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F2" w:rsidRPr="00B54036" w:rsidRDefault="009868F2" w:rsidP="00BF34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9868F2" w:rsidRPr="00B54036" w:rsidRDefault="009868F2" w:rsidP="00BF34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54036">
        <w:rPr>
          <w:rFonts w:ascii="Times New Roman" w:hAnsi="Times New Roman"/>
          <w:b/>
          <w:sz w:val="26"/>
          <w:szCs w:val="26"/>
        </w:rPr>
        <w:t xml:space="preserve">Отчет о деятельности  </w:t>
      </w:r>
    </w:p>
    <w:p w:rsidR="009868F2" w:rsidRPr="00B54036" w:rsidRDefault="009868F2" w:rsidP="00BF34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54036">
        <w:rPr>
          <w:rFonts w:ascii="Times New Roman" w:hAnsi="Times New Roman"/>
          <w:b/>
          <w:sz w:val="26"/>
          <w:szCs w:val="26"/>
        </w:rPr>
        <w:t>С</w:t>
      </w:r>
      <w:r w:rsidR="003C3C38" w:rsidRPr="00B54036">
        <w:rPr>
          <w:rFonts w:ascii="Times New Roman" w:hAnsi="Times New Roman"/>
          <w:b/>
          <w:sz w:val="26"/>
          <w:szCs w:val="26"/>
        </w:rPr>
        <w:t xml:space="preserve">РО АС </w:t>
      </w:r>
      <w:r w:rsidRPr="00B54036">
        <w:rPr>
          <w:rFonts w:ascii="Times New Roman" w:hAnsi="Times New Roman"/>
          <w:b/>
          <w:sz w:val="26"/>
          <w:szCs w:val="26"/>
        </w:rPr>
        <w:t>«Гильдия проектировщиков Астраханской области»</w:t>
      </w:r>
    </w:p>
    <w:p w:rsidR="001C63B5" w:rsidRPr="00B54036" w:rsidRDefault="001C63B5" w:rsidP="00BF34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54036">
        <w:rPr>
          <w:rFonts w:ascii="Times New Roman" w:hAnsi="Times New Roman"/>
          <w:b/>
          <w:sz w:val="26"/>
          <w:szCs w:val="26"/>
        </w:rPr>
        <w:t>(отчет Правления и исполнительной дирекции)</w:t>
      </w:r>
    </w:p>
    <w:p w:rsidR="009868F2" w:rsidRPr="00B54036" w:rsidRDefault="009868F2" w:rsidP="00BF34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54036">
        <w:rPr>
          <w:rFonts w:ascii="Times New Roman" w:hAnsi="Times New Roman"/>
          <w:b/>
          <w:sz w:val="26"/>
          <w:szCs w:val="26"/>
          <w:u w:val="single"/>
        </w:rPr>
        <w:t>за 202</w:t>
      </w:r>
      <w:r w:rsidR="003C3C38" w:rsidRPr="00B54036">
        <w:rPr>
          <w:rFonts w:ascii="Times New Roman" w:hAnsi="Times New Roman"/>
          <w:b/>
          <w:sz w:val="26"/>
          <w:szCs w:val="26"/>
          <w:u w:val="single"/>
        </w:rPr>
        <w:t>2</w:t>
      </w:r>
      <w:r w:rsidRPr="00B54036">
        <w:rPr>
          <w:rFonts w:ascii="Times New Roman" w:hAnsi="Times New Roman"/>
          <w:b/>
          <w:sz w:val="26"/>
          <w:szCs w:val="26"/>
          <w:u w:val="single"/>
        </w:rPr>
        <w:t xml:space="preserve"> год </w:t>
      </w:r>
    </w:p>
    <w:p w:rsidR="001C63B5" w:rsidRPr="00B54036" w:rsidRDefault="001C63B5" w:rsidP="00BF34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1C63B5" w:rsidRPr="00B54036" w:rsidRDefault="001C63B5" w:rsidP="001A2081">
      <w:pPr>
        <w:pStyle w:val="Standard"/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 xml:space="preserve">      Работа Правления и исполнительной дирекции СРО АС «ГПАО» в отчетном году строилась </w:t>
      </w:r>
      <w:r w:rsidR="001A2081" w:rsidRPr="00B54036">
        <w:rPr>
          <w:rFonts w:ascii="Times New Roman" w:hAnsi="Times New Roman"/>
          <w:sz w:val="26"/>
          <w:szCs w:val="26"/>
        </w:rPr>
        <w:t>н</w:t>
      </w:r>
      <w:r w:rsidRPr="00B54036">
        <w:rPr>
          <w:rFonts w:ascii="Times New Roman" w:hAnsi="Times New Roman"/>
          <w:sz w:val="26"/>
          <w:szCs w:val="26"/>
        </w:rPr>
        <w:t>а основных принципах, заложенных в Градостроительном кодексе РФ, Федеральном законе «О саморегулировании»</w:t>
      </w:r>
      <w:r w:rsidR="001A2081" w:rsidRPr="00B54036">
        <w:rPr>
          <w:rFonts w:ascii="Times New Roman" w:hAnsi="Times New Roman"/>
          <w:sz w:val="26"/>
          <w:szCs w:val="26"/>
        </w:rPr>
        <w:t xml:space="preserve"> и</w:t>
      </w:r>
      <w:r w:rsidRPr="00B54036">
        <w:rPr>
          <w:rFonts w:ascii="Times New Roman" w:hAnsi="Times New Roman"/>
          <w:sz w:val="26"/>
          <w:szCs w:val="26"/>
        </w:rPr>
        <w:t xml:space="preserve"> в соответствии с </w:t>
      </w:r>
      <w:r w:rsidR="001A2081" w:rsidRPr="00B54036">
        <w:rPr>
          <w:rFonts w:ascii="Times New Roman" w:hAnsi="Times New Roman"/>
          <w:sz w:val="26"/>
          <w:szCs w:val="26"/>
        </w:rPr>
        <w:t xml:space="preserve">основными функциями и задачами, определенными </w:t>
      </w:r>
      <w:r w:rsidRPr="00B54036">
        <w:rPr>
          <w:rFonts w:ascii="Times New Roman" w:hAnsi="Times New Roman"/>
          <w:sz w:val="26"/>
          <w:szCs w:val="26"/>
        </w:rPr>
        <w:t>Уставом и внутренними документами Ассоциации</w:t>
      </w:r>
      <w:r w:rsidR="00354893" w:rsidRPr="00B54036">
        <w:rPr>
          <w:rFonts w:ascii="Times New Roman" w:hAnsi="Times New Roman"/>
          <w:sz w:val="26"/>
          <w:szCs w:val="26"/>
        </w:rPr>
        <w:t xml:space="preserve">, а также в соответствии с приоритетными направлениями работы на 2022 </w:t>
      </w:r>
      <w:proofErr w:type="gramStart"/>
      <w:r w:rsidR="00354893" w:rsidRPr="00B54036">
        <w:rPr>
          <w:rFonts w:ascii="Times New Roman" w:hAnsi="Times New Roman"/>
          <w:sz w:val="26"/>
          <w:szCs w:val="26"/>
        </w:rPr>
        <w:t>год,  утвержденными</w:t>
      </w:r>
      <w:proofErr w:type="gramEnd"/>
      <w:r w:rsidR="00354893" w:rsidRPr="00B54036">
        <w:rPr>
          <w:rFonts w:ascii="Times New Roman" w:hAnsi="Times New Roman"/>
          <w:sz w:val="26"/>
          <w:szCs w:val="26"/>
        </w:rPr>
        <w:t xml:space="preserve"> </w:t>
      </w:r>
      <w:r w:rsidR="001A2081" w:rsidRPr="00B54036">
        <w:rPr>
          <w:rFonts w:ascii="Times New Roman" w:hAnsi="Times New Roman"/>
          <w:sz w:val="26"/>
          <w:szCs w:val="26"/>
        </w:rPr>
        <w:t xml:space="preserve">на предыдущем отчетном </w:t>
      </w:r>
      <w:r w:rsidR="00354893" w:rsidRPr="00B54036">
        <w:rPr>
          <w:rFonts w:ascii="Times New Roman" w:hAnsi="Times New Roman"/>
          <w:sz w:val="26"/>
          <w:szCs w:val="26"/>
        </w:rPr>
        <w:t>Общ</w:t>
      </w:r>
      <w:r w:rsidR="001A2081" w:rsidRPr="00B54036">
        <w:rPr>
          <w:rFonts w:ascii="Times New Roman" w:hAnsi="Times New Roman"/>
          <w:sz w:val="26"/>
          <w:szCs w:val="26"/>
        </w:rPr>
        <w:t>ем</w:t>
      </w:r>
      <w:r w:rsidR="00354893" w:rsidRPr="00B54036">
        <w:rPr>
          <w:rFonts w:ascii="Times New Roman" w:hAnsi="Times New Roman"/>
          <w:sz w:val="26"/>
          <w:szCs w:val="26"/>
        </w:rPr>
        <w:t xml:space="preserve"> собранием членов Ассоциации</w:t>
      </w:r>
      <w:r w:rsidRPr="00B54036">
        <w:rPr>
          <w:rFonts w:ascii="Times New Roman" w:hAnsi="Times New Roman"/>
          <w:sz w:val="26"/>
          <w:szCs w:val="26"/>
        </w:rPr>
        <w:t>.</w:t>
      </w:r>
    </w:p>
    <w:p w:rsidR="009868F2" w:rsidRPr="00B54036" w:rsidRDefault="009868F2" w:rsidP="00BF34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9868F2" w:rsidRPr="00B54036" w:rsidRDefault="003C3C38" w:rsidP="00BC4C9C">
      <w:pPr>
        <w:pStyle w:val="ab"/>
        <w:numPr>
          <w:ilvl w:val="0"/>
          <w:numId w:val="5"/>
        </w:numPr>
        <w:spacing w:after="0" w:line="24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54036">
        <w:rPr>
          <w:rFonts w:ascii="Times New Roman" w:hAnsi="Times New Roman"/>
          <w:b/>
          <w:sz w:val="26"/>
          <w:szCs w:val="26"/>
          <w:u w:val="single"/>
        </w:rPr>
        <w:t>Общие сведения</w:t>
      </w:r>
    </w:p>
    <w:p w:rsidR="009868F2" w:rsidRPr="00B54036" w:rsidRDefault="009868F2" w:rsidP="00803D1F">
      <w:pPr>
        <w:spacing w:after="0" w:line="24" w:lineRule="atLeast"/>
        <w:ind w:firstLine="540"/>
        <w:rPr>
          <w:rFonts w:ascii="Times New Roman" w:hAnsi="Times New Roman"/>
          <w:sz w:val="26"/>
          <w:szCs w:val="26"/>
          <w:u w:val="single"/>
        </w:rPr>
      </w:pPr>
    </w:p>
    <w:p w:rsidR="009868F2" w:rsidRPr="00B54036" w:rsidRDefault="009868F2" w:rsidP="00803D1F">
      <w:pPr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>Основанная в 2009 году СРО АС «Гильдия проектировщиков Астраханской области» по-прежнему является единственной на территории Астраханской области саморегулируемой организацией, объединяющей в течение всего периода своей деятельности порядка 90 организаций.</w:t>
      </w:r>
    </w:p>
    <w:p w:rsidR="009868F2" w:rsidRPr="00B54036" w:rsidRDefault="009868F2" w:rsidP="00803D1F">
      <w:pPr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 xml:space="preserve">На начало отчетного периода (на </w:t>
      </w:r>
      <w:r w:rsidR="003C3C38" w:rsidRPr="00B54036">
        <w:rPr>
          <w:rFonts w:ascii="Times New Roman" w:hAnsi="Times New Roman"/>
          <w:sz w:val="26"/>
          <w:szCs w:val="26"/>
        </w:rPr>
        <w:t>1 января 2022 года)</w:t>
      </w:r>
      <w:r w:rsidRPr="00B54036">
        <w:rPr>
          <w:rFonts w:ascii="Times New Roman" w:hAnsi="Times New Roman"/>
          <w:sz w:val="26"/>
          <w:szCs w:val="26"/>
        </w:rPr>
        <w:t xml:space="preserve"> количество действующих членов </w:t>
      </w:r>
      <w:proofErr w:type="gramStart"/>
      <w:r w:rsidRPr="00B54036">
        <w:rPr>
          <w:rFonts w:ascii="Times New Roman" w:hAnsi="Times New Roman"/>
          <w:sz w:val="26"/>
          <w:szCs w:val="26"/>
        </w:rPr>
        <w:t>Ассоциации  составляло</w:t>
      </w:r>
      <w:proofErr w:type="gramEnd"/>
      <w:r w:rsidRPr="00B54036">
        <w:rPr>
          <w:rFonts w:ascii="Times New Roman" w:hAnsi="Times New Roman"/>
          <w:sz w:val="26"/>
          <w:szCs w:val="26"/>
        </w:rPr>
        <w:t xml:space="preserve"> 86 организаций, на 31 декабря </w:t>
      </w:r>
      <w:r w:rsidR="003C3C38" w:rsidRPr="00B54036">
        <w:rPr>
          <w:rFonts w:ascii="Times New Roman" w:hAnsi="Times New Roman"/>
          <w:sz w:val="26"/>
          <w:szCs w:val="26"/>
        </w:rPr>
        <w:t xml:space="preserve"> - 83 члена.</w:t>
      </w:r>
    </w:p>
    <w:p w:rsidR="003C3C38" w:rsidRPr="00B54036" w:rsidRDefault="003C3C38" w:rsidP="00803D1F">
      <w:pPr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>В течение 2022 года было принято – 5 новых членов, из них:</w:t>
      </w:r>
    </w:p>
    <w:p w:rsidR="003C3C38" w:rsidRPr="00B54036" w:rsidRDefault="003C3C38" w:rsidP="00803D1F">
      <w:pPr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>- 4 – юридически</w:t>
      </w:r>
      <w:r w:rsidR="00B54036">
        <w:rPr>
          <w:rFonts w:ascii="Times New Roman" w:hAnsi="Times New Roman"/>
          <w:sz w:val="26"/>
          <w:szCs w:val="26"/>
        </w:rPr>
        <w:t>е</w:t>
      </w:r>
      <w:r w:rsidRPr="00B54036">
        <w:rPr>
          <w:rFonts w:ascii="Times New Roman" w:hAnsi="Times New Roman"/>
          <w:sz w:val="26"/>
          <w:szCs w:val="26"/>
        </w:rPr>
        <w:t xml:space="preserve"> лица (ООО «</w:t>
      </w:r>
      <w:proofErr w:type="spellStart"/>
      <w:r w:rsidRPr="00B54036">
        <w:rPr>
          <w:rFonts w:ascii="Times New Roman" w:hAnsi="Times New Roman"/>
          <w:sz w:val="26"/>
          <w:szCs w:val="26"/>
        </w:rPr>
        <w:t>Песпектива</w:t>
      </w:r>
      <w:proofErr w:type="spellEnd"/>
      <w:r w:rsidRPr="00B54036">
        <w:rPr>
          <w:rFonts w:ascii="Times New Roman" w:hAnsi="Times New Roman"/>
          <w:sz w:val="26"/>
          <w:szCs w:val="26"/>
        </w:rPr>
        <w:t>», ООО «ПРОЕКТ ИКС», ООО «</w:t>
      </w:r>
      <w:proofErr w:type="spellStart"/>
      <w:r w:rsidRPr="00B54036">
        <w:rPr>
          <w:rFonts w:ascii="Times New Roman" w:hAnsi="Times New Roman"/>
          <w:sz w:val="26"/>
          <w:szCs w:val="26"/>
        </w:rPr>
        <w:t>Кливент</w:t>
      </w:r>
      <w:proofErr w:type="spellEnd"/>
      <w:r w:rsidRPr="00B54036">
        <w:rPr>
          <w:rFonts w:ascii="Times New Roman" w:hAnsi="Times New Roman"/>
          <w:sz w:val="26"/>
          <w:szCs w:val="26"/>
        </w:rPr>
        <w:t>», ООО «</w:t>
      </w:r>
      <w:proofErr w:type="spellStart"/>
      <w:r w:rsidRPr="00B54036">
        <w:rPr>
          <w:rFonts w:ascii="Times New Roman" w:hAnsi="Times New Roman"/>
          <w:sz w:val="26"/>
          <w:szCs w:val="26"/>
        </w:rPr>
        <w:t>Астраарх</w:t>
      </w:r>
      <w:proofErr w:type="spellEnd"/>
      <w:r w:rsidRPr="00B54036">
        <w:rPr>
          <w:rFonts w:ascii="Times New Roman" w:hAnsi="Times New Roman"/>
          <w:sz w:val="26"/>
          <w:szCs w:val="26"/>
        </w:rPr>
        <w:t>»</w:t>
      </w:r>
      <w:r w:rsidR="005A5F3C" w:rsidRPr="00B54036">
        <w:rPr>
          <w:rFonts w:ascii="Times New Roman" w:hAnsi="Times New Roman"/>
          <w:sz w:val="26"/>
          <w:szCs w:val="26"/>
        </w:rPr>
        <w:t>)</w:t>
      </w:r>
      <w:r w:rsidRPr="00B54036">
        <w:rPr>
          <w:rFonts w:ascii="Times New Roman" w:hAnsi="Times New Roman"/>
          <w:sz w:val="26"/>
          <w:szCs w:val="26"/>
        </w:rPr>
        <w:t>,</w:t>
      </w:r>
    </w:p>
    <w:p w:rsidR="005A5F3C" w:rsidRPr="00B54036" w:rsidRDefault="003C3C38" w:rsidP="00803D1F">
      <w:pPr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 xml:space="preserve">- 1 – индивидуальный </w:t>
      </w:r>
      <w:proofErr w:type="gramStart"/>
      <w:r w:rsidRPr="00B54036">
        <w:rPr>
          <w:rFonts w:ascii="Times New Roman" w:hAnsi="Times New Roman"/>
          <w:sz w:val="26"/>
          <w:szCs w:val="26"/>
        </w:rPr>
        <w:t xml:space="preserve">предприниматель </w:t>
      </w:r>
      <w:r w:rsidR="005A5F3C" w:rsidRPr="00B54036">
        <w:rPr>
          <w:rFonts w:ascii="Times New Roman" w:hAnsi="Times New Roman"/>
          <w:sz w:val="26"/>
          <w:szCs w:val="26"/>
        </w:rPr>
        <w:t xml:space="preserve"> Ковалева</w:t>
      </w:r>
      <w:proofErr w:type="gramEnd"/>
      <w:r w:rsidR="005A5F3C" w:rsidRPr="00B54036">
        <w:rPr>
          <w:rFonts w:ascii="Times New Roman" w:hAnsi="Times New Roman"/>
          <w:sz w:val="26"/>
          <w:szCs w:val="26"/>
        </w:rPr>
        <w:t xml:space="preserve"> С</w:t>
      </w:r>
      <w:r w:rsidR="0044305B">
        <w:rPr>
          <w:rFonts w:ascii="Times New Roman" w:hAnsi="Times New Roman"/>
          <w:sz w:val="26"/>
          <w:szCs w:val="26"/>
        </w:rPr>
        <w:t>.</w:t>
      </w:r>
      <w:r w:rsidR="005A5F3C" w:rsidRPr="00B54036">
        <w:rPr>
          <w:rFonts w:ascii="Times New Roman" w:hAnsi="Times New Roman"/>
          <w:sz w:val="26"/>
          <w:szCs w:val="26"/>
        </w:rPr>
        <w:t>А.</w:t>
      </w:r>
    </w:p>
    <w:p w:rsidR="005A5F3C" w:rsidRPr="00B54036" w:rsidRDefault="005A5F3C" w:rsidP="00803D1F">
      <w:pPr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>За этот же период из состава действующих членов Ассоциации было исключено 8 членов, в том числе:</w:t>
      </w:r>
    </w:p>
    <w:p w:rsidR="005A5F3C" w:rsidRPr="00B54036" w:rsidRDefault="005A5F3C" w:rsidP="00803D1F">
      <w:pPr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>- 4 – на основании заявления о добровольном выходе в связи с прекращением проектной деятельности (ООО УК «Родна», ООО «Архитектурное бюро «Форма», ООО «</w:t>
      </w:r>
      <w:proofErr w:type="spellStart"/>
      <w:r w:rsidRPr="00B54036">
        <w:rPr>
          <w:rFonts w:ascii="Times New Roman" w:hAnsi="Times New Roman"/>
          <w:sz w:val="26"/>
          <w:szCs w:val="26"/>
        </w:rPr>
        <w:t>ПромПроект</w:t>
      </w:r>
      <w:proofErr w:type="spellEnd"/>
      <w:r w:rsidRPr="00B54036">
        <w:rPr>
          <w:rFonts w:ascii="Times New Roman" w:hAnsi="Times New Roman"/>
          <w:sz w:val="26"/>
          <w:szCs w:val="26"/>
        </w:rPr>
        <w:t>», ЗАО СК «Маяк»),</w:t>
      </w:r>
    </w:p>
    <w:p w:rsidR="005A5F3C" w:rsidRPr="00B54036" w:rsidRDefault="005A5F3C" w:rsidP="00803D1F">
      <w:pPr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>- 4 – были исключены в связи с нарушениями требований законодательства и внутренних документов Ассоциации (отсутствие необходимого количества специалистов, включенных в Национальный реестр, просрочка договоров страхования, неплатежи членских взносов), это: МКП «Земельный центр» МО «</w:t>
      </w:r>
      <w:proofErr w:type="spellStart"/>
      <w:r w:rsidRPr="00B54036">
        <w:rPr>
          <w:rFonts w:ascii="Times New Roman" w:hAnsi="Times New Roman"/>
          <w:sz w:val="26"/>
          <w:szCs w:val="26"/>
        </w:rPr>
        <w:t>Наримановский</w:t>
      </w:r>
      <w:proofErr w:type="spellEnd"/>
      <w:r w:rsidRPr="00B54036">
        <w:rPr>
          <w:rFonts w:ascii="Times New Roman" w:hAnsi="Times New Roman"/>
          <w:sz w:val="26"/>
          <w:szCs w:val="26"/>
        </w:rPr>
        <w:t xml:space="preserve"> район», ООО «Колосс», ООО «</w:t>
      </w:r>
      <w:proofErr w:type="spellStart"/>
      <w:r w:rsidRPr="00B54036">
        <w:rPr>
          <w:rFonts w:ascii="Times New Roman" w:hAnsi="Times New Roman"/>
          <w:sz w:val="26"/>
          <w:szCs w:val="26"/>
        </w:rPr>
        <w:t>Проектстройсервис</w:t>
      </w:r>
      <w:proofErr w:type="spellEnd"/>
      <w:r w:rsidRPr="00B54036">
        <w:rPr>
          <w:rFonts w:ascii="Times New Roman" w:hAnsi="Times New Roman"/>
          <w:sz w:val="26"/>
          <w:szCs w:val="26"/>
        </w:rPr>
        <w:t>», ООО «</w:t>
      </w:r>
      <w:proofErr w:type="spellStart"/>
      <w:r w:rsidRPr="00B54036">
        <w:rPr>
          <w:rFonts w:ascii="Times New Roman" w:hAnsi="Times New Roman"/>
          <w:sz w:val="26"/>
          <w:szCs w:val="26"/>
        </w:rPr>
        <w:t>Нефтехиммонтаж</w:t>
      </w:r>
      <w:proofErr w:type="spellEnd"/>
      <w:r w:rsidRPr="00B54036">
        <w:rPr>
          <w:rFonts w:ascii="Times New Roman" w:hAnsi="Times New Roman"/>
          <w:sz w:val="26"/>
          <w:szCs w:val="26"/>
        </w:rPr>
        <w:t>-Инжиниринг».</w:t>
      </w:r>
    </w:p>
    <w:p w:rsidR="007863A9" w:rsidRPr="00B54036" w:rsidRDefault="007863A9" w:rsidP="00803D1F">
      <w:pPr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54036">
        <w:rPr>
          <w:rFonts w:ascii="Times New Roman" w:hAnsi="Times New Roman"/>
          <w:sz w:val="26"/>
          <w:szCs w:val="26"/>
        </w:rPr>
        <w:t>Из  83</w:t>
      </w:r>
      <w:proofErr w:type="gramEnd"/>
      <w:r w:rsidRPr="00B54036">
        <w:rPr>
          <w:rFonts w:ascii="Times New Roman" w:hAnsi="Times New Roman"/>
          <w:sz w:val="26"/>
          <w:szCs w:val="26"/>
        </w:rPr>
        <w:t xml:space="preserve"> членов Ассоциации, числ</w:t>
      </w:r>
      <w:r w:rsidR="001A2081" w:rsidRPr="00B54036">
        <w:rPr>
          <w:rFonts w:ascii="Times New Roman" w:hAnsi="Times New Roman"/>
          <w:sz w:val="26"/>
          <w:szCs w:val="26"/>
        </w:rPr>
        <w:t>ящ</w:t>
      </w:r>
      <w:r w:rsidR="00305375" w:rsidRPr="00B54036">
        <w:rPr>
          <w:rFonts w:ascii="Times New Roman" w:hAnsi="Times New Roman"/>
          <w:sz w:val="26"/>
          <w:szCs w:val="26"/>
        </w:rPr>
        <w:t>и</w:t>
      </w:r>
      <w:r w:rsidRPr="00B54036">
        <w:rPr>
          <w:rFonts w:ascii="Times New Roman" w:hAnsi="Times New Roman"/>
          <w:sz w:val="26"/>
          <w:szCs w:val="26"/>
        </w:rPr>
        <w:t xml:space="preserve">хся на </w:t>
      </w:r>
      <w:r w:rsidR="0041256F" w:rsidRPr="00B54036">
        <w:rPr>
          <w:rFonts w:ascii="Times New Roman" w:hAnsi="Times New Roman"/>
          <w:sz w:val="26"/>
          <w:szCs w:val="26"/>
        </w:rPr>
        <w:t xml:space="preserve"> конец отчетного периода</w:t>
      </w:r>
      <w:r w:rsidRPr="00B54036">
        <w:rPr>
          <w:rFonts w:ascii="Times New Roman" w:hAnsi="Times New Roman"/>
          <w:sz w:val="26"/>
          <w:szCs w:val="26"/>
        </w:rPr>
        <w:t>:</w:t>
      </w:r>
    </w:p>
    <w:p w:rsidR="007863A9" w:rsidRPr="00B54036" w:rsidRDefault="007863A9" w:rsidP="00803D1F">
      <w:pPr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>- 7</w:t>
      </w:r>
      <w:r w:rsidR="002F02D1" w:rsidRPr="00B54036">
        <w:rPr>
          <w:rFonts w:ascii="Times New Roman" w:hAnsi="Times New Roman"/>
          <w:sz w:val="26"/>
          <w:szCs w:val="26"/>
        </w:rPr>
        <w:t>5</w:t>
      </w:r>
      <w:r w:rsidRPr="00B54036">
        <w:rPr>
          <w:rFonts w:ascii="Times New Roman" w:hAnsi="Times New Roman"/>
          <w:sz w:val="26"/>
          <w:szCs w:val="26"/>
        </w:rPr>
        <w:t xml:space="preserve"> – юридические лица,</w:t>
      </w:r>
    </w:p>
    <w:p w:rsidR="007863A9" w:rsidRPr="00B54036" w:rsidRDefault="007863A9" w:rsidP="00803D1F">
      <w:pPr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>- 8 – индивидуальные предприниматели.</w:t>
      </w:r>
    </w:p>
    <w:p w:rsidR="009868F2" w:rsidRDefault="00B54036" w:rsidP="00803D1F">
      <w:pPr>
        <w:spacing w:after="0"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</w:t>
      </w:r>
      <w:proofErr w:type="gramStart"/>
      <w:r>
        <w:rPr>
          <w:rFonts w:ascii="Times New Roman" w:hAnsi="Times New Roman"/>
          <w:sz w:val="26"/>
          <w:szCs w:val="26"/>
        </w:rPr>
        <w:t>форме  права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A35114">
        <w:rPr>
          <w:rFonts w:ascii="Times New Roman" w:hAnsi="Times New Roman"/>
          <w:sz w:val="26"/>
          <w:szCs w:val="26"/>
        </w:rPr>
        <w:t xml:space="preserve"> собственности, </w:t>
      </w:r>
      <w:r w:rsidR="007863A9" w:rsidRPr="00B54036">
        <w:rPr>
          <w:rFonts w:ascii="Times New Roman" w:hAnsi="Times New Roman"/>
          <w:sz w:val="26"/>
          <w:szCs w:val="26"/>
        </w:rPr>
        <w:t>н</w:t>
      </w:r>
      <w:r w:rsidR="009868F2" w:rsidRPr="00B54036">
        <w:rPr>
          <w:rFonts w:ascii="Times New Roman" w:hAnsi="Times New Roman"/>
          <w:sz w:val="26"/>
          <w:szCs w:val="26"/>
        </w:rPr>
        <w:t>а конец отчетного периода</w:t>
      </w:r>
      <w:r>
        <w:rPr>
          <w:rFonts w:ascii="Times New Roman" w:hAnsi="Times New Roman"/>
          <w:sz w:val="26"/>
          <w:szCs w:val="26"/>
        </w:rPr>
        <w:t xml:space="preserve"> </w:t>
      </w:r>
      <w:r w:rsidR="00A35114">
        <w:rPr>
          <w:rFonts w:ascii="Times New Roman" w:hAnsi="Times New Roman"/>
          <w:sz w:val="26"/>
          <w:szCs w:val="26"/>
        </w:rPr>
        <w:t>члены Ассоциации  подразделялись на состоящие в</w:t>
      </w:r>
      <w:r>
        <w:rPr>
          <w:rFonts w:ascii="Times New Roman" w:hAnsi="Times New Roman"/>
          <w:sz w:val="26"/>
          <w:szCs w:val="26"/>
        </w:rPr>
        <w:t>:</w:t>
      </w:r>
    </w:p>
    <w:p w:rsidR="00B54036" w:rsidRPr="00B54036" w:rsidRDefault="00A35114" w:rsidP="00803D1F">
      <w:pPr>
        <w:spacing w:after="0" w:line="24" w:lineRule="atLeast"/>
        <w:ind w:firstLine="54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lastRenderedPageBreak/>
        <w:t>государственной</w:t>
      </w:r>
      <w:r w:rsidR="00B54036" w:rsidRPr="00B54036">
        <w:rPr>
          <w:rFonts w:ascii="Times New Roman" w:hAnsi="Times New Roman"/>
          <w:sz w:val="26"/>
          <w:szCs w:val="26"/>
          <w:u w:val="single"/>
        </w:rPr>
        <w:t xml:space="preserve"> собственност</w:t>
      </w:r>
      <w:r>
        <w:rPr>
          <w:rFonts w:ascii="Times New Roman" w:hAnsi="Times New Roman"/>
          <w:sz w:val="26"/>
          <w:szCs w:val="26"/>
          <w:u w:val="single"/>
        </w:rPr>
        <w:t>и</w:t>
      </w:r>
    </w:p>
    <w:p w:rsidR="00B54036" w:rsidRDefault="00B54036" w:rsidP="00803D1F">
      <w:pPr>
        <w:spacing w:after="0"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право собственности РФ (федеральное) – 1 организация,</w:t>
      </w:r>
    </w:p>
    <w:p w:rsidR="00B54036" w:rsidRDefault="00B54036" w:rsidP="00803D1F">
      <w:pPr>
        <w:spacing w:after="0"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право собственности Астраханской области (субъекта федерации) </w:t>
      </w:r>
      <w:r w:rsidR="00634AFB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5</w:t>
      </w:r>
      <w:r w:rsidR="00A35114">
        <w:rPr>
          <w:rFonts w:ascii="Times New Roman" w:hAnsi="Times New Roman"/>
          <w:sz w:val="26"/>
          <w:szCs w:val="26"/>
        </w:rPr>
        <w:t>;</w:t>
      </w:r>
    </w:p>
    <w:p w:rsidR="00A35114" w:rsidRPr="0063057F" w:rsidRDefault="00A35114" w:rsidP="00803D1F">
      <w:pPr>
        <w:spacing w:after="0" w:line="24" w:lineRule="atLeast"/>
        <w:ind w:firstLine="540"/>
        <w:jc w:val="both"/>
        <w:rPr>
          <w:rFonts w:ascii="Times New Roman" w:hAnsi="Times New Roman"/>
          <w:sz w:val="10"/>
          <w:szCs w:val="10"/>
        </w:rPr>
      </w:pPr>
    </w:p>
    <w:p w:rsidR="00634AFB" w:rsidRPr="00A35114" w:rsidRDefault="00A35114" w:rsidP="00803D1F">
      <w:pPr>
        <w:spacing w:after="0" w:line="24" w:lineRule="atLeast"/>
        <w:ind w:firstLine="54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в м</w:t>
      </w:r>
      <w:r w:rsidR="00634AFB" w:rsidRPr="00A35114">
        <w:rPr>
          <w:rFonts w:ascii="Times New Roman" w:hAnsi="Times New Roman"/>
          <w:sz w:val="26"/>
          <w:szCs w:val="26"/>
          <w:u w:val="single"/>
        </w:rPr>
        <w:t>униципальн</w:t>
      </w:r>
      <w:r>
        <w:rPr>
          <w:rFonts w:ascii="Times New Roman" w:hAnsi="Times New Roman"/>
          <w:sz w:val="26"/>
          <w:szCs w:val="26"/>
          <w:u w:val="single"/>
        </w:rPr>
        <w:t>ой</w:t>
      </w:r>
      <w:r w:rsidR="00634AFB" w:rsidRPr="00A35114">
        <w:rPr>
          <w:rFonts w:ascii="Times New Roman" w:hAnsi="Times New Roman"/>
          <w:sz w:val="26"/>
          <w:szCs w:val="26"/>
          <w:u w:val="single"/>
        </w:rPr>
        <w:t xml:space="preserve"> собстве</w:t>
      </w:r>
      <w:r>
        <w:rPr>
          <w:rFonts w:ascii="Times New Roman" w:hAnsi="Times New Roman"/>
          <w:sz w:val="26"/>
          <w:szCs w:val="26"/>
          <w:u w:val="single"/>
        </w:rPr>
        <w:t>нности:</w:t>
      </w:r>
    </w:p>
    <w:p w:rsidR="00634AFB" w:rsidRDefault="00634AFB" w:rsidP="00803D1F">
      <w:pPr>
        <w:spacing w:after="0"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-право собственности муниципальных образований – 3</w:t>
      </w:r>
      <w:r w:rsidR="00A35114">
        <w:rPr>
          <w:rFonts w:ascii="Times New Roman" w:hAnsi="Times New Roman"/>
          <w:sz w:val="26"/>
          <w:szCs w:val="26"/>
        </w:rPr>
        <w:t>;</w:t>
      </w:r>
    </w:p>
    <w:p w:rsidR="00634AFB" w:rsidRPr="0063057F" w:rsidRDefault="00634AFB" w:rsidP="00803D1F">
      <w:pPr>
        <w:spacing w:after="0" w:line="24" w:lineRule="atLeast"/>
        <w:ind w:firstLine="540"/>
        <w:jc w:val="both"/>
        <w:rPr>
          <w:rFonts w:ascii="Times New Roman" w:hAnsi="Times New Roman"/>
          <w:sz w:val="10"/>
          <w:szCs w:val="10"/>
        </w:rPr>
      </w:pPr>
    </w:p>
    <w:p w:rsidR="00634AFB" w:rsidRDefault="00A35114" w:rsidP="00803D1F">
      <w:pPr>
        <w:spacing w:after="0"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в ч</w:t>
      </w:r>
      <w:r w:rsidR="00634AFB" w:rsidRPr="00A35114">
        <w:rPr>
          <w:rFonts w:ascii="Times New Roman" w:hAnsi="Times New Roman"/>
          <w:sz w:val="26"/>
          <w:szCs w:val="26"/>
          <w:u w:val="single"/>
        </w:rPr>
        <w:t>астн</w:t>
      </w:r>
      <w:r>
        <w:rPr>
          <w:rFonts w:ascii="Times New Roman" w:hAnsi="Times New Roman"/>
          <w:sz w:val="26"/>
          <w:szCs w:val="26"/>
          <w:u w:val="single"/>
        </w:rPr>
        <w:t>ой</w:t>
      </w:r>
      <w:r w:rsidR="00634AFB" w:rsidRPr="00A35114">
        <w:rPr>
          <w:rFonts w:ascii="Times New Roman" w:hAnsi="Times New Roman"/>
          <w:sz w:val="26"/>
          <w:szCs w:val="26"/>
          <w:u w:val="single"/>
        </w:rPr>
        <w:t xml:space="preserve"> собственност</w:t>
      </w:r>
      <w:r>
        <w:rPr>
          <w:rFonts w:ascii="Times New Roman" w:hAnsi="Times New Roman"/>
          <w:sz w:val="26"/>
          <w:szCs w:val="26"/>
          <w:u w:val="single"/>
        </w:rPr>
        <w:t>и</w:t>
      </w:r>
      <w:r w:rsidR="00634AF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34AFB">
        <w:rPr>
          <w:rFonts w:ascii="Times New Roman" w:hAnsi="Times New Roman"/>
          <w:sz w:val="26"/>
          <w:szCs w:val="26"/>
        </w:rPr>
        <w:t>–  75</w:t>
      </w:r>
      <w:proofErr w:type="gramEnd"/>
      <w:r w:rsidR="00634AFB">
        <w:rPr>
          <w:rFonts w:ascii="Times New Roman" w:hAnsi="Times New Roman"/>
          <w:sz w:val="26"/>
          <w:szCs w:val="26"/>
        </w:rPr>
        <w:t>, из них:</w:t>
      </w:r>
    </w:p>
    <w:p w:rsidR="00634AFB" w:rsidRDefault="00A35114" w:rsidP="00803D1F">
      <w:pPr>
        <w:spacing w:after="0"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</w:t>
      </w:r>
      <w:r w:rsidR="00634AFB">
        <w:rPr>
          <w:rFonts w:ascii="Times New Roman" w:hAnsi="Times New Roman"/>
          <w:sz w:val="26"/>
          <w:szCs w:val="26"/>
        </w:rPr>
        <w:t>кционерные общества –</w:t>
      </w:r>
      <w:r>
        <w:rPr>
          <w:rFonts w:ascii="Times New Roman" w:hAnsi="Times New Roman"/>
          <w:sz w:val="26"/>
          <w:szCs w:val="26"/>
        </w:rPr>
        <w:t xml:space="preserve"> 4,</w:t>
      </w:r>
    </w:p>
    <w:p w:rsidR="00A35114" w:rsidRDefault="00A35114" w:rsidP="00803D1F">
      <w:pPr>
        <w:spacing w:after="0"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общества с ограниченной ответственностью – 63,</w:t>
      </w:r>
    </w:p>
    <w:p w:rsidR="00A35114" w:rsidRDefault="00A35114" w:rsidP="00803D1F">
      <w:pPr>
        <w:spacing w:after="0"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индивидуальные предприниматели – 8.</w:t>
      </w:r>
    </w:p>
    <w:p w:rsidR="00B54036" w:rsidRDefault="00B54036" w:rsidP="00803D1F">
      <w:pPr>
        <w:spacing w:after="0"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868F2" w:rsidRPr="00B54036" w:rsidRDefault="009868F2" w:rsidP="00803D1F">
      <w:pPr>
        <w:spacing w:after="0"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 xml:space="preserve">Подавляющее большинство организаций, входящих в состав </w:t>
      </w:r>
      <w:proofErr w:type="gramStart"/>
      <w:r w:rsidRPr="00B54036">
        <w:rPr>
          <w:rFonts w:ascii="Times New Roman" w:hAnsi="Times New Roman"/>
          <w:sz w:val="26"/>
          <w:szCs w:val="26"/>
        </w:rPr>
        <w:t>Ассоциации</w:t>
      </w:r>
      <w:r w:rsidR="0044305B">
        <w:rPr>
          <w:rFonts w:ascii="Times New Roman" w:hAnsi="Times New Roman"/>
          <w:sz w:val="26"/>
          <w:szCs w:val="26"/>
        </w:rPr>
        <w:t>,</w:t>
      </w:r>
      <w:r w:rsidRPr="00B54036">
        <w:rPr>
          <w:rFonts w:ascii="Times New Roman" w:hAnsi="Times New Roman"/>
          <w:sz w:val="26"/>
          <w:szCs w:val="26"/>
        </w:rPr>
        <w:t xml:space="preserve">  относятся</w:t>
      </w:r>
      <w:proofErr w:type="gramEnd"/>
      <w:r w:rsidRPr="00B54036">
        <w:rPr>
          <w:rFonts w:ascii="Times New Roman" w:hAnsi="Times New Roman"/>
          <w:sz w:val="26"/>
          <w:szCs w:val="26"/>
        </w:rPr>
        <w:t xml:space="preserve"> к </w:t>
      </w:r>
      <w:r w:rsidR="0044305B">
        <w:rPr>
          <w:rFonts w:ascii="Times New Roman" w:hAnsi="Times New Roman"/>
          <w:sz w:val="26"/>
          <w:szCs w:val="26"/>
        </w:rPr>
        <w:t>предприятиям малого и среднего бизнеса</w:t>
      </w:r>
      <w:r w:rsidRPr="00B54036">
        <w:rPr>
          <w:rFonts w:ascii="Times New Roman" w:hAnsi="Times New Roman"/>
          <w:sz w:val="26"/>
          <w:szCs w:val="26"/>
        </w:rPr>
        <w:t xml:space="preserve"> и зарегистрированы в Астраханской области. </w:t>
      </w:r>
    </w:p>
    <w:p w:rsidR="009868F2" w:rsidRPr="00B54036" w:rsidRDefault="0041256F" w:rsidP="00803D1F">
      <w:pPr>
        <w:spacing w:after="0"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 xml:space="preserve">В других регионах </w:t>
      </w:r>
      <w:r w:rsidR="00305375" w:rsidRPr="00B54036">
        <w:rPr>
          <w:rFonts w:ascii="Times New Roman" w:hAnsi="Times New Roman"/>
          <w:sz w:val="26"/>
          <w:szCs w:val="26"/>
        </w:rPr>
        <w:t xml:space="preserve">России </w:t>
      </w:r>
      <w:r w:rsidRPr="00B54036">
        <w:rPr>
          <w:rFonts w:ascii="Times New Roman" w:hAnsi="Times New Roman"/>
          <w:sz w:val="26"/>
          <w:szCs w:val="26"/>
        </w:rPr>
        <w:t xml:space="preserve">зарегистрированы 2 члена Ассоциации: </w:t>
      </w:r>
      <w:r w:rsidR="009868F2" w:rsidRPr="00B54036">
        <w:rPr>
          <w:rFonts w:ascii="Times New Roman" w:hAnsi="Times New Roman"/>
          <w:sz w:val="26"/>
          <w:szCs w:val="26"/>
        </w:rPr>
        <w:t xml:space="preserve">1 организация </w:t>
      </w:r>
      <w:r w:rsidRPr="00B54036">
        <w:rPr>
          <w:rFonts w:ascii="Times New Roman" w:hAnsi="Times New Roman"/>
          <w:sz w:val="26"/>
          <w:szCs w:val="26"/>
        </w:rPr>
        <w:t>-</w:t>
      </w:r>
      <w:r w:rsidR="009868F2" w:rsidRPr="00B54036">
        <w:rPr>
          <w:rFonts w:ascii="Times New Roman" w:hAnsi="Times New Roman"/>
          <w:sz w:val="26"/>
          <w:szCs w:val="26"/>
        </w:rPr>
        <w:t xml:space="preserve"> </w:t>
      </w:r>
      <w:r w:rsidR="0044305B">
        <w:rPr>
          <w:rFonts w:ascii="Times New Roman" w:hAnsi="Times New Roman"/>
          <w:sz w:val="26"/>
          <w:szCs w:val="26"/>
        </w:rPr>
        <w:t xml:space="preserve"> </w:t>
      </w:r>
      <w:r w:rsidR="009868F2" w:rsidRPr="00B54036">
        <w:rPr>
          <w:rFonts w:ascii="Times New Roman" w:hAnsi="Times New Roman"/>
          <w:sz w:val="26"/>
          <w:szCs w:val="26"/>
        </w:rPr>
        <w:t xml:space="preserve">в Волгоградской </w:t>
      </w:r>
      <w:proofErr w:type="gramStart"/>
      <w:r w:rsidR="009868F2" w:rsidRPr="00B54036">
        <w:rPr>
          <w:rFonts w:ascii="Times New Roman" w:hAnsi="Times New Roman"/>
          <w:sz w:val="26"/>
          <w:szCs w:val="26"/>
        </w:rPr>
        <w:t xml:space="preserve">области, </w:t>
      </w:r>
      <w:r w:rsidR="0044305B">
        <w:rPr>
          <w:rFonts w:ascii="Times New Roman" w:hAnsi="Times New Roman"/>
          <w:sz w:val="26"/>
          <w:szCs w:val="26"/>
        </w:rPr>
        <w:t xml:space="preserve"> </w:t>
      </w:r>
      <w:r w:rsidR="009868F2" w:rsidRPr="00B54036">
        <w:rPr>
          <w:rFonts w:ascii="Times New Roman" w:hAnsi="Times New Roman"/>
          <w:sz w:val="26"/>
          <w:szCs w:val="26"/>
        </w:rPr>
        <w:t>1</w:t>
      </w:r>
      <w:proofErr w:type="gramEnd"/>
      <w:r w:rsidR="009868F2" w:rsidRPr="00B54036">
        <w:rPr>
          <w:rFonts w:ascii="Times New Roman" w:hAnsi="Times New Roman"/>
          <w:sz w:val="26"/>
          <w:szCs w:val="26"/>
        </w:rPr>
        <w:t xml:space="preserve"> – </w:t>
      </w:r>
      <w:r w:rsidRPr="00B54036">
        <w:rPr>
          <w:rFonts w:ascii="Times New Roman" w:hAnsi="Times New Roman"/>
          <w:sz w:val="26"/>
          <w:szCs w:val="26"/>
        </w:rPr>
        <w:t xml:space="preserve"> </w:t>
      </w:r>
      <w:r w:rsidR="009868F2" w:rsidRPr="00B54036">
        <w:rPr>
          <w:rFonts w:ascii="Times New Roman" w:hAnsi="Times New Roman"/>
          <w:sz w:val="26"/>
          <w:szCs w:val="26"/>
        </w:rPr>
        <w:t>в г.</w:t>
      </w:r>
      <w:r w:rsidR="0063057F">
        <w:rPr>
          <w:rFonts w:ascii="Times New Roman" w:hAnsi="Times New Roman"/>
          <w:sz w:val="26"/>
          <w:szCs w:val="26"/>
        </w:rPr>
        <w:t xml:space="preserve"> </w:t>
      </w:r>
      <w:r w:rsidR="009868F2" w:rsidRPr="00B54036">
        <w:rPr>
          <w:rFonts w:ascii="Times New Roman" w:hAnsi="Times New Roman"/>
          <w:sz w:val="26"/>
          <w:szCs w:val="26"/>
        </w:rPr>
        <w:t>Москве.</w:t>
      </w:r>
    </w:p>
    <w:p w:rsidR="0041256F" w:rsidRPr="00B54036" w:rsidRDefault="0041256F" w:rsidP="00803D1F">
      <w:pPr>
        <w:spacing w:after="0"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868F2" w:rsidRPr="00B54036" w:rsidRDefault="009868F2" w:rsidP="001B73CB">
      <w:pPr>
        <w:pStyle w:val="Standard"/>
        <w:spacing w:line="24" w:lineRule="atLeast"/>
        <w:ind w:firstLine="54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54036">
        <w:rPr>
          <w:rFonts w:ascii="Times New Roman" w:hAnsi="Times New Roman"/>
          <w:b/>
          <w:bCs/>
          <w:sz w:val="26"/>
          <w:szCs w:val="26"/>
          <w:u w:val="single"/>
        </w:rPr>
        <w:t>Компенсационные фонды Ассоциации</w:t>
      </w:r>
    </w:p>
    <w:p w:rsidR="009868F2" w:rsidRPr="00B54036" w:rsidRDefault="009868F2" w:rsidP="001B73CB">
      <w:pPr>
        <w:pStyle w:val="Standard"/>
        <w:spacing w:line="24" w:lineRule="atLeast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868F2" w:rsidRPr="00B54036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54036">
        <w:rPr>
          <w:rFonts w:ascii="Times New Roman" w:hAnsi="Times New Roman"/>
          <w:b/>
          <w:sz w:val="26"/>
          <w:szCs w:val="26"/>
        </w:rPr>
        <w:t xml:space="preserve">  Компенсационный фонд возмещения вреда:</w:t>
      </w:r>
    </w:p>
    <w:p w:rsidR="009868F2" w:rsidRPr="003E609C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b/>
          <w:sz w:val="10"/>
          <w:szCs w:val="10"/>
        </w:rPr>
      </w:pPr>
    </w:p>
    <w:p w:rsidR="009868F2" w:rsidRPr="00B54036" w:rsidRDefault="001A2081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>Н</w:t>
      </w:r>
      <w:r w:rsidR="009868F2" w:rsidRPr="00B54036">
        <w:rPr>
          <w:rFonts w:ascii="Times New Roman" w:hAnsi="Times New Roman"/>
          <w:sz w:val="26"/>
          <w:szCs w:val="26"/>
        </w:rPr>
        <w:t>а</w:t>
      </w:r>
      <w:r w:rsidRPr="00B54036">
        <w:rPr>
          <w:rFonts w:ascii="Times New Roman" w:hAnsi="Times New Roman"/>
          <w:sz w:val="26"/>
          <w:szCs w:val="26"/>
        </w:rPr>
        <w:t xml:space="preserve"> начало отчетного периода (на</w:t>
      </w:r>
      <w:r w:rsidR="009868F2" w:rsidRPr="00B54036">
        <w:rPr>
          <w:rFonts w:ascii="Times New Roman" w:hAnsi="Times New Roman"/>
          <w:sz w:val="26"/>
          <w:szCs w:val="26"/>
        </w:rPr>
        <w:t xml:space="preserve"> 01.01.202</w:t>
      </w:r>
      <w:r w:rsidR="00A50F24" w:rsidRPr="00B54036">
        <w:rPr>
          <w:rFonts w:ascii="Times New Roman" w:hAnsi="Times New Roman"/>
          <w:sz w:val="26"/>
          <w:szCs w:val="26"/>
        </w:rPr>
        <w:t>2</w:t>
      </w:r>
      <w:r w:rsidR="009868F2" w:rsidRPr="00B54036">
        <w:rPr>
          <w:rFonts w:ascii="Times New Roman" w:hAnsi="Times New Roman"/>
          <w:sz w:val="26"/>
          <w:szCs w:val="26"/>
        </w:rPr>
        <w:t>г.</w:t>
      </w:r>
      <w:r w:rsidRPr="00B54036">
        <w:rPr>
          <w:rFonts w:ascii="Times New Roman" w:hAnsi="Times New Roman"/>
          <w:sz w:val="26"/>
          <w:szCs w:val="26"/>
        </w:rPr>
        <w:t>) составлял</w:t>
      </w:r>
      <w:r w:rsidR="009868F2" w:rsidRPr="00B54036">
        <w:rPr>
          <w:rFonts w:ascii="Times New Roman" w:hAnsi="Times New Roman"/>
          <w:sz w:val="26"/>
          <w:szCs w:val="26"/>
        </w:rPr>
        <w:t xml:space="preserve"> -  7,</w:t>
      </w:r>
      <w:r w:rsidR="00A50F24" w:rsidRPr="00B54036">
        <w:rPr>
          <w:rFonts w:ascii="Times New Roman" w:hAnsi="Times New Roman"/>
          <w:sz w:val="26"/>
          <w:szCs w:val="26"/>
        </w:rPr>
        <w:t>7</w:t>
      </w:r>
      <w:r w:rsidR="009868F2" w:rsidRPr="00B54036">
        <w:rPr>
          <w:rFonts w:ascii="Times New Roman" w:hAnsi="Times New Roman"/>
          <w:sz w:val="26"/>
          <w:szCs w:val="26"/>
        </w:rPr>
        <w:t xml:space="preserve"> млн. руб., </w:t>
      </w:r>
    </w:p>
    <w:p w:rsidR="009868F2" w:rsidRPr="00B54036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 xml:space="preserve">на </w:t>
      </w:r>
      <w:r w:rsidR="001A2081" w:rsidRPr="00B54036">
        <w:rPr>
          <w:rFonts w:ascii="Times New Roman" w:hAnsi="Times New Roman"/>
          <w:sz w:val="26"/>
          <w:szCs w:val="26"/>
        </w:rPr>
        <w:t>конец года (</w:t>
      </w:r>
      <w:r w:rsidRPr="00B54036">
        <w:rPr>
          <w:rFonts w:ascii="Times New Roman" w:hAnsi="Times New Roman"/>
          <w:sz w:val="26"/>
          <w:szCs w:val="26"/>
        </w:rPr>
        <w:t>31.12.202</w:t>
      </w:r>
      <w:r w:rsidR="001A2081" w:rsidRPr="00B54036">
        <w:rPr>
          <w:rFonts w:ascii="Times New Roman" w:hAnsi="Times New Roman"/>
          <w:sz w:val="26"/>
          <w:szCs w:val="26"/>
        </w:rPr>
        <w:t>2</w:t>
      </w:r>
      <w:r w:rsidRPr="00B54036">
        <w:rPr>
          <w:rFonts w:ascii="Times New Roman" w:hAnsi="Times New Roman"/>
          <w:sz w:val="26"/>
          <w:szCs w:val="26"/>
        </w:rPr>
        <w:t>г.</w:t>
      </w:r>
      <w:r w:rsidR="001A2081" w:rsidRPr="00B54036">
        <w:rPr>
          <w:rFonts w:ascii="Times New Roman" w:hAnsi="Times New Roman"/>
          <w:sz w:val="26"/>
          <w:szCs w:val="26"/>
        </w:rPr>
        <w:t>)</w:t>
      </w:r>
      <w:r w:rsidRPr="00B5403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54036">
        <w:rPr>
          <w:rFonts w:ascii="Times New Roman" w:hAnsi="Times New Roman"/>
          <w:sz w:val="26"/>
          <w:szCs w:val="26"/>
        </w:rPr>
        <w:t xml:space="preserve">–  </w:t>
      </w:r>
      <w:r w:rsidR="008E7EB7" w:rsidRPr="00B54036">
        <w:rPr>
          <w:rFonts w:ascii="Times New Roman" w:hAnsi="Times New Roman"/>
          <w:sz w:val="26"/>
          <w:szCs w:val="26"/>
        </w:rPr>
        <w:t>8</w:t>
      </w:r>
      <w:proofErr w:type="gramEnd"/>
      <w:r w:rsidRPr="00B54036">
        <w:rPr>
          <w:rFonts w:ascii="Times New Roman" w:hAnsi="Times New Roman"/>
          <w:sz w:val="26"/>
          <w:szCs w:val="26"/>
        </w:rPr>
        <w:t>,</w:t>
      </w:r>
      <w:r w:rsidR="008E7EB7" w:rsidRPr="00B54036">
        <w:rPr>
          <w:rFonts w:ascii="Times New Roman" w:hAnsi="Times New Roman"/>
          <w:sz w:val="26"/>
          <w:szCs w:val="26"/>
        </w:rPr>
        <w:t>15</w:t>
      </w:r>
      <w:r w:rsidRPr="00B540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4036">
        <w:rPr>
          <w:rFonts w:ascii="Times New Roman" w:hAnsi="Times New Roman"/>
          <w:sz w:val="26"/>
          <w:szCs w:val="26"/>
        </w:rPr>
        <w:t>млн.руб</w:t>
      </w:r>
      <w:proofErr w:type="spellEnd"/>
      <w:r w:rsidRPr="00B54036">
        <w:rPr>
          <w:rFonts w:ascii="Times New Roman" w:hAnsi="Times New Roman"/>
          <w:sz w:val="26"/>
          <w:szCs w:val="26"/>
        </w:rPr>
        <w:t>.</w:t>
      </w:r>
    </w:p>
    <w:p w:rsidR="009868F2" w:rsidRPr="00B54036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 xml:space="preserve">Размер прироста составил </w:t>
      </w:r>
      <w:r w:rsidR="00041977">
        <w:rPr>
          <w:rFonts w:ascii="Times New Roman" w:hAnsi="Times New Roman"/>
          <w:sz w:val="26"/>
          <w:szCs w:val="26"/>
        </w:rPr>
        <w:t>4</w:t>
      </w:r>
      <w:r w:rsidR="008E7EB7" w:rsidRPr="00B54036">
        <w:rPr>
          <w:rFonts w:ascii="Times New Roman" w:hAnsi="Times New Roman"/>
          <w:sz w:val="26"/>
          <w:szCs w:val="26"/>
        </w:rPr>
        <w:t>5</w:t>
      </w:r>
      <w:r w:rsidRPr="00B54036">
        <w:rPr>
          <w:rFonts w:ascii="Times New Roman" w:hAnsi="Times New Roman"/>
          <w:sz w:val="26"/>
          <w:szCs w:val="26"/>
        </w:rPr>
        <w:t xml:space="preserve">0,0 тыс. рублей </w:t>
      </w:r>
      <w:r w:rsidR="008E7EB7" w:rsidRPr="00B54036">
        <w:rPr>
          <w:rFonts w:ascii="Times New Roman" w:hAnsi="Times New Roman"/>
          <w:sz w:val="26"/>
          <w:szCs w:val="26"/>
        </w:rPr>
        <w:t xml:space="preserve">за счет вступления новых членов </w:t>
      </w:r>
      <w:proofErr w:type="gramStart"/>
      <w:r w:rsidR="008E7EB7" w:rsidRPr="00B54036">
        <w:rPr>
          <w:rFonts w:ascii="Times New Roman" w:hAnsi="Times New Roman"/>
          <w:sz w:val="26"/>
          <w:szCs w:val="26"/>
        </w:rPr>
        <w:t>и  увеличения</w:t>
      </w:r>
      <w:proofErr w:type="gramEnd"/>
      <w:r w:rsidR="008E7EB7" w:rsidRPr="00B54036">
        <w:rPr>
          <w:rFonts w:ascii="Times New Roman" w:hAnsi="Times New Roman"/>
          <w:sz w:val="26"/>
          <w:szCs w:val="26"/>
        </w:rPr>
        <w:t xml:space="preserve"> уровня ответственности действующими членами.</w:t>
      </w:r>
    </w:p>
    <w:p w:rsidR="009868F2" w:rsidRPr="00B54036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868F2" w:rsidRPr="00B54036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54036">
        <w:rPr>
          <w:rFonts w:ascii="Times New Roman" w:hAnsi="Times New Roman"/>
          <w:b/>
          <w:sz w:val="26"/>
          <w:szCs w:val="26"/>
        </w:rPr>
        <w:t>Компенсационный фонд обеспечения договорных обязательств:</w:t>
      </w:r>
    </w:p>
    <w:p w:rsidR="009868F2" w:rsidRPr="003E609C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b/>
          <w:sz w:val="10"/>
          <w:szCs w:val="10"/>
        </w:rPr>
      </w:pPr>
    </w:p>
    <w:p w:rsidR="009868F2" w:rsidRPr="00B54036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 xml:space="preserve">На </w:t>
      </w:r>
      <w:r w:rsidR="00B73EFE" w:rsidRPr="00B54036">
        <w:rPr>
          <w:rFonts w:ascii="Times New Roman" w:hAnsi="Times New Roman"/>
          <w:sz w:val="26"/>
          <w:szCs w:val="26"/>
        </w:rPr>
        <w:t xml:space="preserve">начало отчетного периода (на </w:t>
      </w:r>
      <w:r w:rsidRPr="00B54036">
        <w:rPr>
          <w:rFonts w:ascii="Times New Roman" w:hAnsi="Times New Roman"/>
          <w:sz w:val="26"/>
          <w:szCs w:val="26"/>
        </w:rPr>
        <w:t>01.01.202</w:t>
      </w:r>
      <w:r w:rsidR="008E7EB7" w:rsidRPr="00B54036">
        <w:rPr>
          <w:rFonts w:ascii="Times New Roman" w:hAnsi="Times New Roman"/>
          <w:sz w:val="26"/>
          <w:szCs w:val="26"/>
        </w:rPr>
        <w:t>2</w:t>
      </w:r>
      <w:r w:rsidRPr="00B54036">
        <w:rPr>
          <w:rFonts w:ascii="Times New Roman" w:hAnsi="Times New Roman"/>
          <w:sz w:val="26"/>
          <w:szCs w:val="26"/>
        </w:rPr>
        <w:t>г.</w:t>
      </w:r>
      <w:r w:rsidR="00B73EFE" w:rsidRPr="00B54036">
        <w:rPr>
          <w:rFonts w:ascii="Times New Roman" w:hAnsi="Times New Roman"/>
          <w:sz w:val="26"/>
          <w:szCs w:val="26"/>
        </w:rPr>
        <w:t>) составлял</w:t>
      </w:r>
      <w:r w:rsidRPr="00B54036">
        <w:rPr>
          <w:rFonts w:ascii="Times New Roman" w:hAnsi="Times New Roman"/>
          <w:sz w:val="26"/>
          <w:szCs w:val="26"/>
        </w:rPr>
        <w:t xml:space="preserve">– </w:t>
      </w:r>
      <w:r w:rsidR="008E7EB7" w:rsidRPr="00B54036">
        <w:rPr>
          <w:rFonts w:ascii="Times New Roman" w:hAnsi="Times New Roman"/>
          <w:sz w:val="26"/>
          <w:szCs w:val="26"/>
        </w:rPr>
        <w:t>40,2</w:t>
      </w:r>
      <w:r w:rsidRPr="00B54036">
        <w:rPr>
          <w:rFonts w:ascii="Times New Roman" w:hAnsi="Times New Roman"/>
          <w:sz w:val="26"/>
          <w:szCs w:val="26"/>
        </w:rPr>
        <w:t xml:space="preserve"> млн. руб</w:t>
      </w:r>
      <w:r w:rsidR="00B73EFE" w:rsidRPr="00B54036">
        <w:rPr>
          <w:rFonts w:ascii="Times New Roman" w:hAnsi="Times New Roman"/>
          <w:sz w:val="26"/>
          <w:szCs w:val="26"/>
        </w:rPr>
        <w:t>.</w:t>
      </w:r>
      <w:r w:rsidRPr="00B54036">
        <w:rPr>
          <w:rFonts w:ascii="Times New Roman" w:hAnsi="Times New Roman"/>
          <w:sz w:val="26"/>
          <w:szCs w:val="26"/>
        </w:rPr>
        <w:t>,</w:t>
      </w:r>
    </w:p>
    <w:p w:rsidR="009868F2" w:rsidRPr="00B54036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 xml:space="preserve">на </w:t>
      </w:r>
      <w:r w:rsidR="00B73EFE" w:rsidRPr="00B54036">
        <w:rPr>
          <w:rFonts w:ascii="Times New Roman" w:hAnsi="Times New Roman"/>
          <w:sz w:val="26"/>
          <w:szCs w:val="26"/>
        </w:rPr>
        <w:t>конец года (31.12.2022</w:t>
      </w:r>
      <w:r w:rsidRPr="00B54036">
        <w:rPr>
          <w:rFonts w:ascii="Times New Roman" w:hAnsi="Times New Roman"/>
          <w:sz w:val="26"/>
          <w:szCs w:val="26"/>
        </w:rPr>
        <w:t>г.</w:t>
      </w:r>
      <w:r w:rsidR="00B73EFE" w:rsidRPr="00B54036">
        <w:rPr>
          <w:rFonts w:ascii="Times New Roman" w:hAnsi="Times New Roman"/>
          <w:sz w:val="26"/>
          <w:szCs w:val="26"/>
        </w:rPr>
        <w:t>)</w:t>
      </w:r>
      <w:r w:rsidRPr="00B54036">
        <w:rPr>
          <w:rFonts w:ascii="Times New Roman" w:hAnsi="Times New Roman"/>
          <w:sz w:val="26"/>
          <w:szCs w:val="26"/>
        </w:rPr>
        <w:t xml:space="preserve"> – 40,</w:t>
      </w:r>
      <w:r w:rsidR="008E7EB7" w:rsidRPr="00B54036">
        <w:rPr>
          <w:rFonts w:ascii="Times New Roman" w:hAnsi="Times New Roman"/>
          <w:sz w:val="26"/>
          <w:szCs w:val="26"/>
        </w:rPr>
        <w:t xml:space="preserve">56 </w:t>
      </w:r>
      <w:r w:rsidRPr="00B54036">
        <w:rPr>
          <w:rFonts w:ascii="Times New Roman" w:hAnsi="Times New Roman"/>
          <w:sz w:val="26"/>
          <w:szCs w:val="26"/>
        </w:rPr>
        <w:t>млн. рублей</w:t>
      </w:r>
      <w:r w:rsidR="00B73EFE" w:rsidRPr="00B54036">
        <w:rPr>
          <w:rFonts w:ascii="Times New Roman" w:hAnsi="Times New Roman"/>
          <w:sz w:val="26"/>
          <w:szCs w:val="26"/>
        </w:rPr>
        <w:t>.</w:t>
      </w:r>
    </w:p>
    <w:p w:rsidR="009868F2" w:rsidRPr="00B54036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>Размер прироста составил 3</w:t>
      </w:r>
      <w:r w:rsidR="00CF5F88" w:rsidRPr="00B54036">
        <w:rPr>
          <w:rFonts w:ascii="Times New Roman" w:hAnsi="Times New Roman"/>
          <w:sz w:val="26"/>
          <w:szCs w:val="26"/>
        </w:rPr>
        <w:t>6</w:t>
      </w:r>
      <w:r w:rsidRPr="00B54036">
        <w:rPr>
          <w:rFonts w:ascii="Times New Roman" w:hAnsi="Times New Roman"/>
          <w:sz w:val="26"/>
          <w:szCs w:val="26"/>
        </w:rPr>
        <w:t>0,0 тыс. рублей - за счет вступления новых членов и увеличения уровня ответственности действующими членами Ассоциации</w:t>
      </w:r>
    </w:p>
    <w:p w:rsidR="009868F2" w:rsidRPr="0086306A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868F2" w:rsidRPr="00B54036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54036">
        <w:rPr>
          <w:rFonts w:ascii="Times New Roman" w:hAnsi="Times New Roman"/>
          <w:b/>
          <w:sz w:val="26"/>
          <w:szCs w:val="26"/>
        </w:rPr>
        <w:t>Общий размер двух компенсационных фондов за отчетный период увеличился с   47,</w:t>
      </w:r>
      <w:r w:rsidR="00CF5F88" w:rsidRPr="00B54036">
        <w:rPr>
          <w:rFonts w:ascii="Times New Roman" w:hAnsi="Times New Roman"/>
          <w:b/>
          <w:sz w:val="26"/>
          <w:szCs w:val="26"/>
        </w:rPr>
        <w:t>9</w:t>
      </w:r>
      <w:r w:rsidRPr="00B540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B54036">
        <w:rPr>
          <w:rFonts w:ascii="Times New Roman" w:hAnsi="Times New Roman"/>
          <w:b/>
          <w:sz w:val="26"/>
          <w:szCs w:val="26"/>
        </w:rPr>
        <w:t>млн.рублей</w:t>
      </w:r>
      <w:proofErr w:type="spellEnd"/>
      <w:r w:rsidRPr="00B54036">
        <w:rPr>
          <w:rFonts w:ascii="Times New Roman" w:hAnsi="Times New Roman"/>
          <w:b/>
          <w:sz w:val="26"/>
          <w:szCs w:val="26"/>
        </w:rPr>
        <w:t xml:space="preserve">  до</w:t>
      </w:r>
      <w:proofErr w:type="gramEnd"/>
      <w:r w:rsidRPr="00B54036">
        <w:rPr>
          <w:rFonts w:ascii="Times New Roman" w:hAnsi="Times New Roman"/>
          <w:b/>
          <w:sz w:val="26"/>
          <w:szCs w:val="26"/>
        </w:rPr>
        <w:t xml:space="preserve">   4</w:t>
      </w:r>
      <w:r w:rsidR="00CF5F88" w:rsidRPr="00B54036">
        <w:rPr>
          <w:rFonts w:ascii="Times New Roman" w:hAnsi="Times New Roman"/>
          <w:b/>
          <w:sz w:val="26"/>
          <w:szCs w:val="26"/>
        </w:rPr>
        <w:t>8</w:t>
      </w:r>
      <w:r w:rsidRPr="00B54036">
        <w:rPr>
          <w:rFonts w:ascii="Times New Roman" w:hAnsi="Times New Roman"/>
          <w:b/>
          <w:sz w:val="26"/>
          <w:szCs w:val="26"/>
        </w:rPr>
        <w:t>,</w:t>
      </w:r>
      <w:r w:rsidR="00CF5F88" w:rsidRPr="00B54036">
        <w:rPr>
          <w:rFonts w:ascii="Times New Roman" w:hAnsi="Times New Roman"/>
          <w:b/>
          <w:sz w:val="26"/>
          <w:szCs w:val="26"/>
        </w:rPr>
        <w:t>71</w:t>
      </w:r>
      <w:r w:rsidRPr="00B540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54036">
        <w:rPr>
          <w:rFonts w:ascii="Times New Roman" w:hAnsi="Times New Roman"/>
          <w:b/>
          <w:sz w:val="26"/>
          <w:szCs w:val="26"/>
        </w:rPr>
        <w:t>млн.рублей</w:t>
      </w:r>
      <w:proofErr w:type="spellEnd"/>
      <w:r w:rsidRPr="00B54036">
        <w:rPr>
          <w:rFonts w:ascii="Times New Roman" w:hAnsi="Times New Roman"/>
          <w:b/>
          <w:sz w:val="26"/>
          <w:szCs w:val="26"/>
        </w:rPr>
        <w:t>.</w:t>
      </w:r>
    </w:p>
    <w:p w:rsidR="009868F2" w:rsidRPr="0086306A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sz w:val="10"/>
          <w:szCs w:val="10"/>
        </w:rPr>
      </w:pPr>
    </w:p>
    <w:p w:rsidR="009868F2" w:rsidRPr="00B54036" w:rsidRDefault="009868F2" w:rsidP="00803D1F">
      <w:pPr>
        <w:pStyle w:val="Standard"/>
        <w:spacing w:line="24" w:lineRule="atLeast"/>
        <w:ind w:firstLine="540"/>
        <w:jc w:val="both"/>
        <w:rPr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ab/>
      </w:r>
      <w:r w:rsidR="00B73EFE" w:rsidRPr="00B54036">
        <w:rPr>
          <w:rFonts w:ascii="Times New Roman" w:hAnsi="Times New Roman"/>
          <w:sz w:val="26"/>
          <w:szCs w:val="26"/>
        </w:rPr>
        <w:t>В соответствии с ранее принятым Общим собранием членов Ассоциации решением с</w:t>
      </w:r>
      <w:r w:rsidRPr="00B54036">
        <w:rPr>
          <w:rFonts w:ascii="Times New Roman" w:hAnsi="Times New Roman"/>
          <w:sz w:val="26"/>
          <w:szCs w:val="26"/>
        </w:rPr>
        <w:t>редства компенсационных фондов возмещения вреда и обеспечения договорных обязательств в 202</w:t>
      </w:r>
      <w:r w:rsidR="00B73EFE" w:rsidRPr="00B54036">
        <w:rPr>
          <w:rFonts w:ascii="Times New Roman" w:hAnsi="Times New Roman"/>
          <w:sz w:val="26"/>
          <w:szCs w:val="26"/>
        </w:rPr>
        <w:t>2</w:t>
      </w:r>
      <w:r w:rsidRPr="00B54036">
        <w:rPr>
          <w:rFonts w:ascii="Times New Roman" w:hAnsi="Times New Roman"/>
          <w:sz w:val="26"/>
          <w:szCs w:val="26"/>
        </w:rPr>
        <w:t xml:space="preserve"> году размещались на специальных счетах в АО «</w:t>
      </w:r>
      <w:proofErr w:type="spellStart"/>
      <w:r w:rsidRPr="00B54036">
        <w:rPr>
          <w:rFonts w:ascii="Times New Roman" w:hAnsi="Times New Roman"/>
          <w:sz w:val="26"/>
          <w:szCs w:val="26"/>
        </w:rPr>
        <w:t>Россельхозбанк</w:t>
      </w:r>
      <w:proofErr w:type="spellEnd"/>
      <w:r w:rsidRPr="00B54036">
        <w:rPr>
          <w:rFonts w:ascii="Times New Roman" w:hAnsi="Times New Roman"/>
          <w:sz w:val="26"/>
          <w:szCs w:val="26"/>
        </w:rPr>
        <w:t>» (Волгоградский филиал) в соответствии с требованиями</w:t>
      </w:r>
      <w:r w:rsidRPr="00B54036">
        <w:rPr>
          <w:rFonts w:ascii="Times New Roman" w:hAnsi="Times New Roman"/>
          <w:sz w:val="26"/>
          <w:szCs w:val="26"/>
          <w:shd w:val="clear" w:color="auto" w:fill="FFFFFF"/>
        </w:rPr>
        <w:t xml:space="preserve"> постановления Правительства РФ № 970 от 27.09.2016 «</w:t>
      </w:r>
      <w:r w:rsidRPr="00B54036">
        <w:rPr>
          <w:rFonts w:ascii="Times New Roman" w:hAnsi="Times New Roman"/>
          <w:sz w:val="26"/>
          <w:szCs w:val="26"/>
        </w:rPr>
        <w:t xml:space="preserve">О требованиях к кредитным организациям, в которых допускается размещать средства компенсационных фондов проектных, изыскательских и строительных СРО», а по истечении  срока действия вышеназванного постановления - в соответствии с требованиями постановления Правительства Российской Федерации от 28 апреля 2021 г. </w:t>
      </w:r>
      <w:r w:rsidR="000B39B3">
        <w:rPr>
          <w:rFonts w:ascii="Times New Roman" w:hAnsi="Times New Roman"/>
          <w:sz w:val="26"/>
          <w:szCs w:val="26"/>
        </w:rPr>
        <w:t>№</w:t>
      </w:r>
      <w:r w:rsidRPr="00B54036">
        <w:rPr>
          <w:rFonts w:ascii="Times New Roman" w:hAnsi="Times New Roman"/>
          <w:sz w:val="26"/>
          <w:szCs w:val="26"/>
        </w:rPr>
        <w:t xml:space="preserve"> 662.</w:t>
      </w:r>
    </w:p>
    <w:p w:rsidR="009868F2" w:rsidRPr="00B54036" w:rsidRDefault="009868F2" w:rsidP="00803D1F">
      <w:pPr>
        <w:pStyle w:val="Standard"/>
        <w:spacing w:line="24" w:lineRule="atLeast"/>
        <w:ind w:firstLine="540"/>
        <w:jc w:val="both"/>
        <w:rPr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>Размещение средств компенсационного фонда возмещения вреда в целях инвестирования и увеличения его размера не производилось.</w:t>
      </w:r>
    </w:p>
    <w:p w:rsidR="009868F2" w:rsidRPr="00B54036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>Выплат</w:t>
      </w:r>
      <w:r w:rsidR="000B39B3">
        <w:rPr>
          <w:rFonts w:ascii="Times New Roman" w:hAnsi="Times New Roman"/>
          <w:sz w:val="26"/>
          <w:szCs w:val="26"/>
        </w:rPr>
        <w:t>ы</w:t>
      </w:r>
      <w:r w:rsidRPr="00B54036">
        <w:rPr>
          <w:rFonts w:ascii="Times New Roman" w:hAnsi="Times New Roman"/>
          <w:sz w:val="26"/>
          <w:szCs w:val="26"/>
        </w:rPr>
        <w:t xml:space="preserve"> из компенсационных фондов по обязательствам членов Ассоциации за отчетный период</w:t>
      </w:r>
      <w:r w:rsidR="00B73EFE" w:rsidRPr="00B54036">
        <w:rPr>
          <w:rFonts w:ascii="Times New Roman" w:hAnsi="Times New Roman"/>
          <w:sz w:val="26"/>
          <w:szCs w:val="26"/>
        </w:rPr>
        <w:t>, как и за весь период деятельности СРО АС «ГПАО»,</w:t>
      </w:r>
      <w:r w:rsidRPr="00B54036">
        <w:rPr>
          <w:rFonts w:ascii="Times New Roman" w:hAnsi="Times New Roman"/>
          <w:sz w:val="26"/>
          <w:szCs w:val="26"/>
        </w:rPr>
        <w:t xml:space="preserve"> не </w:t>
      </w:r>
      <w:r w:rsidR="00D15E76">
        <w:rPr>
          <w:rFonts w:ascii="Times New Roman" w:hAnsi="Times New Roman"/>
          <w:sz w:val="26"/>
          <w:szCs w:val="26"/>
        </w:rPr>
        <w:t>осуществлялись</w:t>
      </w:r>
      <w:r w:rsidRPr="00B54036">
        <w:rPr>
          <w:rFonts w:ascii="Times New Roman" w:hAnsi="Times New Roman"/>
          <w:sz w:val="26"/>
          <w:szCs w:val="26"/>
        </w:rPr>
        <w:t>.</w:t>
      </w:r>
    </w:p>
    <w:p w:rsidR="009868F2" w:rsidRPr="00B54036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 xml:space="preserve">Ежеквартально </w:t>
      </w:r>
      <w:r w:rsidR="00917FA3">
        <w:rPr>
          <w:rFonts w:ascii="Times New Roman" w:hAnsi="Times New Roman"/>
          <w:sz w:val="26"/>
          <w:szCs w:val="26"/>
        </w:rPr>
        <w:t xml:space="preserve">исполнительная дирекция Ассоциации направляет банковские </w:t>
      </w:r>
      <w:r w:rsidR="00917FA3">
        <w:rPr>
          <w:rFonts w:ascii="Times New Roman" w:hAnsi="Times New Roman"/>
          <w:sz w:val="26"/>
          <w:szCs w:val="26"/>
        </w:rPr>
        <w:lastRenderedPageBreak/>
        <w:t>справки о размере</w:t>
      </w:r>
      <w:r w:rsidRPr="00B54036">
        <w:rPr>
          <w:rFonts w:ascii="Times New Roman" w:hAnsi="Times New Roman"/>
          <w:sz w:val="26"/>
          <w:szCs w:val="26"/>
        </w:rPr>
        <w:t xml:space="preserve"> компенсационны</w:t>
      </w:r>
      <w:r w:rsidR="00917FA3">
        <w:rPr>
          <w:rFonts w:ascii="Times New Roman" w:hAnsi="Times New Roman"/>
          <w:sz w:val="26"/>
          <w:szCs w:val="26"/>
        </w:rPr>
        <w:t>х</w:t>
      </w:r>
      <w:r w:rsidRPr="00B54036">
        <w:rPr>
          <w:rFonts w:ascii="Times New Roman" w:hAnsi="Times New Roman"/>
          <w:sz w:val="26"/>
          <w:szCs w:val="26"/>
        </w:rPr>
        <w:t xml:space="preserve"> фонд</w:t>
      </w:r>
      <w:r w:rsidR="00917FA3">
        <w:rPr>
          <w:rFonts w:ascii="Times New Roman" w:hAnsi="Times New Roman"/>
          <w:sz w:val="26"/>
          <w:szCs w:val="26"/>
        </w:rPr>
        <w:t>ов (по состоянию</w:t>
      </w:r>
      <w:r w:rsidRPr="00B54036">
        <w:rPr>
          <w:rFonts w:ascii="Times New Roman" w:hAnsi="Times New Roman"/>
          <w:sz w:val="26"/>
          <w:szCs w:val="26"/>
        </w:rPr>
        <w:t xml:space="preserve"> </w:t>
      </w:r>
      <w:r w:rsidR="00917FA3">
        <w:rPr>
          <w:rFonts w:ascii="Times New Roman" w:hAnsi="Times New Roman"/>
          <w:sz w:val="26"/>
          <w:szCs w:val="26"/>
        </w:rPr>
        <w:t>на конец квартала)</w:t>
      </w:r>
      <w:r w:rsidRPr="00B54036">
        <w:rPr>
          <w:rFonts w:ascii="Times New Roman" w:hAnsi="Times New Roman"/>
          <w:sz w:val="26"/>
          <w:szCs w:val="26"/>
        </w:rPr>
        <w:t xml:space="preserve"> в установленном порядке </w:t>
      </w:r>
      <w:proofErr w:type="gramStart"/>
      <w:r w:rsidRPr="00B54036">
        <w:rPr>
          <w:rFonts w:ascii="Times New Roman" w:hAnsi="Times New Roman"/>
          <w:sz w:val="26"/>
          <w:szCs w:val="26"/>
        </w:rPr>
        <w:t xml:space="preserve">в  </w:t>
      </w:r>
      <w:proofErr w:type="spellStart"/>
      <w:r w:rsidRPr="00B54036">
        <w:rPr>
          <w:rFonts w:ascii="Times New Roman" w:hAnsi="Times New Roman"/>
          <w:sz w:val="26"/>
          <w:szCs w:val="26"/>
        </w:rPr>
        <w:t>Ростехнадзор</w:t>
      </w:r>
      <w:proofErr w:type="spellEnd"/>
      <w:proofErr w:type="gramEnd"/>
      <w:r w:rsidRPr="00B54036">
        <w:rPr>
          <w:rFonts w:ascii="Times New Roman" w:hAnsi="Times New Roman"/>
          <w:sz w:val="26"/>
          <w:szCs w:val="26"/>
        </w:rPr>
        <w:t>.</w:t>
      </w:r>
    </w:p>
    <w:p w:rsidR="009868F2" w:rsidRPr="00B54036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868F2" w:rsidRPr="00B54036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B54036">
        <w:rPr>
          <w:rFonts w:ascii="Times New Roman" w:hAnsi="Times New Roman"/>
          <w:b/>
          <w:bCs/>
          <w:sz w:val="26"/>
          <w:szCs w:val="26"/>
        </w:rPr>
        <w:t xml:space="preserve">  </w:t>
      </w:r>
      <w:proofErr w:type="gramStart"/>
      <w:r w:rsidRPr="00B54036">
        <w:rPr>
          <w:rFonts w:ascii="Times New Roman" w:hAnsi="Times New Roman"/>
          <w:b/>
          <w:bCs/>
          <w:sz w:val="26"/>
          <w:szCs w:val="26"/>
          <w:u w:val="single"/>
        </w:rPr>
        <w:t>Деятельность  органов</w:t>
      </w:r>
      <w:proofErr w:type="gramEnd"/>
      <w:r w:rsidRPr="00B54036">
        <w:rPr>
          <w:rFonts w:ascii="Times New Roman" w:hAnsi="Times New Roman"/>
          <w:b/>
          <w:bCs/>
          <w:sz w:val="26"/>
          <w:szCs w:val="26"/>
          <w:u w:val="single"/>
        </w:rPr>
        <w:t xml:space="preserve"> Ассоциации</w:t>
      </w:r>
    </w:p>
    <w:p w:rsidR="009868F2" w:rsidRPr="00B54036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9868F2" w:rsidRPr="00B54036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B54036">
        <w:rPr>
          <w:rFonts w:ascii="Times New Roman" w:hAnsi="Times New Roman"/>
          <w:bCs/>
          <w:sz w:val="26"/>
          <w:szCs w:val="26"/>
        </w:rPr>
        <w:t xml:space="preserve">  В отчетном 202</w:t>
      </w:r>
      <w:r w:rsidR="00CF5F88" w:rsidRPr="00B54036">
        <w:rPr>
          <w:rFonts w:ascii="Times New Roman" w:hAnsi="Times New Roman"/>
          <w:bCs/>
          <w:sz w:val="26"/>
          <w:szCs w:val="26"/>
        </w:rPr>
        <w:t>2</w:t>
      </w:r>
      <w:r w:rsidRPr="00B54036">
        <w:rPr>
          <w:rFonts w:ascii="Times New Roman" w:hAnsi="Times New Roman"/>
          <w:bCs/>
          <w:sz w:val="26"/>
          <w:szCs w:val="26"/>
        </w:rPr>
        <w:t xml:space="preserve"> году было проведено:</w:t>
      </w:r>
    </w:p>
    <w:p w:rsidR="009868F2" w:rsidRPr="00917FA3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bCs/>
          <w:sz w:val="16"/>
          <w:szCs w:val="16"/>
        </w:rPr>
      </w:pPr>
    </w:p>
    <w:p w:rsidR="00CF5F88" w:rsidRPr="00B54036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B54036">
        <w:rPr>
          <w:rFonts w:ascii="Times New Roman" w:hAnsi="Times New Roman"/>
          <w:b/>
          <w:bCs/>
          <w:sz w:val="26"/>
          <w:szCs w:val="26"/>
        </w:rPr>
        <w:t xml:space="preserve">-  </w:t>
      </w:r>
      <w:proofErr w:type="gramStart"/>
      <w:r w:rsidR="00CF5F88" w:rsidRPr="00B54036">
        <w:rPr>
          <w:rFonts w:ascii="Times New Roman" w:hAnsi="Times New Roman"/>
          <w:b/>
          <w:bCs/>
          <w:sz w:val="26"/>
          <w:szCs w:val="26"/>
        </w:rPr>
        <w:t>2  Общих</w:t>
      </w:r>
      <w:proofErr w:type="gramEnd"/>
      <w:r w:rsidRPr="00B54036">
        <w:rPr>
          <w:rFonts w:ascii="Times New Roman" w:hAnsi="Times New Roman"/>
          <w:b/>
          <w:bCs/>
          <w:sz w:val="26"/>
          <w:szCs w:val="26"/>
        </w:rPr>
        <w:t xml:space="preserve"> собрани</w:t>
      </w:r>
      <w:r w:rsidR="00CF5F88" w:rsidRPr="00B54036">
        <w:rPr>
          <w:rFonts w:ascii="Times New Roman" w:hAnsi="Times New Roman"/>
          <w:b/>
          <w:bCs/>
          <w:sz w:val="26"/>
          <w:szCs w:val="26"/>
        </w:rPr>
        <w:t>я членов Ассоциации</w:t>
      </w:r>
      <w:r w:rsidR="00CF5F88" w:rsidRPr="00B54036">
        <w:rPr>
          <w:rFonts w:ascii="Times New Roman" w:hAnsi="Times New Roman"/>
          <w:bCs/>
          <w:sz w:val="26"/>
          <w:szCs w:val="26"/>
        </w:rPr>
        <w:t>, из них:</w:t>
      </w:r>
    </w:p>
    <w:p w:rsidR="009868F2" w:rsidRPr="00B54036" w:rsidRDefault="00CF5F88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B54036">
        <w:rPr>
          <w:rFonts w:ascii="Times New Roman" w:hAnsi="Times New Roman"/>
          <w:bCs/>
          <w:sz w:val="26"/>
          <w:szCs w:val="26"/>
        </w:rPr>
        <w:t xml:space="preserve">     - </w:t>
      </w:r>
      <w:r w:rsidR="00B73EFE" w:rsidRPr="00B54036">
        <w:rPr>
          <w:rFonts w:ascii="Times New Roman" w:hAnsi="Times New Roman"/>
          <w:bCs/>
          <w:sz w:val="26"/>
          <w:szCs w:val="26"/>
        </w:rPr>
        <w:t xml:space="preserve">одно </w:t>
      </w:r>
      <w:r w:rsidRPr="00B54036">
        <w:rPr>
          <w:rFonts w:ascii="Times New Roman" w:hAnsi="Times New Roman"/>
          <w:bCs/>
          <w:sz w:val="26"/>
          <w:szCs w:val="26"/>
        </w:rPr>
        <w:t>очередное Об</w:t>
      </w:r>
      <w:r w:rsidR="00354893" w:rsidRPr="00B54036">
        <w:rPr>
          <w:rFonts w:ascii="Times New Roman" w:hAnsi="Times New Roman"/>
          <w:bCs/>
          <w:sz w:val="26"/>
          <w:szCs w:val="26"/>
        </w:rPr>
        <w:t>щ</w:t>
      </w:r>
      <w:r w:rsidRPr="00B54036">
        <w:rPr>
          <w:rFonts w:ascii="Times New Roman" w:hAnsi="Times New Roman"/>
          <w:bCs/>
          <w:sz w:val="26"/>
          <w:szCs w:val="26"/>
        </w:rPr>
        <w:t>ее</w:t>
      </w:r>
      <w:r w:rsidR="00354893" w:rsidRPr="00B54036">
        <w:rPr>
          <w:rFonts w:ascii="Times New Roman" w:hAnsi="Times New Roman"/>
          <w:bCs/>
          <w:sz w:val="26"/>
          <w:szCs w:val="26"/>
        </w:rPr>
        <w:t xml:space="preserve"> собрание по итогам предшествующего 2021 года</w:t>
      </w:r>
      <w:r w:rsidR="009868F2" w:rsidRPr="00B54036">
        <w:rPr>
          <w:rFonts w:ascii="Times New Roman" w:hAnsi="Times New Roman"/>
          <w:bCs/>
          <w:sz w:val="26"/>
          <w:szCs w:val="26"/>
        </w:rPr>
        <w:t>, на котором помимо отчетов за предыдущий год</w:t>
      </w:r>
      <w:r w:rsidR="00354893" w:rsidRPr="00B54036">
        <w:rPr>
          <w:rFonts w:ascii="Times New Roman" w:hAnsi="Times New Roman"/>
          <w:bCs/>
          <w:sz w:val="26"/>
          <w:szCs w:val="26"/>
        </w:rPr>
        <w:t>, утверждении сметы и основных направлений</w:t>
      </w:r>
      <w:r w:rsidR="009868F2" w:rsidRPr="00B54036">
        <w:rPr>
          <w:rFonts w:ascii="Times New Roman" w:hAnsi="Times New Roman"/>
          <w:bCs/>
          <w:sz w:val="26"/>
          <w:szCs w:val="26"/>
        </w:rPr>
        <w:t xml:space="preserve"> работы на 202</w:t>
      </w:r>
      <w:r w:rsidR="00354893" w:rsidRPr="00B54036">
        <w:rPr>
          <w:rFonts w:ascii="Times New Roman" w:hAnsi="Times New Roman"/>
          <w:bCs/>
          <w:sz w:val="26"/>
          <w:szCs w:val="26"/>
        </w:rPr>
        <w:t>2</w:t>
      </w:r>
      <w:r w:rsidR="00B73EFE" w:rsidRPr="00B54036">
        <w:rPr>
          <w:rFonts w:ascii="Times New Roman" w:hAnsi="Times New Roman"/>
          <w:bCs/>
          <w:sz w:val="26"/>
          <w:szCs w:val="26"/>
        </w:rPr>
        <w:t>-2023</w:t>
      </w:r>
      <w:r w:rsidR="009868F2" w:rsidRPr="00B54036">
        <w:rPr>
          <w:rFonts w:ascii="Times New Roman" w:hAnsi="Times New Roman"/>
          <w:bCs/>
          <w:sz w:val="26"/>
          <w:szCs w:val="26"/>
        </w:rPr>
        <w:t xml:space="preserve"> год</w:t>
      </w:r>
      <w:r w:rsidR="00B73EFE" w:rsidRPr="00B54036">
        <w:rPr>
          <w:rFonts w:ascii="Times New Roman" w:hAnsi="Times New Roman"/>
          <w:bCs/>
          <w:sz w:val="26"/>
          <w:szCs w:val="26"/>
        </w:rPr>
        <w:t>ы</w:t>
      </w:r>
      <w:r w:rsidR="009868F2" w:rsidRPr="00B54036">
        <w:rPr>
          <w:rFonts w:ascii="Times New Roman" w:hAnsi="Times New Roman"/>
          <w:bCs/>
          <w:sz w:val="26"/>
          <w:szCs w:val="26"/>
        </w:rPr>
        <w:t xml:space="preserve"> был</w:t>
      </w:r>
      <w:r w:rsidR="00914E52" w:rsidRPr="00B54036">
        <w:rPr>
          <w:rFonts w:ascii="Times New Roman" w:hAnsi="Times New Roman"/>
          <w:bCs/>
          <w:sz w:val="26"/>
          <w:szCs w:val="26"/>
        </w:rPr>
        <w:t>и</w:t>
      </w:r>
      <w:r w:rsidR="00354893" w:rsidRPr="00B54036">
        <w:rPr>
          <w:rFonts w:ascii="Times New Roman" w:hAnsi="Times New Roman"/>
          <w:bCs/>
          <w:sz w:val="26"/>
          <w:szCs w:val="26"/>
        </w:rPr>
        <w:t xml:space="preserve"> утвержден</w:t>
      </w:r>
      <w:r w:rsidR="00914E52" w:rsidRPr="00B54036">
        <w:rPr>
          <w:rFonts w:ascii="Times New Roman" w:hAnsi="Times New Roman"/>
          <w:bCs/>
          <w:sz w:val="26"/>
          <w:szCs w:val="26"/>
        </w:rPr>
        <w:t>ы</w:t>
      </w:r>
      <w:r w:rsidR="00354893" w:rsidRPr="00B54036">
        <w:rPr>
          <w:rFonts w:ascii="Times New Roman" w:hAnsi="Times New Roman"/>
          <w:bCs/>
          <w:sz w:val="26"/>
          <w:szCs w:val="26"/>
        </w:rPr>
        <w:t xml:space="preserve"> </w:t>
      </w:r>
      <w:r w:rsidR="00914E52" w:rsidRPr="00B54036">
        <w:rPr>
          <w:rFonts w:ascii="Times New Roman" w:hAnsi="Times New Roman"/>
          <w:bCs/>
          <w:sz w:val="26"/>
          <w:szCs w:val="26"/>
        </w:rPr>
        <w:t>а</w:t>
      </w:r>
      <w:r w:rsidR="00354893" w:rsidRPr="00B54036">
        <w:rPr>
          <w:rFonts w:ascii="Times New Roman" w:hAnsi="Times New Roman"/>
          <w:bCs/>
          <w:sz w:val="26"/>
          <w:szCs w:val="26"/>
        </w:rPr>
        <w:t>ктуализированные редакции 4-х внутренних документов Ассоциации</w:t>
      </w:r>
      <w:r w:rsidR="00914E52" w:rsidRPr="00B54036">
        <w:rPr>
          <w:rFonts w:ascii="Times New Roman" w:hAnsi="Times New Roman"/>
          <w:bCs/>
          <w:sz w:val="26"/>
          <w:szCs w:val="26"/>
        </w:rPr>
        <w:t xml:space="preserve"> и проведены довыборы членов Ревизионной комиссии</w:t>
      </w:r>
      <w:r w:rsidR="00D447D4" w:rsidRPr="00B54036">
        <w:rPr>
          <w:rFonts w:ascii="Times New Roman" w:hAnsi="Times New Roman"/>
          <w:bCs/>
          <w:sz w:val="26"/>
          <w:szCs w:val="26"/>
        </w:rPr>
        <w:t>;</w:t>
      </w:r>
    </w:p>
    <w:p w:rsidR="00914E52" w:rsidRPr="00B54036" w:rsidRDefault="004B4F1A" w:rsidP="00914E52">
      <w:pPr>
        <w:pStyle w:val="Standard"/>
        <w:spacing w:line="24" w:lineRule="atLeast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B54036">
        <w:rPr>
          <w:rFonts w:ascii="Times New Roman" w:hAnsi="Times New Roman"/>
          <w:bCs/>
          <w:sz w:val="26"/>
          <w:szCs w:val="26"/>
        </w:rPr>
        <w:t xml:space="preserve">  </w:t>
      </w:r>
      <w:r w:rsidR="00D447D4" w:rsidRPr="00B54036">
        <w:rPr>
          <w:rFonts w:ascii="Times New Roman" w:hAnsi="Times New Roman"/>
          <w:bCs/>
          <w:sz w:val="26"/>
          <w:szCs w:val="26"/>
        </w:rPr>
        <w:t xml:space="preserve">- </w:t>
      </w:r>
      <w:r w:rsidR="00B73EFE" w:rsidRPr="00B54036">
        <w:rPr>
          <w:rFonts w:ascii="Times New Roman" w:hAnsi="Times New Roman"/>
          <w:bCs/>
          <w:sz w:val="26"/>
          <w:szCs w:val="26"/>
        </w:rPr>
        <w:t xml:space="preserve">одно </w:t>
      </w:r>
      <w:r w:rsidR="00D447D4" w:rsidRPr="00B54036">
        <w:rPr>
          <w:rFonts w:ascii="Times New Roman" w:hAnsi="Times New Roman"/>
          <w:bCs/>
          <w:sz w:val="26"/>
          <w:szCs w:val="26"/>
        </w:rPr>
        <w:t>внеочередное Общее собрание</w:t>
      </w:r>
      <w:r w:rsidR="00914E52" w:rsidRPr="00B54036">
        <w:rPr>
          <w:rFonts w:ascii="Times New Roman" w:hAnsi="Times New Roman"/>
          <w:bCs/>
          <w:sz w:val="26"/>
          <w:szCs w:val="26"/>
        </w:rPr>
        <w:t xml:space="preserve">, на котором был избран новый состав Правления Ассоциации </w:t>
      </w:r>
      <w:r w:rsidR="00B73EFE" w:rsidRPr="00B54036">
        <w:rPr>
          <w:rFonts w:ascii="Times New Roman" w:hAnsi="Times New Roman"/>
          <w:bCs/>
          <w:sz w:val="26"/>
          <w:szCs w:val="26"/>
        </w:rPr>
        <w:t xml:space="preserve">и его председатель </w:t>
      </w:r>
      <w:r w:rsidR="00914E52" w:rsidRPr="00B54036">
        <w:rPr>
          <w:rFonts w:ascii="Times New Roman" w:hAnsi="Times New Roman"/>
          <w:bCs/>
          <w:sz w:val="26"/>
          <w:szCs w:val="26"/>
        </w:rPr>
        <w:t>(в связи с истечением срока полномочий</w:t>
      </w:r>
      <w:r w:rsidR="00B73EFE" w:rsidRPr="00B54036">
        <w:rPr>
          <w:rFonts w:ascii="Times New Roman" w:hAnsi="Times New Roman"/>
          <w:bCs/>
          <w:sz w:val="26"/>
          <w:szCs w:val="26"/>
        </w:rPr>
        <w:t xml:space="preserve"> прежнего состава Правления</w:t>
      </w:r>
      <w:r w:rsidR="00914E52" w:rsidRPr="00B54036">
        <w:rPr>
          <w:rFonts w:ascii="Times New Roman" w:hAnsi="Times New Roman"/>
          <w:bCs/>
          <w:sz w:val="26"/>
          <w:szCs w:val="26"/>
        </w:rPr>
        <w:t>), утверждены актуализированные редакции Устава Ассоциации и 6-ти внутренних документов Ассоциации,  избран новый состав Ревизионной комиссии (в связи с истечением срока полномочий), а также утверждены поправки в смету доходов и расходов СРО АС «ГПАО» на 2022 год (в связи со сбором целевых средств на приобретение оргтехники );</w:t>
      </w:r>
    </w:p>
    <w:p w:rsidR="00D447D4" w:rsidRPr="00B54036" w:rsidRDefault="00914E5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B54036">
        <w:rPr>
          <w:rFonts w:ascii="Times New Roman" w:hAnsi="Times New Roman"/>
          <w:bCs/>
          <w:sz w:val="26"/>
          <w:szCs w:val="26"/>
        </w:rPr>
        <w:t>Также в течение 2022 года было проведено:</w:t>
      </w:r>
    </w:p>
    <w:p w:rsidR="00D447D4" w:rsidRPr="00CF7B69" w:rsidRDefault="00D447D4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bCs/>
          <w:sz w:val="16"/>
          <w:szCs w:val="16"/>
        </w:rPr>
      </w:pPr>
    </w:p>
    <w:p w:rsidR="009868F2" w:rsidRPr="00B54036" w:rsidRDefault="00914E5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B54036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99434A" w:rsidRPr="00B54036">
        <w:rPr>
          <w:rFonts w:ascii="Times New Roman" w:hAnsi="Times New Roman"/>
          <w:b/>
          <w:bCs/>
          <w:sz w:val="26"/>
          <w:szCs w:val="26"/>
        </w:rPr>
        <w:t xml:space="preserve"> 18 з</w:t>
      </w:r>
      <w:r w:rsidR="009868F2" w:rsidRPr="00B54036">
        <w:rPr>
          <w:rFonts w:ascii="Times New Roman" w:hAnsi="Times New Roman"/>
          <w:b/>
          <w:bCs/>
          <w:sz w:val="26"/>
          <w:szCs w:val="26"/>
        </w:rPr>
        <w:t>аседаний Правления;</w:t>
      </w:r>
    </w:p>
    <w:p w:rsidR="009868F2" w:rsidRPr="00CF7B69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868F2" w:rsidRPr="00B54036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B54036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9C572D" w:rsidRPr="00B54036">
        <w:rPr>
          <w:rFonts w:ascii="Times New Roman" w:hAnsi="Times New Roman"/>
          <w:b/>
          <w:bCs/>
          <w:sz w:val="26"/>
          <w:szCs w:val="26"/>
        </w:rPr>
        <w:t xml:space="preserve"> 13</w:t>
      </w:r>
      <w:r w:rsidRPr="00B54036">
        <w:rPr>
          <w:rFonts w:ascii="Times New Roman" w:hAnsi="Times New Roman"/>
          <w:b/>
          <w:bCs/>
          <w:sz w:val="26"/>
          <w:szCs w:val="26"/>
        </w:rPr>
        <w:t xml:space="preserve"> заседаний Контрольной комиссии;</w:t>
      </w:r>
    </w:p>
    <w:p w:rsidR="009868F2" w:rsidRPr="00CF7B69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868F2" w:rsidRPr="00B54036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B54036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9C572D" w:rsidRPr="00B54036">
        <w:rPr>
          <w:rFonts w:ascii="Times New Roman" w:hAnsi="Times New Roman"/>
          <w:b/>
          <w:bCs/>
          <w:sz w:val="26"/>
          <w:szCs w:val="26"/>
        </w:rPr>
        <w:t xml:space="preserve"> 3 </w:t>
      </w:r>
      <w:r w:rsidRPr="00B54036">
        <w:rPr>
          <w:rFonts w:ascii="Times New Roman" w:hAnsi="Times New Roman"/>
          <w:b/>
          <w:bCs/>
          <w:sz w:val="26"/>
          <w:szCs w:val="26"/>
        </w:rPr>
        <w:t>заседаний Дисциплинарной комиссии.</w:t>
      </w:r>
    </w:p>
    <w:p w:rsidR="009868F2" w:rsidRPr="00252DA6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9868F2" w:rsidRPr="00B54036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B54036">
        <w:rPr>
          <w:rFonts w:ascii="Times New Roman" w:hAnsi="Times New Roman"/>
          <w:bCs/>
          <w:sz w:val="26"/>
          <w:szCs w:val="26"/>
        </w:rPr>
        <w:t xml:space="preserve">Заседания Правления проводились по мере необходимости, на них рассматривались вопросы текущей деятельности Ассоциации, вопросы приема новых членов и исключения ряда организаций, а </w:t>
      </w:r>
      <w:proofErr w:type="gramStart"/>
      <w:r w:rsidRPr="00B54036">
        <w:rPr>
          <w:rFonts w:ascii="Times New Roman" w:hAnsi="Times New Roman"/>
          <w:bCs/>
          <w:sz w:val="26"/>
          <w:szCs w:val="26"/>
        </w:rPr>
        <w:t>также  предложения</w:t>
      </w:r>
      <w:proofErr w:type="gramEnd"/>
      <w:r w:rsidRPr="00B54036">
        <w:rPr>
          <w:rFonts w:ascii="Times New Roman" w:hAnsi="Times New Roman"/>
          <w:bCs/>
          <w:sz w:val="26"/>
          <w:szCs w:val="26"/>
        </w:rPr>
        <w:t xml:space="preserve"> по улучшению деятельности проектных организаций и другие.</w:t>
      </w:r>
    </w:p>
    <w:p w:rsidR="00BD1D37" w:rsidRPr="00B54036" w:rsidRDefault="00BD1D37" w:rsidP="00BD1D37">
      <w:pPr>
        <w:pStyle w:val="a7"/>
        <w:jc w:val="both"/>
        <w:rPr>
          <w:sz w:val="26"/>
          <w:szCs w:val="26"/>
        </w:rPr>
      </w:pPr>
      <w:r w:rsidRPr="00B54036">
        <w:rPr>
          <w:sz w:val="26"/>
          <w:szCs w:val="26"/>
        </w:rPr>
        <w:t xml:space="preserve">      В 2022 году Контрольной комиссией в соответствии </w:t>
      </w:r>
      <w:proofErr w:type="gramStart"/>
      <w:r w:rsidRPr="00B54036">
        <w:rPr>
          <w:sz w:val="26"/>
          <w:szCs w:val="26"/>
        </w:rPr>
        <w:t>с  поквартальными</w:t>
      </w:r>
      <w:proofErr w:type="gramEnd"/>
      <w:r w:rsidRPr="00B54036">
        <w:rPr>
          <w:sz w:val="26"/>
          <w:szCs w:val="26"/>
        </w:rPr>
        <w:t xml:space="preserve"> графиками было проведено </w:t>
      </w:r>
      <w:r w:rsidRPr="00252DA6">
        <w:rPr>
          <w:sz w:val="26"/>
          <w:szCs w:val="26"/>
        </w:rPr>
        <w:t>84 плановых контрольных проверок</w:t>
      </w:r>
      <w:r w:rsidRPr="00B54036">
        <w:rPr>
          <w:sz w:val="26"/>
          <w:szCs w:val="26"/>
        </w:rPr>
        <w:t xml:space="preserve"> членов Ассоциации. Выявленное нарушение у одного члена Ассоциации было впоследствии устранено.</w:t>
      </w:r>
    </w:p>
    <w:p w:rsidR="00BD1D37" w:rsidRPr="00B54036" w:rsidRDefault="00BD1D37" w:rsidP="00BD1D37">
      <w:pPr>
        <w:pStyle w:val="a7"/>
        <w:jc w:val="both"/>
        <w:rPr>
          <w:sz w:val="26"/>
          <w:szCs w:val="26"/>
        </w:rPr>
      </w:pPr>
      <w:r w:rsidRPr="00B54036">
        <w:rPr>
          <w:sz w:val="26"/>
          <w:szCs w:val="26"/>
        </w:rPr>
        <w:t xml:space="preserve">      Кроме того, Контрольной комиссией в отчетный период было проведено 17 внеплановых контрольных проверок в связи с выявленными в ходе текущего мониторинга нарушениями уставных требований (включая </w:t>
      </w:r>
      <w:proofErr w:type="spellStart"/>
      <w:r w:rsidRPr="00B54036">
        <w:rPr>
          <w:sz w:val="26"/>
          <w:szCs w:val="26"/>
        </w:rPr>
        <w:t>неперечисление</w:t>
      </w:r>
      <w:proofErr w:type="spellEnd"/>
      <w:r w:rsidRPr="00B54036">
        <w:rPr>
          <w:sz w:val="26"/>
          <w:szCs w:val="26"/>
        </w:rPr>
        <w:t xml:space="preserve"> членских взносов). В результате привлечения к дисциплинарной ответственности организаций, не исправивших свои </w:t>
      </w:r>
      <w:proofErr w:type="gramStart"/>
      <w:r w:rsidRPr="00B54036">
        <w:rPr>
          <w:sz w:val="26"/>
          <w:szCs w:val="26"/>
        </w:rPr>
        <w:t xml:space="preserve">нарушения, </w:t>
      </w:r>
      <w:r w:rsidR="00FF5B0C" w:rsidRPr="00B54036">
        <w:rPr>
          <w:sz w:val="26"/>
          <w:szCs w:val="26"/>
        </w:rPr>
        <w:t xml:space="preserve"> 4</w:t>
      </w:r>
      <w:proofErr w:type="gramEnd"/>
      <w:r w:rsidRPr="00B54036">
        <w:rPr>
          <w:sz w:val="26"/>
          <w:szCs w:val="26"/>
        </w:rPr>
        <w:t xml:space="preserve"> организации </w:t>
      </w:r>
      <w:r w:rsidR="00FF5B0C" w:rsidRPr="00B54036">
        <w:rPr>
          <w:sz w:val="26"/>
          <w:szCs w:val="26"/>
        </w:rPr>
        <w:t xml:space="preserve"> были исключены из членов Ассоциации.</w:t>
      </w:r>
    </w:p>
    <w:p w:rsidR="009868F2" w:rsidRPr="00B54036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>Заседания дисциплинарной комиссии проводились по мере необходимости, по результатам проведения контрольных проверок и регулярного мониторинга деятельности членов Ассоциации.</w:t>
      </w:r>
    </w:p>
    <w:p w:rsidR="009868F2" w:rsidRPr="00B54036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54036">
        <w:rPr>
          <w:rFonts w:ascii="Times New Roman" w:hAnsi="Times New Roman"/>
          <w:b/>
          <w:sz w:val="26"/>
          <w:szCs w:val="26"/>
        </w:rPr>
        <w:tab/>
      </w:r>
    </w:p>
    <w:p w:rsidR="009868F2" w:rsidRPr="00B54036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B54036">
        <w:rPr>
          <w:rFonts w:ascii="Times New Roman" w:hAnsi="Times New Roman"/>
          <w:b/>
          <w:bCs/>
          <w:sz w:val="26"/>
          <w:szCs w:val="26"/>
        </w:rPr>
        <w:t xml:space="preserve">          </w:t>
      </w:r>
      <w:r w:rsidR="000C53AB" w:rsidRPr="00B54036">
        <w:rPr>
          <w:rFonts w:ascii="Times New Roman" w:hAnsi="Times New Roman"/>
          <w:b/>
          <w:bCs/>
          <w:sz w:val="26"/>
          <w:szCs w:val="26"/>
          <w:u w:val="single"/>
        </w:rPr>
        <w:t>Текущий к</w:t>
      </w:r>
      <w:r w:rsidRPr="00B54036">
        <w:rPr>
          <w:rFonts w:ascii="Times New Roman" w:hAnsi="Times New Roman"/>
          <w:b/>
          <w:bCs/>
          <w:sz w:val="26"/>
          <w:szCs w:val="26"/>
          <w:u w:val="single"/>
        </w:rPr>
        <w:t xml:space="preserve">онтроль за деятельностью членов Ассоциации </w:t>
      </w:r>
    </w:p>
    <w:p w:rsidR="009868F2" w:rsidRPr="00B54036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868F2" w:rsidRPr="00B54036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ab/>
        <w:t xml:space="preserve">В соответствии с требованиями законодательства и внутренними документами </w:t>
      </w:r>
      <w:r w:rsidRPr="00B54036">
        <w:rPr>
          <w:rFonts w:ascii="Times New Roman" w:hAnsi="Times New Roman"/>
          <w:sz w:val="26"/>
          <w:szCs w:val="26"/>
        </w:rPr>
        <w:lastRenderedPageBreak/>
        <w:t>Ассоциации, помимо проведения плановых контрольных проверок членов Ассоциации, Исполнительной дирекцией осуществлялся мониторинг и регулярный контроль за соответствием условий членства в СРО в отношении:</w:t>
      </w:r>
    </w:p>
    <w:p w:rsidR="009868F2" w:rsidRPr="00B54036" w:rsidRDefault="009868F2" w:rsidP="00254DAE">
      <w:pPr>
        <w:pStyle w:val="Standard"/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 xml:space="preserve">  -  своевременной пролонгации договоров страхования гражданской ответственности, которая может наступить вследствие недостатков проектных работ;</w:t>
      </w:r>
    </w:p>
    <w:p w:rsidR="004561CD" w:rsidRPr="00B54036" w:rsidRDefault="004561CD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>- соответствия кадрового состава специалистов членов Ассоциации требованиям законодательства;</w:t>
      </w:r>
    </w:p>
    <w:p w:rsidR="009868F2" w:rsidRPr="00B54036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 xml:space="preserve"> -  соблюдения сроков повышения квалификации специалистов членов Ассоциации, включенных в Национальный реестр;</w:t>
      </w:r>
    </w:p>
    <w:p w:rsidR="009868F2" w:rsidRPr="00B54036" w:rsidRDefault="004561CD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>-</w:t>
      </w:r>
      <w:r w:rsidR="009868F2" w:rsidRPr="00B54036">
        <w:rPr>
          <w:rFonts w:ascii="Times New Roman" w:hAnsi="Times New Roman"/>
          <w:sz w:val="26"/>
          <w:szCs w:val="26"/>
        </w:rPr>
        <w:t xml:space="preserve"> за соответствием всех сведений о членах СРО, содержащихся в реестре членов СРО (при изменении юридического и фактического адреса, изменении руководителей, контактных данных и т.д.).</w:t>
      </w:r>
    </w:p>
    <w:p w:rsidR="009868F2" w:rsidRPr="002821F1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sz w:val="16"/>
          <w:szCs w:val="16"/>
        </w:rPr>
      </w:pPr>
      <w:r w:rsidRPr="00B54036">
        <w:rPr>
          <w:rFonts w:ascii="Times New Roman" w:hAnsi="Times New Roman"/>
          <w:sz w:val="26"/>
          <w:szCs w:val="26"/>
        </w:rPr>
        <w:t xml:space="preserve">       </w:t>
      </w:r>
    </w:p>
    <w:p w:rsidR="00A56C30" w:rsidRPr="00B54036" w:rsidRDefault="009868F2" w:rsidP="00A56C30">
      <w:pPr>
        <w:pStyle w:val="Standard"/>
        <w:spacing w:line="24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 xml:space="preserve"> </w:t>
      </w:r>
      <w:r w:rsidR="00930178">
        <w:rPr>
          <w:rFonts w:ascii="Times New Roman" w:hAnsi="Times New Roman"/>
          <w:sz w:val="26"/>
          <w:szCs w:val="26"/>
        </w:rPr>
        <w:t>Кроме того, в</w:t>
      </w:r>
      <w:r w:rsidR="00252DA6">
        <w:rPr>
          <w:rFonts w:ascii="Times New Roman" w:hAnsi="Times New Roman"/>
          <w:sz w:val="26"/>
          <w:szCs w:val="26"/>
        </w:rPr>
        <w:t xml:space="preserve"> ходе текущего мониторинга (помимо </w:t>
      </w:r>
      <w:r w:rsidR="00A56C30" w:rsidRPr="00B54036">
        <w:rPr>
          <w:rFonts w:ascii="Times New Roman" w:hAnsi="Times New Roman"/>
          <w:sz w:val="26"/>
          <w:szCs w:val="26"/>
        </w:rPr>
        <w:t>контрольных проверок</w:t>
      </w:r>
      <w:r w:rsidR="00252DA6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="00252DA6">
        <w:rPr>
          <w:rFonts w:ascii="Times New Roman" w:hAnsi="Times New Roman"/>
          <w:sz w:val="26"/>
          <w:szCs w:val="26"/>
        </w:rPr>
        <w:t xml:space="preserve">проводился </w:t>
      </w:r>
      <w:r w:rsidR="004561CD" w:rsidRPr="00B54036">
        <w:rPr>
          <w:rFonts w:ascii="Times New Roman" w:hAnsi="Times New Roman"/>
          <w:sz w:val="26"/>
          <w:szCs w:val="26"/>
        </w:rPr>
        <w:t xml:space="preserve"> </w:t>
      </w:r>
      <w:r w:rsidR="000C53AB" w:rsidRPr="00B54036">
        <w:rPr>
          <w:rFonts w:ascii="Times New Roman" w:hAnsi="Times New Roman"/>
          <w:sz w:val="26"/>
          <w:szCs w:val="26"/>
        </w:rPr>
        <w:t>к</w:t>
      </w:r>
      <w:r w:rsidRPr="00B54036">
        <w:rPr>
          <w:rFonts w:ascii="Times New Roman" w:hAnsi="Times New Roman"/>
          <w:sz w:val="26"/>
          <w:szCs w:val="26"/>
        </w:rPr>
        <w:t>онтрол</w:t>
      </w:r>
      <w:r w:rsidR="00A56C30" w:rsidRPr="00B54036">
        <w:rPr>
          <w:rFonts w:ascii="Times New Roman" w:hAnsi="Times New Roman"/>
          <w:sz w:val="26"/>
          <w:szCs w:val="26"/>
        </w:rPr>
        <w:t>ь</w:t>
      </w:r>
      <w:proofErr w:type="gramEnd"/>
      <w:r w:rsidR="00A56C30" w:rsidRPr="00B54036">
        <w:rPr>
          <w:rFonts w:ascii="Times New Roman" w:hAnsi="Times New Roman"/>
          <w:sz w:val="26"/>
          <w:szCs w:val="26"/>
        </w:rPr>
        <w:t xml:space="preserve"> за </w:t>
      </w:r>
      <w:r w:rsidR="00252DA6">
        <w:rPr>
          <w:rFonts w:ascii="Times New Roman" w:hAnsi="Times New Roman"/>
          <w:sz w:val="26"/>
          <w:szCs w:val="26"/>
        </w:rPr>
        <w:t xml:space="preserve">соблюдением законодательства в отношении </w:t>
      </w:r>
      <w:proofErr w:type="spellStart"/>
      <w:r w:rsidR="00A56C30" w:rsidRPr="00B54036">
        <w:rPr>
          <w:rFonts w:ascii="Times New Roman" w:hAnsi="Times New Roman" w:cs="Times New Roman"/>
          <w:sz w:val="26"/>
          <w:szCs w:val="26"/>
        </w:rPr>
        <w:t>непревышени</w:t>
      </w:r>
      <w:r w:rsidR="00252DA6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="00A56C30" w:rsidRPr="00B54036">
        <w:rPr>
          <w:rFonts w:ascii="Times New Roman" w:hAnsi="Times New Roman" w:cs="Times New Roman"/>
          <w:sz w:val="26"/>
          <w:szCs w:val="26"/>
        </w:rPr>
        <w:t xml:space="preserve">  </w:t>
      </w:r>
      <w:r w:rsidR="002821F1">
        <w:rPr>
          <w:rFonts w:ascii="Times New Roman" w:hAnsi="Times New Roman" w:cs="Times New Roman"/>
          <w:sz w:val="26"/>
          <w:szCs w:val="26"/>
        </w:rPr>
        <w:t xml:space="preserve">членами Ассоциации </w:t>
      </w:r>
      <w:r w:rsidR="00A56C30" w:rsidRPr="00B54036">
        <w:rPr>
          <w:rFonts w:ascii="Times New Roman" w:hAnsi="Times New Roman" w:cs="Times New Roman"/>
          <w:sz w:val="26"/>
          <w:szCs w:val="26"/>
        </w:rPr>
        <w:t>совокупного размера обязательств по контрактам, заключенным с использованием конкурентных способов заключения договоров</w:t>
      </w:r>
      <w:r w:rsidR="002821F1">
        <w:rPr>
          <w:rFonts w:ascii="Times New Roman" w:hAnsi="Times New Roman" w:cs="Times New Roman"/>
          <w:sz w:val="26"/>
          <w:szCs w:val="26"/>
        </w:rPr>
        <w:t>, предельному размеру согласно заявленному членом Ассоциации уровню ответственности. В течение отчетного периода таких нарушений выявлено не было.</w:t>
      </w:r>
    </w:p>
    <w:p w:rsidR="00A56C30" w:rsidRPr="00B54036" w:rsidRDefault="00A56C30" w:rsidP="00A56C30">
      <w:pPr>
        <w:pStyle w:val="Standard"/>
        <w:spacing w:line="24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6C30" w:rsidRPr="00B54036" w:rsidRDefault="004561CD" w:rsidP="00BB0D79">
      <w:pPr>
        <w:pStyle w:val="Standard"/>
        <w:spacing w:line="24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36">
        <w:rPr>
          <w:rFonts w:ascii="Times New Roman" w:hAnsi="Times New Roman" w:cs="Times New Roman"/>
          <w:sz w:val="26"/>
          <w:szCs w:val="26"/>
        </w:rPr>
        <w:t>По итогам работы за 2022 год исполнительной дирекцией проведен анализ сведений, представленных членами Ассоциации в форме годовых отчетов, который показал, что несмотря на все сложности</w:t>
      </w:r>
      <w:r w:rsidR="00494E1B" w:rsidRPr="00B54036">
        <w:rPr>
          <w:rFonts w:ascii="Times New Roman" w:hAnsi="Times New Roman" w:cs="Times New Roman"/>
          <w:sz w:val="26"/>
          <w:szCs w:val="26"/>
        </w:rPr>
        <w:t>, большинство членов Ассоциации сохранили свой потенциал и стабильность</w:t>
      </w:r>
      <w:r w:rsidR="00BB0D79" w:rsidRPr="00B54036">
        <w:rPr>
          <w:rFonts w:ascii="Times New Roman" w:hAnsi="Times New Roman" w:cs="Times New Roman"/>
          <w:sz w:val="26"/>
          <w:szCs w:val="26"/>
        </w:rPr>
        <w:t xml:space="preserve"> в работе</w:t>
      </w:r>
      <w:r w:rsidR="00494E1B" w:rsidRPr="00B54036">
        <w:rPr>
          <w:rFonts w:ascii="Times New Roman" w:hAnsi="Times New Roman" w:cs="Times New Roman"/>
          <w:sz w:val="26"/>
          <w:szCs w:val="26"/>
        </w:rPr>
        <w:t>.</w:t>
      </w:r>
      <w:r w:rsidR="00BB0D79" w:rsidRPr="00B54036">
        <w:rPr>
          <w:rFonts w:ascii="Times New Roman" w:hAnsi="Times New Roman" w:cs="Times New Roman"/>
          <w:sz w:val="26"/>
          <w:szCs w:val="26"/>
        </w:rPr>
        <w:t xml:space="preserve"> </w:t>
      </w:r>
      <w:r w:rsidR="00494E1B" w:rsidRPr="00B54036">
        <w:rPr>
          <w:rFonts w:ascii="Times New Roman" w:hAnsi="Times New Roman" w:cs="Times New Roman"/>
          <w:sz w:val="26"/>
          <w:szCs w:val="26"/>
        </w:rPr>
        <w:t xml:space="preserve">В отчетный период ими было заключено 1156 договоров на подготовку проектной документации на общую сумму свыше 370 </w:t>
      </w:r>
      <w:proofErr w:type="spellStart"/>
      <w:r w:rsidR="00494E1B" w:rsidRPr="00B54036">
        <w:rPr>
          <w:rFonts w:ascii="Times New Roman" w:hAnsi="Times New Roman" w:cs="Times New Roman"/>
          <w:sz w:val="26"/>
          <w:szCs w:val="26"/>
        </w:rPr>
        <w:t>млн.рублей</w:t>
      </w:r>
      <w:proofErr w:type="spellEnd"/>
      <w:r w:rsidR="00494E1B" w:rsidRPr="00B54036">
        <w:rPr>
          <w:rFonts w:ascii="Times New Roman" w:hAnsi="Times New Roman" w:cs="Times New Roman"/>
          <w:sz w:val="26"/>
          <w:szCs w:val="26"/>
        </w:rPr>
        <w:t xml:space="preserve">, а количество исполненных договоров составило 1082 на общую сумму около 200 </w:t>
      </w:r>
      <w:proofErr w:type="spellStart"/>
      <w:r w:rsidR="002821F1">
        <w:rPr>
          <w:rFonts w:ascii="Times New Roman" w:hAnsi="Times New Roman" w:cs="Times New Roman"/>
          <w:sz w:val="26"/>
          <w:szCs w:val="26"/>
        </w:rPr>
        <w:t>млн.</w:t>
      </w:r>
      <w:r w:rsidR="00494E1B" w:rsidRPr="00B54036">
        <w:rPr>
          <w:rFonts w:ascii="Times New Roman" w:hAnsi="Times New Roman" w:cs="Times New Roman"/>
          <w:sz w:val="26"/>
          <w:szCs w:val="26"/>
        </w:rPr>
        <w:t>рублей</w:t>
      </w:r>
      <w:proofErr w:type="spellEnd"/>
      <w:r w:rsidR="00494E1B" w:rsidRPr="00B54036">
        <w:rPr>
          <w:rFonts w:ascii="Times New Roman" w:hAnsi="Times New Roman" w:cs="Times New Roman"/>
          <w:sz w:val="26"/>
          <w:szCs w:val="26"/>
        </w:rPr>
        <w:t xml:space="preserve">. С использованием конкурентных способов заключения договоров подряда было заключено 26 договоров на общую сумму около 50 </w:t>
      </w:r>
      <w:proofErr w:type="spellStart"/>
      <w:r w:rsidR="00494E1B" w:rsidRPr="00B54036">
        <w:rPr>
          <w:rFonts w:ascii="Times New Roman" w:hAnsi="Times New Roman" w:cs="Times New Roman"/>
          <w:sz w:val="26"/>
          <w:szCs w:val="26"/>
        </w:rPr>
        <w:t>млн.рублей</w:t>
      </w:r>
      <w:proofErr w:type="spellEnd"/>
      <w:r w:rsidR="00494E1B" w:rsidRPr="00B54036">
        <w:rPr>
          <w:rFonts w:ascii="Times New Roman" w:hAnsi="Times New Roman" w:cs="Times New Roman"/>
          <w:sz w:val="26"/>
          <w:szCs w:val="26"/>
        </w:rPr>
        <w:t xml:space="preserve">, из них исполнено – на сумму около 25 </w:t>
      </w:r>
      <w:proofErr w:type="spellStart"/>
      <w:r w:rsidR="00494E1B" w:rsidRPr="00B54036">
        <w:rPr>
          <w:rFonts w:ascii="Times New Roman" w:hAnsi="Times New Roman" w:cs="Times New Roman"/>
          <w:sz w:val="26"/>
          <w:szCs w:val="26"/>
        </w:rPr>
        <w:t>млн.</w:t>
      </w:r>
      <w:r w:rsidR="00BB0D79" w:rsidRPr="00B54036">
        <w:rPr>
          <w:rFonts w:ascii="Times New Roman" w:hAnsi="Times New Roman" w:cs="Times New Roman"/>
          <w:sz w:val="26"/>
          <w:szCs w:val="26"/>
        </w:rPr>
        <w:t>р</w:t>
      </w:r>
      <w:r w:rsidR="00494E1B" w:rsidRPr="00B54036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494E1B" w:rsidRPr="00B54036">
        <w:rPr>
          <w:rFonts w:ascii="Times New Roman" w:hAnsi="Times New Roman" w:cs="Times New Roman"/>
          <w:sz w:val="26"/>
          <w:szCs w:val="26"/>
        </w:rPr>
        <w:t>.</w:t>
      </w:r>
    </w:p>
    <w:p w:rsidR="00BB0D79" w:rsidRPr="00B54036" w:rsidRDefault="00BB0D79" w:rsidP="00A56C30">
      <w:pPr>
        <w:pStyle w:val="Standard"/>
        <w:spacing w:line="24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36">
        <w:rPr>
          <w:rFonts w:ascii="Times New Roman" w:hAnsi="Times New Roman" w:cs="Times New Roman"/>
          <w:sz w:val="26"/>
          <w:szCs w:val="26"/>
        </w:rPr>
        <w:t>Общ</w:t>
      </w:r>
      <w:r w:rsidR="008353E4">
        <w:rPr>
          <w:rFonts w:ascii="Times New Roman" w:hAnsi="Times New Roman" w:cs="Times New Roman"/>
          <w:sz w:val="26"/>
          <w:szCs w:val="26"/>
        </w:rPr>
        <w:t>ий объем</w:t>
      </w:r>
      <w:r w:rsidRPr="00B54036">
        <w:rPr>
          <w:rFonts w:ascii="Times New Roman" w:hAnsi="Times New Roman" w:cs="Times New Roman"/>
          <w:sz w:val="26"/>
          <w:szCs w:val="26"/>
        </w:rPr>
        <w:t xml:space="preserve"> проектной документации, прошедшей экспертизу, составил 65 проектов, из них 42 проекта прошли через государственную экспертизу, 23 – негосударственную экспертизу. При этом, отрицательны</w:t>
      </w:r>
      <w:r w:rsidR="00A56437">
        <w:rPr>
          <w:rFonts w:ascii="Times New Roman" w:hAnsi="Times New Roman" w:cs="Times New Roman"/>
          <w:sz w:val="26"/>
          <w:szCs w:val="26"/>
        </w:rPr>
        <w:t>х</w:t>
      </w:r>
      <w:r w:rsidRPr="00B54036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A56437">
        <w:rPr>
          <w:rFonts w:ascii="Times New Roman" w:hAnsi="Times New Roman" w:cs="Times New Roman"/>
          <w:sz w:val="26"/>
          <w:szCs w:val="26"/>
        </w:rPr>
        <w:t>й</w:t>
      </w:r>
      <w:r w:rsidRPr="00B54036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A56437">
        <w:rPr>
          <w:rFonts w:ascii="Times New Roman" w:hAnsi="Times New Roman" w:cs="Times New Roman"/>
          <w:sz w:val="26"/>
          <w:szCs w:val="26"/>
        </w:rPr>
        <w:t>получено не было</w:t>
      </w:r>
      <w:r w:rsidRPr="00B54036">
        <w:rPr>
          <w:rFonts w:ascii="Times New Roman" w:hAnsi="Times New Roman" w:cs="Times New Roman"/>
          <w:sz w:val="26"/>
          <w:szCs w:val="26"/>
        </w:rPr>
        <w:t>.</w:t>
      </w:r>
    </w:p>
    <w:p w:rsidR="00BB0D79" w:rsidRPr="00B54036" w:rsidRDefault="00BB0D79" w:rsidP="00A56C30">
      <w:pPr>
        <w:pStyle w:val="Standard"/>
        <w:spacing w:line="24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36">
        <w:rPr>
          <w:rFonts w:ascii="Times New Roman" w:hAnsi="Times New Roman" w:cs="Times New Roman"/>
          <w:sz w:val="26"/>
          <w:szCs w:val="26"/>
        </w:rPr>
        <w:t>Многие из членов Ассоциации помимо проектной деятельности ведут работы по строительству, капитальному ремонту, работы по техническому обследованию зданий и сооружений, ряд организаций осуществляет техническое перевооружение объектов нефтегазового комплекса, выполняют с</w:t>
      </w:r>
      <w:r w:rsidR="00651A22" w:rsidRPr="00B54036">
        <w:rPr>
          <w:rFonts w:ascii="Times New Roman" w:hAnsi="Times New Roman" w:cs="Times New Roman"/>
          <w:sz w:val="26"/>
          <w:szCs w:val="26"/>
        </w:rPr>
        <w:t xml:space="preserve">удебную строительную экспертизу, инженерно-геодезические изыскания </w:t>
      </w:r>
      <w:r w:rsidRPr="00B54036">
        <w:rPr>
          <w:rFonts w:ascii="Times New Roman" w:hAnsi="Times New Roman" w:cs="Times New Roman"/>
          <w:sz w:val="26"/>
          <w:szCs w:val="26"/>
        </w:rPr>
        <w:t>и другие виды работ</w:t>
      </w:r>
      <w:r w:rsidR="00651A22" w:rsidRPr="00B54036">
        <w:rPr>
          <w:rFonts w:ascii="Times New Roman" w:hAnsi="Times New Roman" w:cs="Times New Roman"/>
          <w:sz w:val="26"/>
          <w:szCs w:val="26"/>
        </w:rPr>
        <w:t>.</w:t>
      </w:r>
    </w:p>
    <w:p w:rsidR="001E336F" w:rsidRPr="00B54036" w:rsidRDefault="001E336F" w:rsidP="00A56C30">
      <w:pPr>
        <w:pStyle w:val="Standard"/>
        <w:spacing w:line="24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036">
        <w:rPr>
          <w:rFonts w:ascii="Times New Roman" w:hAnsi="Times New Roman" w:cs="Times New Roman"/>
          <w:sz w:val="26"/>
          <w:szCs w:val="26"/>
        </w:rPr>
        <w:t>В течение отчетного периода ни один из членов Ассоциации не был привлечен к административной ответственности, и в отношении действующих членов Ассоциации отсутствуют процедуры банкротства.</w:t>
      </w:r>
    </w:p>
    <w:p w:rsidR="009868F2" w:rsidRPr="00B54036" w:rsidRDefault="00651A2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>П</w:t>
      </w:r>
      <w:r w:rsidR="00A56C30" w:rsidRPr="00B54036">
        <w:rPr>
          <w:rFonts w:ascii="Times New Roman" w:hAnsi="Times New Roman"/>
          <w:sz w:val="26"/>
          <w:szCs w:val="26"/>
        </w:rPr>
        <w:t>одробная сводная</w:t>
      </w:r>
      <w:r w:rsidR="00FF5B0C" w:rsidRPr="00B54036">
        <w:rPr>
          <w:rFonts w:ascii="Times New Roman" w:hAnsi="Times New Roman"/>
          <w:sz w:val="26"/>
          <w:szCs w:val="26"/>
        </w:rPr>
        <w:t xml:space="preserve"> информация</w:t>
      </w:r>
      <w:r w:rsidRPr="00B54036">
        <w:rPr>
          <w:rFonts w:ascii="Times New Roman" w:hAnsi="Times New Roman"/>
          <w:sz w:val="26"/>
          <w:szCs w:val="26"/>
        </w:rPr>
        <w:t xml:space="preserve"> о деятельности членов Ассоциации за 2022 год, подготовленная по результатам анализа отчетов,</w:t>
      </w:r>
      <w:r w:rsidR="00A56C30" w:rsidRPr="00B54036">
        <w:rPr>
          <w:rFonts w:ascii="Times New Roman" w:hAnsi="Times New Roman"/>
          <w:sz w:val="26"/>
          <w:szCs w:val="26"/>
        </w:rPr>
        <w:t xml:space="preserve"> размещена на сайте Ассоциации.</w:t>
      </w:r>
    </w:p>
    <w:p w:rsidR="00A56C30" w:rsidRPr="00B54036" w:rsidRDefault="00A56C30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868F2" w:rsidRPr="00B54036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B54036">
        <w:rPr>
          <w:rFonts w:ascii="Times New Roman" w:hAnsi="Times New Roman"/>
          <w:b/>
          <w:bCs/>
          <w:sz w:val="26"/>
          <w:szCs w:val="26"/>
        </w:rPr>
        <w:t xml:space="preserve">        </w:t>
      </w:r>
      <w:r w:rsidR="005C24D7" w:rsidRPr="00B54036">
        <w:rPr>
          <w:rFonts w:ascii="Times New Roman" w:hAnsi="Times New Roman"/>
          <w:b/>
          <w:bCs/>
          <w:sz w:val="26"/>
          <w:szCs w:val="26"/>
          <w:u w:val="single"/>
        </w:rPr>
        <w:t>К</w:t>
      </w:r>
      <w:r w:rsidRPr="00B54036">
        <w:rPr>
          <w:rFonts w:ascii="Times New Roman" w:hAnsi="Times New Roman"/>
          <w:b/>
          <w:bCs/>
          <w:sz w:val="26"/>
          <w:szCs w:val="26"/>
          <w:u w:val="single"/>
        </w:rPr>
        <w:t xml:space="preserve">онсультативная </w:t>
      </w:r>
      <w:r w:rsidR="005C24D7" w:rsidRPr="00B54036">
        <w:rPr>
          <w:rFonts w:ascii="Times New Roman" w:hAnsi="Times New Roman"/>
          <w:b/>
          <w:bCs/>
          <w:sz w:val="26"/>
          <w:szCs w:val="26"/>
          <w:u w:val="single"/>
        </w:rPr>
        <w:t>и нормотворческая деятельно</w:t>
      </w:r>
      <w:r w:rsidRPr="00B54036">
        <w:rPr>
          <w:rFonts w:ascii="Times New Roman" w:hAnsi="Times New Roman"/>
          <w:b/>
          <w:bCs/>
          <w:sz w:val="26"/>
          <w:szCs w:val="26"/>
          <w:u w:val="single"/>
        </w:rPr>
        <w:t>сть</w:t>
      </w:r>
    </w:p>
    <w:p w:rsidR="009868F2" w:rsidRPr="00B54036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C24D7" w:rsidRPr="00B54036" w:rsidRDefault="005C24D7" w:rsidP="00803D1F">
      <w:pPr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>В пределах свой компетенции исполнительной дирекцией Ассоциации в течение отчетного периода:</w:t>
      </w:r>
    </w:p>
    <w:p w:rsidR="006A765A" w:rsidRPr="00B54036" w:rsidRDefault="005C24D7" w:rsidP="00803D1F">
      <w:pPr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lastRenderedPageBreak/>
        <w:t>- оказывалась консультативная</w:t>
      </w:r>
      <w:r w:rsidR="009B2A81" w:rsidRPr="00B54036">
        <w:rPr>
          <w:rFonts w:ascii="Times New Roman" w:hAnsi="Times New Roman"/>
          <w:sz w:val="26"/>
          <w:szCs w:val="26"/>
        </w:rPr>
        <w:t xml:space="preserve"> помощь по вопросам деятельности организаций – членов СРО в части, касающейся улучшения качества подготовки проектной документации, а также исполнения обязательств по государственным контрактам, заключенным по процедурам, предусмотренным федеральными законами </w:t>
      </w:r>
      <w:r w:rsidR="006A765A" w:rsidRPr="00B54036">
        <w:rPr>
          <w:rFonts w:ascii="Times New Roman" w:hAnsi="Times New Roman"/>
          <w:sz w:val="26"/>
          <w:szCs w:val="26"/>
        </w:rPr>
        <w:t>от 05.04.2012г. № 44-ФЗ; от 18.07.2011г. № 223-ФЗ; постановление</w:t>
      </w:r>
      <w:r w:rsidR="00690A9C">
        <w:rPr>
          <w:rFonts w:ascii="Times New Roman" w:hAnsi="Times New Roman"/>
          <w:sz w:val="26"/>
          <w:szCs w:val="26"/>
        </w:rPr>
        <w:t>м</w:t>
      </w:r>
      <w:r w:rsidR="006A765A" w:rsidRPr="00B54036">
        <w:rPr>
          <w:rFonts w:ascii="Times New Roman" w:hAnsi="Times New Roman"/>
          <w:sz w:val="26"/>
          <w:szCs w:val="26"/>
        </w:rPr>
        <w:t xml:space="preserve"> Правительства </w:t>
      </w:r>
      <w:proofErr w:type="gramStart"/>
      <w:r w:rsidR="006A765A" w:rsidRPr="00B54036">
        <w:rPr>
          <w:rFonts w:ascii="Times New Roman" w:hAnsi="Times New Roman"/>
          <w:sz w:val="26"/>
          <w:szCs w:val="26"/>
        </w:rPr>
        <w:t>РФ  от</w:t>
      </w:r>
      <w:proofErr w:type="gramEnd"/>
      <w:r w:rsidR="006A765A" w:rsidRPr="00B54036">
        <w:rPr>
          <w:rFonts w:ascii="Times New Roman" w:hAnsi="Times New Roman"/>
          <w:sz w:val="26"/>
          <w:szCs w:val="26"/>
        </w:rPr>
        <w:t xml:space="preserve"> 01.07.2016г. № 615;</w:t>
      </w:r>
    </w:p>
    <w:p w:rsidR="006A765A" w:rsidRPr="00B54036" w:rsidRDefault="006A765A" w:rsidP="00803D1F">
      <w:pPr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 xml:space="preserve">- рассматривались проекты нормативных актов, вносились предложения по их совершенствованию и актуализации, которые направлялись в НОПРИЗ, Минстрой России, </w:t>
      </w:r>
      <w:proofErr w:type="spellStart"/>
      <w:r w:rsidRPr="00B54036">
        <w:rPr>
          <w:rFonts w:ascii="Times New Roman" w:hAnsi="Times New Roman"/>
          <w:sz w:val="26"/>
          <w:szCs w:val="26"/>
        </w:rPr>
        <w:t>разноуровневые</w:t>
      </w:r>
      <w:proofErr w:type="spellEnd"/>
      <w:r w:rsidRPr="00B54036">
        <w:rPr>
          <w:rFonts w:ascii="Times New Roman" w:hAnsi="Times New Roman"/>
          <w:sz w:val="26"/>
          <w:szCs w:val="26"/>
        </w:rPr>
        <w:t xml:space="preserve"> отраслевые органы власти и управления;</w:t>
      </w:r>
    </w:p>
    <w:p w:rsidR="006A765A" w:rsidRPr="00B54036" w:rsidRDefault="006A765A" w:rsidP="00803D1F">
      <w:pPr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>- решались иные вопросы организаций и ИП – членов СРО, возникающих в процессе их текущей деятельности;</w:t>
      </w:r>
    </w:p>
    <w:p w:rsidR="005C24D7" w:rsidRPr="00B54036" w:rsidRDefault="006A765A" w:rsidP="00803D1F">
      <w:pPr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 xml:space="preserve">- </w:t>
      </w:r>
      <w:r w:rsidR="009868F2" w:rsidRPr="00B54036">
        <w:rPr>
          <w:rFonts w:ascii="Times New Roman" w:hAnsi="Times New Roman"/>
          <w:sz w:val="26"/>
          <w:szCs w:val="26"/>
        </w:rPr>
        <w:t xml:space="preserve"> </w:t>
      </w:r>
      <w:r w:rsidRPr="00B54036">
        <w:rPr>
          <w:rFonts w:ascii="Times New Roman" w:hAnsi="Times New Roman"/>
          <w:sz w:val="26"/>
          <w:szCs w:val="26"/>
        </w:rPr>
        <w:t>юридической службой Ассоциации оказывалась правовая поддержка членам Ассоциации при осуществлении основной деятельности.</w:t>
      </w:r>
    </w:p>
    <w:p w:rsidR="006A765A" w:rsidRPr="00B54036" w:rsidRDefault="006A765A" w:rsidP="00803D1F">
      <w:pPr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>В целях актуализации внутренней нормативной базы исполнительной дирекцией были подготовлены проекты Устава СРО АС «ГПАО» и 1</w:t>
      </w:r>
      <w:r w:rsidR="00690A9C">
        <w:rPr>
          <w:rFonts w:ascii="Times New Roman" w:hAnsi="Times New Roman"/>
          <w:sz w:val="26"/>
          <w:szCs w:val="26"/>
        </w:rPr>
        <w:t>0</w:t>
      </w:r>
      <w:r w:rsidRPr="00B54036">
        <w:rPr>
          <w:rFonts w:ascii="Times New Roman" w:hAnsi="Times New Roman"/>
          <w:sz w:val="26"/>
          <w:szCs w:val="26"/>
        </w:rPr>
        <w:t xml:space="preserve">-ти внутренних нормативных документов, которые в установленном законом порядке были направлены в </w:t>
      </w:r>
      <w:proofErr w:type="spellStart"/>
      <w:r w:rsidRPr="00B54036">
        <w:rPr>
          <w:rFonts w:ascii="Times New Roman" w:hAnsi="Times New Roman"/>
          <w:sz w:val="26"/>
          <w:szCs w:val="26"/>
        </w:rPr>
        <w:t>Ростехнадзор</w:t>
      </w:r>
      <w:proofErr w:type="spellEnd"/>
      <w:r w:rsidRPr="00B54036">
        <w:rPr>
          <w:rFonts w:ascii="Times New Roman" w:hAnsi="Times New Roman"/>
          <w:sz w:val="26"/>
          <w:szCs w:val="26"/>
        </w:rPr>
        <w:t xml:space="preserve"> и НОПРИЗ.</w:t>
      </w:r>
    </w:p>
    <w:p w:rsidR="009868F2" w:rsidRPr="00B54036" w:rsidRDefault="009868F2" w:rsidP="00803D1F">
      <w:pPr>
        <w:spacing w:line="24" w:lineRule="atLeast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B54036">
        <w:rPr>
          <w:rFonts w:ascii="Times New Roman" w:hAnsi="Times New Roman"/>
          <w:bCs/>
          <w:sz w:val="26"/>
          <w:szCs w:val="26"/>
        </w:rPr>
        <w:t xml:space="preserve">В отчетном году </w:t>
      </w:r>
      <w:proofErr w:type="gramStart"/>
      <w:r w:rsidRPr="00B54036">
        <w:rPr>
          <w:rFonts w:ascii="Times New Roman" w:hAnsi="Times New Roman"/>
          <w:bCs/>
          <w:sz w:val="26"/>
          <w:szCs w:val="26"/>
        </w:rPr>
        <w:t>Ассоциация  продолжила</w:t>
      </w:r>
      <w:proofErr w:type="gramEnd"/>
      <w:r w:rsidRPr="00B54036">
        <w:rPr>
          <w:rFonts w:ascii="Times New Roman" w:hAnsi="Times New Roman"/>
          <w:bCs/>
          <w:sz w:val="26"/>
          <w:szCs w:val="26"/>
        </w:rPr>
        <w:t xml:space="preserve"> активное сотрудничество:</w:t>
      </w:r>
    </w:p>
    <w:p w:rsidR="009868F2" w:rsidRDefault="009868F2" w:rsidP="00803D1F">
      <w:pPr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bCs/>
          <w:sz w:val="26"/>
          <w:szCs w:val="26"/>
        </w:rPr>
        <w:t>- с Национальным объединением изыскателей и проектировщиков и Национальным объединением строителей п</w:t>
      </w:r>
      <w:r w:rsidRPr="00B54036">
        <w:rPr>
          <w:rFonts w:ascii="Times New Roman" w:hAnsi="Times New Roman"/>
          <w:sz w:val="26"/>
          <w:szCs w:val="26"/>
        </w:rPr>
        <w:t>о целому ряду вопросов, касающихся сохранения стабильности и повышения эффективности работы проектировщиков и дальнейшего развития системы саморегулирования в России,</w:t>
      </w:r>
    </w:p>
    <w:p w:rsidR="00690A9C" w:rsidRPr="00B54036" w:rsidRDefault="00690A9C" w:rsidP="00803D1F">
      <w:pPr>
        <w:spacing w:line="24" w:lineRule="atLeast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 Министерством строительства </w:t>
      </w:r>
      <w:proofErr w:type="gramStart"/>
      <w:r>
        <w:rPr>
          <w:rFonts w:ascii="Times New Roman" w:hAnsi="Times New Roman"/>
          <w:sz w:val="26"/>
          <w:szCs w:val="26"/>
        </w:rPr>
        <w:t>и  ЖКХ</w:t>
      </w:r>
      <w:proofErr w:type="gramEnd"/>
      <w:r>
        <w:rPr>
          <w:rFonts w:ascii="Times New Roman" w:hAnsi="Times New Roman"/>
          <w:sz w:val="26"/>
          <w:szCs w:val="26"/>
        </w:rPr>
        <w:t xml:space="preserve"> Астраханской области</w:t>
      </w:r>
      <w:r w:rsidR="00C819E9">
        <w:rPr>
          <w:rFonts w:ascii="Times New Roman" w:hAnsi="Times New Roman"/>
          <w:sz w:val="26"/>
          <w:szCs w:val="26"/>
        </w:rPr>
        <w:t xml:space="preserve">  - участие в рассмотрении и согласовании</w:t>
      </w:r>
      <w:r w:rsidR="00E63519">
        <w:rPr>
          <w:rFonts w:ascii="Times New Roman" w:hAnsi="Times New Roman"/>
          <w:sz w:val="26"/>
          <w:szCs w:val="26"/>
        </w:rPr>
        <w:t xml:space="preserve"> программ, входящих в региональные </w:t>
      </w:r>
      <w:r w:rsidR="00C819E9">
        <w:rPr>
          <w:rFonts w:ascii="Times New Roman" w:hAnsi="Times New Roman"/>
          <w:sz w:val="26"/>
          <w:szCs w:val="26"/>
        </w:rPr>
        <w:t>проект</w:t>
      </w:r>
      <w:r w:rsidR="00E63519">
        <w:rPr>
          <w:rFonts w:ascii="Times New Roman" w:hAnsi="Times New Roman"/>
          <w:sz w:val="26"/>
          <w:szCs w:val="26"/>
        </w:rPr>
        <w:t>ы</w:t>
      </w:r>
      <w:r w:rsidR="00C819E9">
        <w:rPr>
          <w:rFonts w:ascii="Times New Roman" w:hAnsi="Times New Roman"/>
          <w:sz w:val="26"/>
          <w:szCs w:val="26"/>
        </w:rPr>
        <w:t xml:space="preserve"> «Чистая вода», «Чистая страна», «Комплексная система обращения с твердыми бытовыми отходами</w:t>
      </w:r>
      <w:r w:rsidR="00E63519">
        <w:rPr>
          <w:rFonts w:ascii="Times New Roman" w:hAnsi="Times New Roman"/>
          <w:sz w:val="26"/>
          <w:szCs w:val="26"/>
        </w:rPr>
        <w:t>», а также дорожных карт по реализации национальных проектов «Комфортная городская среда» и др.,</w:t>
      </w:r>
    </w:p>
    <w:p w:rsidR="009868F2" w:rsidRDefault="009868F2" w:rsidP="00803D1F">
      <w:pPr>
        <w:spacing w:line="24" w:lineRule="atLeast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B54036">
        <w:rPr>
          <w:rFonts w:ascii="Times New Roman" w:hAnsi="Times New Roman"/>
          <w:bCs/>
          <w:sz w:val="26"/>
          <w:szCs w:val="26"/>
        </w:rPr>
        <w:t xml:space="preserve">- с Министерством образования и науки Астраханской области – по вопросам </w:t>
      </w:r>
      <w:proofErr w:type="gramStart"/>
      <w:r w:rsidRPr="00B54036">
        <w:rPr>
          <w:rFonts w:ascii="Times New Roman" w:hAnsi="Times New Roman"/>
          <w:bCs/>
          <w:sz w:val="26"/>
          <w:szCs w:val="26"/>
        </w:rPr>
        <w:t>подготовки  образовательных</w:t>
      </w:r>
      <w:proofErr w:type="gramEnd"/>
      <w:r w:rsidRPr="00B54036">
        <w:rPr>
          <w:rFonts w:ascii="Times New Roman" w:hAnsi="Times New Roman"/>
          <w:bCs/>
          <w:sz w:val="26"/>
          <w:szCs w:val="26"/>
        </w:rPr>
        <w:t xml:space="preserve"> программ  местных профильных вузов, ведущих подготовку специалистов для строительной и проектной отрасли (А</w:t>
      </w:r>
      <w:r w:rsidR="00E63519">
        <w:rPr>
          <w:rFonts w:ascii="Times New Roman" w:hAnsi="Times New Roman"/>
          <w:bCs/>
          <w:sz w:val="26"/>
          <w:szCs w:val="26"/>
        </w:rPr>
        <w:t>страханский государственный архитектурно-строительный университет, Астраханский государственный технический университет – институт Градостроительства, Астраханский государственный университет</w:t>
      </w:r>
      <w:r w:rsidRPr="00B54036">
        <w:rPr>
          <w:rFonts w:ascii="Times New Roman" w:hAnsi="Times New Roman"/>
          <w:bCs/>
          <w:sz w:val="26"/>
          <w:szCs w:val="26"/>
        </w:rPr>
        <w:t>)</w:t>
      </w:r>
      <w:r w:rsidR="00E63519">
        <w:rPr>
          <w:rFonts w:ascii="Times New Roman" w:hAnsi="Times New Roman"/>
          <w:bCs/>
          <w:sz w:val="26"/>
          <w:szCs w:val="26"/>
        </w:rPr>
        <w:t xml:space="preserve"> и непосредственно с вышеназванными вузами.</w:t>
      </w:r>
    </w:p>
    <w:p w:rsidR="009868F2" w:rsidRPr="00B54036" w:rsidRDefault="00E63519" w:rsidP="00803D1F">
      <w:pPr>
        <w:spacing w:line="24" w:lineRule="atLeast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Кроме 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того, </w:t>
      </w:r>
      <w:r w:rsidR="00B0571D">
        <w:rPr>
          <w:rFonts w:ascii="Times New Roman" w:hAnsi="Times New Roman"/>
          <w:bCs/>
          <w:sz w:val="26"/>
          <w:szCs w:val="26"/>
        </w:rPr>
        <w:t xml:space="preserve"> непосредственно</w:t>
      </w:r>
      <w:proofErr w:type="gramEnd"/>
      <w:r w:rsidR="00B0571D">
        <w:rPr>
          <w:rFonts w:ascii="Times New Roman" w:hAnsi="Times New Roman"/>
          <w:bCs/>
          <w:sz w:val="26"/>
          <w:szCs w:val="26"/>
        </w:rPr>
        <w:t xml:space="preserve"> Генеральный член СРО АС «ГПАО» Кудрявцева С.П., являющаяся</w:t>
      </w:r>
      <w:r>
        <w:rPr>
          <w:rFonts w:ascii="Times New Roman" w:hAnsi="Times New Roman"/>
          <w:bCs/>
          <w:sz w:val="26"/>
          <w:szCs w:val="26"/>
        </w:rPr>
        <w:t xml:space="preserve"> член</w:t>
      </w:r>
      <w:r w:rsidR="00B0571D">
        <w:rPr>
          <w:rFonts w:ascii="Times New Roman" w:hAnsi="Times New Roman"/>
          <w:bCs/>
          <w:sz w:val="26"/>
          <w:szCs w:val="26"/>
        </w:rPr>
        <w:t>ом</w:t>
      </w:r>
      <w:r>
        <w:rPr>
          <w:rFonts w:ascii="Times New Roman" w:hAnsi="Times New Roman"/>
          <w:bCs/>
          <w:sz w:val="26"/>
          <w:szCs w:val="26"/>
        </w:rPr>
        <w:t xml:space="preserve"> Градостроительного Совета при Губернаторе Астраханской области, член</w:t>
      </w:r>
      <w:r w:rsidR="00B0571D">
        <w:rPr>
          <w:rFonts w:ascii="Times New Roman" w:hAnsi="Times New Roman"/>
          <w:bCs/>
          <w:sz w:val="26"/>
          <w:szCs w:val="26"/>
        </w:rPr>
        <w:t>ом</w:t>
      </w:r>
      <w:r>
        <w:rPr>
          <w:rFonts w:ascii="Times New Roman" w:hAnsi="Times New Roman"/>
          <w:bCs/>
          <w:sz w:val="26"/>
          <w:szCs w:val="26"/>
        </w:rPr>
        <w:t xml:space="preserve"> технического Совета при региональном Минстрое, член</w:t>
      </w:r>
      <w:r w:rsidR="00B0571D">
        <w:rPr>
          <w:rFonts w:ascii="Times New Roman" w:hAnsi="Times New Roman"/>
          <w:bCs/>
          <w:sz w:val="26"/>
          <w:szCs w:val="26"/>
        </w:rPr>
        <w:t>ом</w:t>
      </w:r>
      <w:r>
        <w:rPr>
          <w:rFonts w:ascii="Times New Roman" w:hAnsi="Times New Roman"/>
          <w:bCs/>
          <w:sz w:val="26"/>
          <w:szCs w:val="26"/>
        </w:rPr>
        <w:t xml:space="preserve"> Ученого Совета Астраханского </w:t>
      </w:r>
      <w:r w:rsidR="00A97F82">
        <w:rPr>
          <w:rFonts w:ascii="Times New Roman" w:hAnsi="Times New Roman"/>
          <w:bCs/>
          <w:sz w:val="26"/>
          <w:szCs w:val="26"/>
        </w:rPr>
        <w:t xml:space="preserve">государственного </w:t>
      </w:r>
      <w:r>
        <w:rPr>
          <w:rFonts w:ascii="Times New Roman" w:hAnsi="Times New Roman"/>
          <w:bCs/>
          <w:sz w:val="26"/>
          <w:szCs w:val="26"/>
        </w:rPr>
        <w:t xml:space="preserve">архитектурно-строительного университета, принимала активное участие в работе вышеназванных органов. </w:t>
      </w:r>
    </w:p>
    <w:p w:rsidR="009868F2" w:rsidRPr="00B54036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868F2" w:rsidRPr="00B54036" w:rsidRDefault="009868F2" w:rsidP="00803D1F">
      <w:pPr>
        <w:pStyle w:val="Textbody"/>
        <w:shd w:val="clear" w:color="auto" w:fill="FFFFFF"/>
        <w:spacing w:after="198" w:line="24" w:lineRule="atLeast"/>
        <w:ind w:firstLine="540"/>
        <w:rPr>
          <w:rFonts w:ascii="Times New Roman" w:hAnsi="Times New Roman"/>
          <w:sz w:val="26"/>
          <w:szCs w:val="26"/>
          <w:u w:val="single"/>
        </w:rPr>
      </w:pPr>
      <w:r w:rsidRPr="00B54036">
        <w:rPr>
          <w:rFonts w:ascii="Times New Roman" w:hAnsi="Times New Roman"/>
          <w:b/>
          <w:bCs/>
          <w:sz w:val="26"/>
          <w:szCs w:val="26"/>
          <w:u w:val="single"/>
        </w:rPr>
        <w:t xml:space="preserve">Деятельность </w:t>
      </w:r>
      <w:proofErr w:type="gramStart"/>
      <w:r w:rsidRPr="00B54036">
        <w:rPr>
          <w:rFonts w:ascii="Times New Roman" w:hAnsi="Times New Roman"/>
          <w:b/>
          <w:bCs/>
          <w:sz w:val="26"/>
          <w:szCs w:val="26"/>
          <w:u w:val="single"/>
        </w:rPr>
        <w:t>по  реестрам</w:t>
      </w:r>
      <w:proofErr w:type="gramEnd"/>
    </w:p>
    <w:p w:rsidR="00E742D1" w:rsidRPr="00B54036" w:rsidRDefault="00B0571D" w:rsidP="00803D1F">
      <w:pPr>
        <w:pStyle w:val="Textbody"/>
        <w:shd w:val="clear" w:color="auto" w:fill="FFFFFF"/>
        <w:spacing w:after="198"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течение отчетного периода в соответствии с установленным порядком осуществлялось в</w:t>
      </w:r>
      <w:r w:rsidR="00E742D1" w:rsidRPr="00B54036">
        <w:rPr>
          <w:rFonts w:ascii="Times New Roman" w:hAnsi="Times New Roman"/>
          <w:sz w:val="26"/>
          <w:szCs w:val="26"/>
        </w:rPr>
        <w:t xml:space="preserve">едение </w:t>
      </w:r>
      <w:r>
        <w:rPr>
          <w:rFonts w:ascii="Times New Roman" w:hAnsi="Times New Roman"/>
          <w:sz w:val="26"/>
          <w:szCs w:val="26"/>
        </w:rPr>
        <w:t>Р</w:t>
      </w:r>
      <w:r w:rsidR="00E742D1" w:rsidRPr="00B54036">
        <w:rPr>
          <w:rFonts w:ascii="Times New Roman" w:hAnsi="Times New Roman"/>
          <w:sz w:val="26"/>
          <w:szCs w:val="26"/>
        </w:rPr>
        <w:t>еестра членов Ассоциации</w:t>
      </w:r>
      <w:r>
        <w:rPr>
          <w:rFonts w:ascii="Times New Roman" w:hAnsi="Times New Roman"/>
          <w:sz w:val="26"/>
          <w:szCs w:val="26"/>
        </w:rPr>
        <w:t>.</w:t>
      </w:r>
      <w:r w:rsidR="00E742D1" w:rsidRPr="00B54036">
        <w:rPr>
          <w:rFonts w:ascii="Times New Roman" w:hAnsi="Times New Roman"/>
          <w:sz w:val="26"/>
          <w:szCs w:val="26"/>
        </w:rPr>
        <w:t xml:space="preserve"> </w:t>
      </w:r>
    </w:p>
    <w:p w:rsidR="00E742D1" w:rsidRPr="00B54036" w:rsidRDefault="00E742D1" w:rsidP="00803D1F">
      <w:pPr>
        <w:pStyle w:val="Textbody"/>
        <w:shd w:val="clear" w:color="auto" w:fill="FFFFFF"/>
        <w:spacing w:after="198"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 xml:space="preserve">С 1 сентября 2022 года </w:t>
      </w:r>
      <w:r w:rsidR="00B0571D">
        <w:rPr>
          <w:rFonts w:ascii="Times New Roman" w:hAnsi="Times New Roman"/>
          <w:sz w:val="26"/>
          <w:szCs w:val="26"/>
        </w:rPr>
        <w:t xml:space="preserve">вступили в силу </w:t>
      </w:r>
      <w:r w:rsidR="00CC4A4F">
        <w:rPr>
          <w:rFonts w:ascii="Times New Roman" w:hAnsi="Times New Roman"/>
          <w:sz w:val="26"/>
          <w:szCs w:val="26"/>
        </w:rPr>
        <w:t xml:space="preserve">утвержденные Правительством РФ </w:t>
      </w:r>
      <w:r w:rsidR="00B0571D">
        <w:rPr>
          <w:rFonts w:ascii="Times New Roman" w:hAnsi="Times New Roman"/>
          <w:sz w:val="26"/>
          <w:szCs w:val="26"/>
        </w:rPr>
        <w:t xml:space="preserve">изменения </w:t>
      </w:r>
      <w:r w:rsidR="00CC4A4F">
        <w:rPr>
          <w:rFonts w:ascii="Times New Roman" w:hAnsi="Times New Roman"/>
          <w:sz w:val="26"/>
          <w:szCs w:val="26"/>
        </w:rPr>
        <w:t>в отношении</w:t>
      </w:r>
      <w:r w:rsidR="00B0571D">
        <w:rPr>
          <w:rFonts w:ascii="Times New Roman" w:hAnsi="Times New Roman"/>
          <w:sz w:val="26"/>
          <w:szCs w:val="26"/>
        </w:rPr>
        <w:t xml:space="preserve"> </w:t>
      </w:r>
      <w:r w:rsidRPr="00B54036">
        <w:rPr>
          <w:rFonts w:ascii="Times New Roman" w:hAnsi="Times New Roman"/>
          <w:sz w:val="26"/>
          <w:szCs w:val="26"/>
        </w:rPr>
        <w:t>ведени</w:t>
      </w:r>
      <w:r w:rsidR="00CC4A4F">
        <w:rPr>
          <w:rFonts w:ascii="Times New Roman" w:hAnsi="Times New Roman"/>
          <w:sz w:val="26"/>
          <w:szCs w:val="26"/>
        </w:rPr>
        <w:t>я</w:t>
      </w:r>
      <w:r w:rsidRPr="00B54036">
        <w:rPr>
          <w:rFonts w:ascii="Times New Roman" w:hAnsi="Times New Roman"/>
          <w:sz w:val="26"/>
          <w:szCs w:val="26"/>
        </w:rPr>
        <w:t xml:space="preserve"> Реестра </w:t>
      </w:r>
      <w:r w:rsidR="00CC4A4F">
        <w:rPr>
          <w:rFonts w:ascii="Times New Roman" w:hAnsi="Times New Roman"/>
          <w:sz w:val="26"/>
          <w:szCs w:val="26"/>
        </w:rPr>
        <w:t>членов саморегулируемых организаций</w:t>
      </w:r>
      <w:r w:rsidR="00883BFA">
        <w:rPr>
          <w:rFonts w:ascii="Times New Roman" w:hAnsi="Times New Roman"/>
          <w:sz w:val="26"/>
          <w:szCs w:val="26"/>
        </w:rPr>
        <w:t>, и сейчас эта работа проводится через личный кабинет Ассоциации</w:t>
      </w:r>
      <w:r w:rsidRPr="00B54036">
        <w:rPr>
          <w:rFonts w:ascii="Times New Roman" w:hAnsi="Times New Roman"/>
          <w:sz w:val="26"/>
          <w:szCs w:val="26"/>
        </w:rPr>
        <w:t xml:space="preserve"> в составе Единого реестра членов СРО </w:t>
      </w:r>
      <w:proofErr w:type="gramStart"/>
      <w:r w:rsidRPr="00B54036">
        <w:rPr>
          <w:rFonts w:ascii="Times New Roman" w:hAnsi="Times New Roman"/>
          <w:sz w:val="26"/>
          <w:szCs w:val="26"/>
        </w:rPr>
        <w:t xml:space="preserve">и </w:t>
      </w:r>
      <w:r w:rsidR="00CC4A4F">
        <w:rPr>
          <w:rFonts w:ascii="Times New Roman" w:hAnsi="Times New Roman"/>
          <w:sz w:val="26"/>
          <w:szCs w:val="26"/>
        </w:rPr>
        <w:t xml:space="preserve"> сведений</w:t>
      </w:r>
      <w:proofErr w:type="gramEnd"/>
      <w:r w:rsidR="00CC4A4F">
        <w:rPr>
          <w:rFonts w:ascii="Times New Roman" w:hAnsi="Times New Roman"/>
          <w:sz w:val="26"/>
          <w:szCs w:val="26"/>
        </w:rPr>
        <w:t xml:space="preserve"> об </w:t>
      </w:r>
      <w:r w:rsidRPr="00B54036">
        <w:rPr>
          <w:rFonts w:ascii="Times New Roman" w:hAnsi="Times New Roman"/>
          <w:sz w:val="26"/>
          <w:szCs w:val="26"/>
        </w:rPr>
        <w:t>их обязательствах</w:t>
      </w:r>
      <w:r w:rsidR="00883BFA">
        <w:rPr>
          <w:rFonts w:ascii="Times New Roman" w:hAnsi="Times New Roman"/>
          <w:sz w:val="26"/>
          <w:szCs w:val="26"/>
        </w:rPr>
        <w:t>.</w:t>
      </w:r>
      <w:r w:rsidRPr="00B54036">
        <w:rPr>
          <w:rFonts w:ascii="Times New Roman" w:hAnsi="Times New Roman"/>
          <w:sz w:val="26"/>
          <w:szCs w:val="26"/>
        </w:rPr>
        <w:t xml:space="preserve">  </w:t>
      </w:r>
    </w:p>
    <w:p w:rsidR="00E742D1" w:rsidRPr="00B54036" w:rsidRDefault="00E742D1" w:rsidP="00803D1F">
      <w:pPr>
        <w:pStyle w:val="Textbody"/>
        <w:shd w:val="clear" w:color="auto" w:fill="FFFFFF"/>
        <w:spacing w:after="198"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>До изменения порядка ведения Реестра членов СРО, с 01.01.2022г. по 01.09.2022г. исполнительной Ассоциацией было выдано 179 Выписок из Реестра</w:t>
      </w:r>
      <w:r w:rsidR="00A97F82">
        <w:rPr>
          <w:rFonts w:ascii="Times New Roman" w:hAnsi="Times New Roman"/>
          <w:sz w:val="26"/>
          <w:szCs w:val="26"/>
        </w:rPr>
        <w:t xml:space="preserve"> членов СРО</w:t>
      </w:r>
      <w:r w:rsidRPr="00B54036">
        <w:rPr>
          <w:rFonts w:ascii="Times New Roman" w:hAnsi="Times New Roman"/>
          <w:sz w:val="26"/>
          <w:szCs w:val="26"/>
        </w:rPr>
        <w:t>. После изменения порядка ведения Реестра и получения Выписок исполнительная дирекция при необходимости оказывает членам Ассоциации помощь в их получении.</w:t>
      </w:r>
      <w:r w:rsidR="009868F2" w:rsidRPr="00B54036">
        <w:rPr>
          <w:rFonts w:ascii="Times New Roman" w:hAnsi="Times New Roman"/>
          <w:sz w:val="26"/>
          <w:szCs w:val="26"/>
        </w:rPr>
        <w:t xml:space="preserve"> </w:t>
      </w:r>
    </w:p>
    <w:p w:rsidR="00E742D1" w:rsidRDefault="00883BFA" w:rsidP="00803D1F">
      <w:pPr>
        <w:pStyle w:val="Textbody"/>
        <w:shd w:val="clear" w:color="auto" w:fill="FFFFFF"/>
        <w:spacing w:after="198"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Большая работа в отчетный период была проведена с членами Ассоциации по включению специалистов в </w:t>
      </w:r>
      <w:r w:rsidR="006A765A" w:rsidRPr="00B54036">
        <w:rPr>
          <w:rFonts w:ascii="Times New Roman" w:hAnsi="Times New Roman"/>
          <w:sz w:val="26"/>
          <w:szCs w:val="26"/>
        </w:rPr>
        <w:t>Национальный реестр</w:t>
      </w:r>
      <w:r w:rsidR="008321E1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сохранению </w:t>
      </w:r>
      <w:r w:rsidR="00A97F82">
        <w:rPr>
          <w:rFonts w:ascii="Times New Roman" w:hAnsi="Times New Roman"/>
          <w:sz w:val="26"/>
          <w:szCs w:val="26"/>
        </w:rPr>
        <w:t xml:space="preserve">статуса члена </w:t>
      </w:r>
      <w:proofErr w:type="gramStart"/>
      <w:r w:rsidR="00A97F82">
        <w:rPr>
          <w:rFonts w:ascii="Times New Roman" w:hAnsi="Times New Roman"/>
          <w:sz w:val="26"/>
          <w:szCs w:val="26"/>
        </w:rPr>
        <w:t xml:space="preserve">НРС </w:t>
      </w:r>
      <w:r>
        <w:rPr>
          <w:rFonts w:ascii="Times New Roman" w:hAnsi="Times New Roman"/>
          <w:sz w:val="26"/>
          <w:szCs w:val="26"/>
        </w:rPr>
        <w:t xml:space="preserve"> специалистов</w:t>
      </w:r>
      <w:proofErr w:type="gramEnd"/>
      <w:r>
        <w:rPr>
          <w:rFonts w:ascii="Times New Roman" w:hAnsi="Times New Roman"/>
          <w:sz w:val="26"/>
          <w:szCs w:val="26"/>
        </w:rPr>
        <w:t xml:space="preserve"> с учетом вступивших в силу новых требований о прохождении независимой оценки квалификации</w:t>
      </w:r>
      <w:r w:rsidR="008321E1">
        <w:rPr>
          <w:rFonts w:ascii="Times New Roman" w:hAnsi="Times New Roman"/>
          <w:sz w:val="26"/>
          <w:szCs w:val="26"/>
        </w:rPr>
        <w:t xml:space="preserve">. За отчетный период в Национальный реестр специалистов дополнительно было включено 28 человек </w:t>
      </w:r>
      <w:proofErr w:type="gramStart"/>
      <w:r w:rsidR="008321E1">
        <w:rPr>
          <w:rFonts w:ascii="Times New Roman" w:hAnsi="Times New Roman"/>
          <w:sz w:val="26"/>
          <w:szCs w:val="26"/>
        </w:rPr>
        <w:t xml:space="preserve">и </w:t>
      </w:r>
      <w:r w:rsidR="006A765A" w:rsidRPr="00B54036">
        <w:rPr>
          <w:rFonts w:ascii="Times New Roman" w:hAnsi="Times New Roman"/>
          <w:sz w:val="26"/>
          <w:szCs w:val="26"/>
        </w:rPr>
        <w:t xml:space="preserve"> на</w:t>
      </w:r>
      <w:proofErr w:type="gramEnd"/>
      <w:r w:rsidR="006A765A" w:rsidRPr="00B54036">
        <w:rPr>
          <w:rFonts w:ascii="Times New Roman" w:hAnsi="Times New Roman"/>
          <w:sz w:val="26"/>
          <w:szCs w:val="26"/>
        </w:rPr>
        <w:t xml:space="preserve"> 31.12.2023г. их количество составило </w:t>
      </w:r>
      <w:r w:rsidR="00E742D1" w:rsidRPr="00B54036">
        <w:rPr>
          <w:rFonts w:ascii="Times New Roman" w:hAnsi="Times New Roman"/>
          <w:sz w:val="26"/>
          <w:szCs w:val="26"/>
        </w:rPr>
        <w:t>229 человек.</w:t>
      </w:r>
    </w:p>
    <w:p w:rsidR="009868F2" w:rsidRPr="00B442D8" w:rsidRDefault="009868F2" w:rsidP="00803D1F">
      <w:pPr>
        <w:pStyle w:val="Textbody"/>
        <w:shd w:val="clear" w:color="auto" w:fill="FFFFFF"/>
        <w:spacing w:after="0" w:line="24" w:lineRule="atLeast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9868F2" w:rsidRPr="00B54036" w:rsidRDefault="009868F2" w:rsidP="00D8305E">
      <w:pPr>
        <w:pStyle w:val="Textbody"/>
        <w:shd w:val="clear" w:color="auto" w:fill="FFFFFF"/>
        <w:spacing w:after="0" w:line="24" w:lineRule="atLeast"/>
        <w:ind w:firstLine="540"/>
        <w:jc w:val="center"/>
        <w:rPr>
          <w:rFonts w:ascii="Times New Roman" w:hAnsi="Times New Roman"/>
          <w:sz w:val="26"/>
          <w:szCs w:val="26"/>
          <w:u w:val="single"/>
        </w:rPr>
      </w:pPr>
      <w:r w:rsidRPr="00B54036">
        <w:rPr>
          <w:rFonts w:ascii="Times New Roman" w:hAnsi="Times New Roman"/>
          <w:b/>
          <w:sz w:val="26"/>
          <w:szCs w:val="26"/>
          <w:u w:val="single"/>
        </w:rPr>
        <w:t>Информационная открытость</w:t>
      </w:r>
    </w:p>
    <w:p w:rsidR="009868F2" w:rsidRPr="00D8305E" w:rsidRDefault="009868F2" w:rsidP="00803D1F">
      <w:pPr>
        <w:pStyle w:val="Textbody"/>
        <w:shd w:val="clear" w:color="auto" w:fill="FFFFFF"/>
        <w:spacing w:after="0" w:line="24" w:lineRule="atLeast"/>
        <w:ind w:firstLine="540"/>
        <w:jc w:val="both"/>
        <w:rPr>
          <w:rFonts w:ascii="Times New Roman" w:hAnsi="Times New Roman"/>
          <w:sz w:val="10"/>
          <w:szCs w:val="10"/>
          <w:u w:val="single"/>
        </w:rPr>
      </w:pPr>
      <w:r w:rsidRPr="00B54036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9868F2" w:rsidRPr="00B54036" w:rsidRDefault="009868F2" w:rsidP="00803D1F">
      <w:pPr>
        <w:pStyle w:val="Textbody"/>
        <w:shd w:val="clear" w:color="auto" w:fill="FFFFFF"/>
        <w:spacing w:after="0"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 xml:space="preserve">Официальный сайт СРО АС «ГПАО» ведется в соответствии с требованиями действующего законодательства. </w:t>
      </w:r>
      <w:r w:rsidR="00B442D8">
        <w:rPr>
          <w:rFonts w:ascii="Times New Roman" w:hAnsi="Times New Roman"/>
          <w:sz w:val="26"/>
          <w:szCs w:val="26"/>
        </w:rPr>
        <w:t xml:space="preserve">В течение отчетного года на сайте своевременно были размещены протоколы Общих собраний членов Ассоциации, протоколы </w:t>
      </w:r>
      <w:r w:rsidR="00D8305E">
        <w:rPr>
          <w:rFonts w:ascii="Times New Roman" w:hAnsi="Times New Roman"/>
          <w:sz w:val="26"/>
          <w:szCs w:val="26"/>
        </w:rPr>
        <w:t xml:space="preserve">проведенных </w:t>
      </w:r>
      <w:r w:rsidR="00B442D8">
        <w:rPr>
          <w:rFonts w:ascii="Times New Roman" w:hAnsi="Times New Roman"/>
          <w:sz w:val="26"/>
          <w:szCs w:val="26"/>
        </w:rPr>
        <w:t>заседаний Правлени</w:t>
      </w:r>
      <w:r w:rsidR="00D8305E">
        <w:rPr>
          <w:rFonts w:ascii="Times New Roman" w:hAnsi="Times New Roman"/>
          <w:sz w:val="26"/>
          <w:szCs w:val="26"/>
        </w:rPr>
        <w:t>я</w:t>
      </w:r>
      <w:r w:rsidR="00B442D8">
        <w:rPr>
          <w:rFonts w:ascii="Times New Roman" w:hAnsi="Times New Roman"/>
          <w:sz w:val="26"/>
          <w:szCs w:val="26"/>
        </w:rPr>
        <w:t xml:space="preserve">, </w:t>
      </w:r>
      <w:r w:rsidR="00D8305E">
        <w:rPr>
          <w:rFonts w:ascii="Times New Roman" w:hAnsi="Times New Roman"/>
          <w:sz w:val="26"/>
          <w:szCs w:val="26"/>
        </w:rPr>
        <w:t xml:space="preserve">актуализированные внутренние документы СРО АС «ГПАО», </w:t>
      </w:r>
      <w:r w:rsidR="00B442D8">
        <w:rPr>
          <w:rFonts w:ascii="Times New Roman" w:hAnsi="Times New Roman"/>
          <w:sz w:val="26"/>
          <w:szCs w:val="26"/>
        </w:rPr>
        <w:t>информация о проведенных контрольных проверках и т.п.</w:t>
      </w:r>
      <w:r w:rsidR="00D8305E">
        <w:rPr>
          <w:rFonts w:ascii="Times New Roman" w:hAnsi="Times New Roman"/>
          <w:sz w:val="26"/>
          <w:szCs w:val="26"/>
        </w:rPr>
        <w:t xml:space="preserve"> Постоянно обновляется и</w:t>
      </w:r>
      <w:r w:rsidRPr="00B54036">
        <w:rPr>
          <w:rFonts w:ascii="Times New Roman" w:hAnsi="Times New Roman"/>
          <w:sz w:val="26"/>
          <w:szCs w:val="26"/>
        </w:rPr>
        <w:t>нформация об изменении нормативно-правовых, нормативно-технических и законодательных актов, касающихся осуществления деятельности проектных организаций</w:t>
      </w:r>
      <w:r w:rsidR="00D8305E">
        <w:rPr>
          <w:rFonts w:ascii="Times New Roman" w:hAnsi="Times New Roman"/>
          <w:sz w:val="26"/>
          <w:szCs w:val="26"/>
        </w:rPr>
        <w:t>.</w:t>
      </w:r>
    </w:p>
    <w:p w:rsidR="009868F2" w:rsidRPr="00B54036" w:rsidRDefault="009868F2" w:rsidP="00803D1F">
      <w:pPr>
        <w:pStyle w:val="Standard"/>
        <w:spacing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</w:p>
    <w:p w:rsidR="009868F2" w:rsidRPr="00B54036" w:rsidRDefault="009868F2" w:rsidP="00D8305E">
      <w:pPr>
        <w:pStyle w:val="Textbody"/>
        <w:shd w:val="clear" w:color="auto" w:fill="FFFFFF"/>
        <w:spacing w:after="0" w:line="24" w:lineRule="atLeast"/>
        <w:ind w:firstLine="54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54036">
        <w:rPr>
          <w:rFonts w:ascii="Times New Roman" w:hAnsi="Times New Roman"/>
          <w:b/>
          <w:bCs/>
          <w:sz w:val="26"/>
          <w:szCs w:val="26"/>
          <w:u w:val="single"/>
        </w:rPr>
        <w:t>Делопроизводство</w:t>
      </w:r>
    </w:p>
    <w:p w:rsidR="009868F2" w:rsidRPr="00B54036" w:rsidRDefault="009868F2" w:rsidP="00803D1F">
      <w:pPr>
        <w:pStyle w:val="Textbody"/>
        <w:shd w:val="clear" w:color="auto" w:fill="FFFFFF"/>
        <w:spacing w:after="0" w:line="24" w:lineRule="atLeast"/>
        <w:ind w:firstLine="540"/>
        <w:rPr>
          <w:rFonts w:ascii="Times New Roman" w:hAnsi="Times New Roman"/>
          <w:b/>
          <w:bCs/>
          <w:sz w:val="26"/>
          <w:szCs w:val="26"/>
        </w:rPr>
      </w:pPr>
    </w:p>
    <w:p w:rsidR="009868F2" w:rsidRPr="00B54036" w:rsidRDefault="009868F2" w:rsidP="00803D1F">
      <w:pPr>
        <w:pStyle w:val="Textbody"/>
        <w:shd w:val="clear" w:color="auto" w:fill="FFFFFF"/>
        <w:spacing w:after="0"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>Исполнительной дирекцией СРО АС «ГПАО» ведутся журналы регистрации и подшивки входящей и исходящей корреспонденции.</w:t>
      </w:r>
    </w:p>
    <w:p w:rsidR="009868F2" w:rsidRPr="00B54036" w:rsidRDefault="009868F2" w:rsidP="00803D1F">
      <w:pPr>
        <w:pStyle w:val="Textbody"/>
        <w:shd w:val="clear" w:color="auto" w:fill="FFFFFF"/>
        <w:spacing w:after="0"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 xml:space="preserve">Действует электронная система документооборота и электронная почта для оперативной взаимосвязи с </w:t>
      </w:r>
      <w:proofErr w:type="gramStart"/>
      <w:r w:rsidRPr="00B54036">
        <w:rPr>
          <w:rFonts w:ascii="Times New Roman" w:hAnsi="Times New Roman"/>
          <w:sz w:val="26"/>
          <w:szCs w:val="26"/>
        </w:rPr>
        <w:t>членами  Ассоциации</w:t>
      </w:r>
      <w:proofErr w:type="gramEnd"/>
      <w:r w:rsidRPr="00B54036">
        <w:rPr>
          <w:rFonts w:ascii="Times New Roman" w:hAnsi="Times New Roman"/>
          <w:sz w:val="26"/>
          <w:szCs w:val="26"/>
        </w:rPr>
        <w:t xml:space="preserve"> и  всеми адресатами.</w:t>
      </w:r>
    </w:p>
    <w:p w:rsidR="009868F2" w:rsidRPr="00B54036" w:rsidRDefault="009868F2" w:rsidP="00803D1F">
      <w:pPr>
        <w:pStyle w:val="Textbody"/>
        <w:shd w:val="clear" w:color="auto" w:fill="FFFFFF"/>
        <w:spacing w:after="0" w:line="24" w:lineRule="atLeast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54036">
        <w:rPr>
          <w:rFonts w:ascii="Times New Roman" w:hAnsi="Times New Roman"/>
          <w:sz w:val="26"/>
          <w:szCs w:val="26"/>
          <w:shd w:val="clear" w:color="auto" w:fill="FFFFFF"/>
        </w:rPr>
        <w:t xml:space="preserve">По входящей корреспонденции </w:t>
      </w:r>
      <w:r w:rsidR="00D8305E">
        <w:rPr>
          <w:rFonts w:ascii="Times New Roman" w:hAnsi="Times New Roman"/>
          <w:sz w:val="26"/>
          <w:szCs w:val="26"/>
          <w:shd w:val="clear" w:color="auto" w:fill="FFFFFF"/>
        </w:rPr>
        <w:t xml:space="preserve">за 2022 год </w:t>
      </w:r>
      <w:r w:rsidRPr="00B54036">
        <w:rPr>
          <w:rFonts w:ascii="Times New Roman" w:hAnsi="Times New Roman"/>
          <w:sz w:val="26"/>
          <w:szCs w:val="26"/>
          <w:shd w:val="clear" w:color="auto" w:fill="FFFFFF"/>
        </w:rPr>
        <w:t xml:space="preserve">получено и обработано </w:t>
      </w:r>
      <w:r w:rsidR="00E742D1" w:rsidRPr="00B54036">
        <w:rPr>
          <w:rFonts w:ascii="Times New Roman" w:hAnsi="Times New Roman"/>
          <w:sz w:val="26"/>
          <w:szCs w:val="26"/>
          <w:shd w:val="clear" w:color="auto" w:fill="FFFFFF"/>
        </w:rPr>
        <w:t>482</w:t>
      </w:r>
      <w:r w:rsidRPr="00B54036">
        <w:rPr>
          <w:rFonts w:ascii="Times New Roman" w:hAnsi="Times New Roman"/>
          <w:sz w:val="26"/>
          <w:szCs w:val="26"/>
          <w:shd w:val="clear" w:color="auto" w:fill="FFFFFF"/>
        </w:rPr>
        <w:t xml:space="preserve"> письменных обращения от организаций-членов Ассоциации, НОПРИЗ, Министерства строительства и ЖКХ Астраханской области и других юридических и физических лиц.</w:t>
      </w:r>
    </w:p>
    <w:p w:rsidR="009868F2" w:rsidRPr="00B54036" w:rsidRDefault="009868F2" w:rsidP="00803D1F">
      <w:pPr>
        <w:pStyle w:val="Textbody"/>
        <w:shd w:val="clear" w:color="auto" w:fill="FFFFFF"/>
        <w:spacing w:after="0" w:line="24" w:lineRule="atLeast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54036">
        <w:rPr>
          <w:rFonts w:ascii="Times New Roman" w:hAnsi="Times New Roman"/>
          <w:sz w:val="26"/>
          <w:szCs w:val="26"/>
          <w:shd w:val="clear" w:color="auto" w:fill="FFFFFF"/>
        </w:rPr>
        <w:t xml:space="preserve">По </w:t>
      </w:r>
      <w:proofErr w:type="gramStart"/>
      <w:r w:rsidRPr="00B54036">
        <w:rPr>
          <w:rFonts w:ascii="Times New Roman" w:hAnsi="Times New Roman"/>
          <w:sz w:val="26"/>
          <w:szCs w:val="26"/>
          <w:shd w:val="clear" w:color="auto" w:fill="FFFFFF"/>
        </w:rPr>
        <w:t>исходящей  корреспонденции</w:t>
      </w:r>
      <w:proofErr w:type="gramEnd"/>
      <w:r w:rsidRPr="00B54036">
        <w:rPr>
          <w:rFonts w:ascii="Times New Roman" w:hAnsi="Times New Roman"/>
          <w:sz w:val="26"/>
          <w:szCs w:val="26"/>
          <w:shd w:val="clear" w:color="auto" w:fill="FFFFFF"/>
        </w:rPr>
        <w:t xml:space="preserve">  подготовлено и отправлено </w:t>
      </w:r>
      <w:r w:rsidR="00E742D1" w:rsidRPr="00B54036">
        <w:rPr>
          <w:rFonts w:ascii="Times New Roman" w:hAnsi="Times New Roman"/>
          <w:sz w:val="26"/>
          <w:szCs w:val="26"/>
          <w:shd w:val="clear" w:color="auto" w:fill="FFFFFF"/>
        </w:rPr>
        <w:t xml:space="preserve">562 </w:t>
      </w:r>
      <w:r w:rsidRPr="00B54036">
        <w:rPr>
          <w:rFonts w:ascii="Times New Roman" w:hAnsi="Times New Roman"/>
          <w:sz w:val="26"/>
          <w:szCs w:val="26"/>
          <w:shd w:val="clear" w:color="auto" w:fill="FFFFFF"/>
        </w:rPr>
        <w:t>обращени</w:t>
      </w:r>
      <w:r w:rsidR="00D8305E">
        <w:rPr>
          <w:rFonts w:ascii="Times New Roman" w:hAnsi="Times New Roman"/>
          <w:sz w:val="26"/>
          <w:szCs w:val="26"/>
          <w:shd w:val="clear" w:color="auto" w:fill="FFFFFF"/>
        </w:rPr>
        <w:t>я/ответа</w:t>
      </w:r>
      <w:r w:rsidRPr="00B54036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9868F2" w:rsidRDefault="009868F2" w:rsidP="00803D1F">
      <w:pPr>
        <w:pStyle w:val="Textbody"/>
        <w:shd w:val="clear" w:color="auto" w:fill="FFFFFF"/>
        <w:spacing w:after="0"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 xml:space="preserve"> Нарушения сроков и порядка рассмотрения обращений, </w:t>
      </w:r>
      <w:proofErr w:type="gramStart"/>
      <w:r w:rsidRPr="00B54036">
        <w:rPr>
          <w:rFonts w:ascii="Times New Roman" w:hAnsi="Times New Roman"/>
          <w:sz w:val="26"/>
          <w:szCs w:val="26"/>
        </w:rPr>
        <w:t>выдачи  выписок</w:t>
      </w:r>
      <w:proofErr w:type="gramEnd"/>
      <w:r w:rsidRPr="00B54036">
        <w:rPr>
          <w:rFonts w:ascii="Times New Roman" w:hAnsi="Times New Roman"/>
          <w:sz w:val="26"/>
          <w:szCs w:val="26"/>
        </w:rPr>
        <w:t xml:space="preserve"> из реестра членов СРО  не имелось.</w:t>
      </w:r>
    </w:p>
    <w:p w:rsidR="00D8305E" w:rsidRPr="00A97F82" w:rsidRDefault="00D8305E" w:rsidP="00803D1F">
      <w:pPr>
        <w:pStyle w:val="Textbody"/>
        <w:shd w:val="clear" w:color="auto" w:fill="FFFFFF"/>
        <w:spacing w:after="0" w:line="24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68F2" w:rsidRDefault="00E742D1" w:rsidP="00E625CB">
      <w:pPr>
        <w:pStyle w:val="Textbody"/>
        <w:shd w:val="clear" w:color="auto" w:fill="FFFFFF"/>
        <w:spacing w:after="198" w:line="24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B54036">
        <w:rPr>
          <w:rFonts w:ascii="Times New Roman" w:hAnsi="Times New Roman"/>
          <w:sz w:val="26"/>
          <w:szCs w:val="26"/>
        </w:rPr>
        <w:t>В течение отчетного периода</w:t>
      </w:r>
      <w:r w:rsidR="009868F2" w:rsidRPr="00B54036">
        <w:rPr>
          <w:rFonts w:ascii="Times New Roman" w:hAnsi="Times New Roman"/>
          <w:sz w:val="26"/>
          <w:szCs w:val="26"/>
        </w:rPr>
        <w:t xml:space="preserve"> жалоб на деятельность членов Ассоциации, связанную с подготовкой проектной документации,</w:t>
      </w:r>
      <w:r w:rsidRPr="00B54036">
        <w:rPr>
          <w:rFonts w:ascii="Times New Roman" w:hAnsi="Times New Roman"/>
          <w:sz w:val="26"/>
          <w:szCs w:val="26"/>
        </w:rPr>
        <w:t xml:space="preserve"> и претензий к работе Правления и исполнительной дирекции</w:t>
      </w:r>
      <w:r w:rsidR="009868F2" w:rsidRPr="00B54036">
        <w:rPr>
          <w:rFonts w:ascii="Times New Roman" w:hAnsi="Times New Roman"/>
          <w:sz w:val="26"/>
          <w:szCs w:val="26"/>
        </w:rPr>
        <w:t xml:space="preserve"> не поступало.</w:t>
      </w:r>
      <w:bookmarkStart w:id="0" w:name="_GoBack"/>
      <w:bookmarkEnd w:id="0"/>
    </w:p>
    <w:sectPr w:rsidR="009868F2" w:rsidSect="00F835F6">
      <w:footerReference w:type="even" r:id="rId8"/>
      <w:footerReference w:type="default" r:id="rId9"/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713" w:rsidRDefault="00305713">
      <w:r>
        <w:separator/>
      </w:r>
    </w:p>
  </w:endnote>
  <w:endnote w:type="continuationSeparator" w:id="0">
    <w:p w:rsidR="00305713" w:rsidRDefault="0030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8F2" w:rsidRDefault="009868F2" w:rsidP="0000682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68F2" w:rsidRDefault="009868F2" w:rsidP="00CE63F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8F2" w:rsidRDefault="009868F2" w:rsidP="0000682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97F82">
      <w:rPr>
        <w:rStyle w:val="aa"/>
        <w:noProof/>
      </w:rPr>
      <w:t>6</w:t>
    </w:r>
    <w:r>
      <w:rPr>
        <w:rStyle w:val="aa"/>
      </w:rPr>
      <w:fldChar w:fldCharType="end"/>
    </w:r>
  </w:p>
  <w:p w:rsidR="009868F2" w:rsidRDefault="009868F2" w:rsidP="00CE63F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713" w:rsidRDefault="00305713">
      <w:r>
        <w:separator/>
      </w:r>
    </w:p>
  </w:footnote>
  <w:footnote w:type="continuationSeparator" w:id="0">
    <w:p w:rsidR="00305713" w:rsidRDefault="0030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77BAF"/>
    <w:multiLevelType w:val="hybridMultilevel"/>
    <w:tmpl w:val="8474CF1C"/>
    <w:lvl w:ilvl="0" w:tplc="961EA1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13E1AB2"/>
    <w:multiLevelType w:val="hybridMultilevel"/>
    <w:tmpl w:val="206E6A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344BB4"/>
    <w:multiLevelType w:val="multilevel"/>
    <w:tmpl w:val="1ADC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780858"/>
    <w:multiLevelType w:val="hybridMultilevel"/>
    <w:tmpl w:val="EE7822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FC5462"/>
    <w:multiLevelType w:val="hybridMultilevel"/>
    <w:tmpl w:val="B78E697E"/>
    <w:lvl w:ilvl="0" w:tplc="C24202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68"/>
    <w:rsid w:val="00006027"/>
    <w:rsid w:val="00006820"/>
    <w:rsid w:val="000249D6"/>
    <w:rsid w:val="000255A9"/>
    <w:rsid w:val="00041977"/>
    <w:rsid w:val="00044FAB"/>
    <w:rsid w:val="00045D76"/>
    <w:rsid w:val="00053DFE"/>
    <w:rsid w:val="00054E72"/>
    <w:rsid w:val="00065AA3"/>
    <w:rsid w:val="000756AD"/>
    <w:rsid w:val="00080FC3"/>
    <w:rsid w:val="000819C1"/>
    <w:rsid w:val="0008342F"/>
    <w:rsid w:val="000846D5"/>
    <w:rsid w:val="000856A6"/>
    <w:rsid w:val="000970FB"/>
    <w:rsid w:val="000B39B3"/>
    <w:rsid w:val="000C53AB"/>
    <w:rsid w:val="000C5EAC"/>
    <w:rsid w:val="000D530D"/>
    <w:rsid w:val="000D57B2"/>
    <w:rsid w:val="000F3548"/>
    <w:rsid w:val="000F65E5"/>
    <w:rsid w:val="00100AF3"/>
    <w:rsid w:val="00106811"/>
    <w:rsid w:val="00131FEF"/>
    <w:rsid w:val="00133AA5"/>
    <w:rsid w:val="00137D50"/>
    <w:rsid w:val="001522CF"/>
    <w:rsid w:val="001544FF"/>
    <w:rsid w:val="001564C5"/>
    <w:rsid w:val="00161C6F"/>
    <w:rsid w:val="00162B18"/>
    <w:rsid w:val="00163CAF"/>
    <w:rsid w:val="00182B03"/>
    <w:rsid w:val="00184DB8"/>
    <w:rsid w:val="001A00BC"/>
    <w:rsid w:val="001A2081"/>
    <w:rsid w:val="001A41FC"/>
    <w:rsid w:val="001A6249"/>
    <w:rsid w:val="001A79B9"/>
    <w:rsid w:val="001B73CB"/>
    <w:rsid w:val="001C0A5A"/>
    <w:rsid w:val="001C63B5"/>
    <w:rsid w:val="001D388C"/>
    <w:rsid w:val="001E2B1D"/>
    <w:rsid w:val="001E336F"/>
    <w:rsid w:val="0020075C"/>
    <w:rsid w:val="002025AB"/>
    <w:rsid w:val="0020652F"/>
    <w:rsid w:val="00210E7A"/>
    <w:rsid w:val="00226B4A"/>
    <w:rsid w:val="00241BC4"/>
    <w:rsid w:val="00252DA6"/>
    <w:rsid w:val="00254DAE"/>
    <w:rsid w:val="00254EED"/>
    <w:rsid w:val="0025556E"/>
    <w:rsid w:val="002563A0"/>
    <w:rsid w:val="002578DF"/>
    <w:rsid w:val="002601DE"/>
    <w:rsid w:val="002610B0"/>
    <w:rsid w:val="002618D7"/>
    <w:rsid w:val="002652A2"/>
    <w:rsid w:val="002821F1"/>
    <w:rsid w:val="002917AE"/>
    <w:rsid w:val="00297A9F"/>
    <w:rsid w:val="002A296B"/>
    <w:rsid w:val="002B22D4"/>
    <w:rsid w:val="002C0936"/>
    <w:rsid w:val="002C74C2"/>
    <w:rsid w:val="002F02D1"/>
    <w:rsid w:val="002F12AB"/>
    <w:rsid w:val="00301EF6"/>
    <w:rsid w:val="00305375"/>
    <w:rsid w:val="0030565D"/>
    <w:rsid w:val="00305713"/>
    <w:rsid w:val="003116C0"/>
    <w:rsid w:val="00311D49"/>
    <w:rsid w:val="0032306F"/>
    <w:rsid w:val="00336F92"/>
    <w:rsid w:val="00336FF0"/>
    <w:rsid w:val="0034447B"/>
    <w:rsid w:val="00354893"/>
    <w:rsid w:val="003622B6"/>
    <w:rsid w:val="0036427D"/>
    <w:rsid w:val="0037234D"/>
    <w:rsid w:val="00377D4A"/>
    <w:rsid w:val="00387094"/>
    <w:rsid w:val="00391074"/>
    <w:rsid w:val="00391B67"/>
    <w:rsid w:val="00392F63"/>
    <w:rsid w:val="003A439B"/>
    <w:rsid w:val="003A4B11"/>
    <w:rsid w:val="003B18AE"/>
    <w:rsid w:val="003B57A1"/>
    <w:rsid w:val="003C3C38"/>
    <w:rsid w:val="003C60E6"/>
    <w:rsid w:val="003E07B4"/>
    <w:rsid w:val="003E3268"/>
    <w:rsid w:val="003E3898"/>
    <w:rsid w:val="003E507F"/>
    <w:rsid w:val="003E609C"/>
    <w:rsid w:val="003E6F87"/>
    <w:rsid w:val="003F5F0A"/>
    <w:rsid w:val="003F7556"/>
    <w:rsid w:val="004014E7"/>
    <w:rsid w:val="00402E79"/>
    <w:rsid w:val="0041256F"/>
    <w:rsid w:val="00414B10"/>
    <w:rsid w:val="00415B87"/>
    <w:rsid w:val="004272C6"/>
    <w:rsid w:val="0042760B"/>
    <w:rsid w:val="004302D1"/>
    <w:rsid w:val="0044305B"/>
    <w:rsid w:val="00444162"/>
    <w:rsid w:val="004525BB"/>
    <w:rsid w:val="00452BC9"/>
    <w:rsid w:val="004561CD"/>
    <w:rsid w:val="00460682"/>
    <w:rsid w:val="00466D41"/>
    <w:rsid w:val="00471B6B"/>
    <w:rsid w:val="00472977"/>
    <w:rsid w:val="00474CD9"/>
    <w:rsid w:val="00477ADF"/>
    <w:rsid w:val="004809FA"/>
    <w:rsid w:val="00484BA0"/>
    <w:rsid w:val="00494E1B"/>
    <w:rsid w:val="004A0721"/>
    <w:rsid w:val="004A1578"/>
    <w:rsid w:val="004B4F1A"/>
    <w:rsid w:val="004B7CE5"/>
    <w:rsid w:val="004C0288"/>
    <w:rsid w:val="004C741A"/>
    <w:rsid w:val="004C7831"/>
    <w:rsid w:val="004C7F6D"/>
    <w:rsid w:val="004D0608"/>
    <w:rsid w:val="004D4FC6"/>
    <w:rsid w:val="004D5BBD"/>
    <w:rsid w:val="004D7185"/>
    <w:rsid w:val="004E6630"/>
    <w:rsid w:val="004F46B2"/>
    <w:rsid w:val="00502FB0"/>
    <w:rsid w:val="00511121"/>
    <w:rsid w:val="00527C46"/>
    <w:rsid w:val="005343F9"/>
    <w:rsid w:val="0053706A"/>
    <w:rsid w:val="00547F6E"/>
    <w:rsid w:val="00551262"/>
    <w:rsid w:val="005512DB"/>
    <w:rsid w:val="0055343B"/>
    <w:rsid w:val="005849AA"/>
    <w:rsid w:val="00593A3C"/>
    <w:rsid w:val="00594D3E"/>
    <w:rsid w:val="005A10F9"/>
    <w:rsid w:val="005A5F3C"/>
    <w:rsid w:val="005C005F"/>
    <w:rsid w:val="005C1992"/>
    <w:rsid w:val="005C24D7"/>
    <w:rsid w:val="005C4E66"/>
    <w:rsid w:val="005D6DD5"/>
    <w:rsid w:val="005E0F38"/>
    <w:rsid w:val="005E7985"/>
    <w:rsid w:val="005F5E90"/>
    <w:rsid w:val="00600A46"/>
    <w:rsid w:val="00600B3A"/>
    <w:rsid w:val="00606774"/>
    <w:rsid w:val="00620895"/>
    <w:rsid w:val="0062643D"/>
    <w:rsid w:val="006268C1"/>
    <w:rsid w:val="0063057F"/>
    <w:rsid w:val="00630ED7"/>
    <w:rsid w:val="00633FC4"/>
    <w:rsid w:val="00634AFB"/>
    <w:rsid w:val="00635442"/>
    <w:rsid w:val="0064165F"/>
    <w:rsid w:val="00644F11"/>
    <w:rsid w:val="00651A22"/>
    <w:rsid w:val="0065574F"/>
    <w:rsid w:val="006665A6"/>
    <w:rsid w:val="00671087"/>
    <w:rsid w:val="006725D4"/>
    <w:rsid w:val="006725DE"/>
    <w:rsid w:val="00672A43"/>
    <w:rsid w:val="00690A9C"/>
    <w:rsid w:val="00691DC7"/>
    <w:rsid w:val="006A122D"/>
    <w:rsid w:val="006A2B23"/>
    <w:rsid w:val="006A4035"/>
    <w:rsid w:val="006A765A"/>
    <w:rsid w:val="006B6274"/>
    <w:rsid w:val="006C4DB8"/>
    <w:rsid w:val="006C68B3"/>
    <w:rsid w:val="006C7C4E"/>
    <w:rsid w:val="006D4413"/>
    <w:rsid w:val="006E7100"/>
    <w:rsid w:val="006F3E78"/>
    <w:rsid w:val="006F65F4"/>
    <w:rsid w:val="0070133B"/>
    <w:rsid w:val="00705AE0"/>
    <w:rsid w:val="00706444"/>
    <w:rsid w:val="007178D1"/>
    <w:rsid w:val="007224B6"/>
    <w:rsid w:val="0072748D"/>
    <w:rsid w:val="00732D30"/>
    <w:rsid w:val="00735E04"/>
    <w:rsid w:val="00755701"/>
    <w:rsid w:val="007618C1"/>
    <w:rsid w:val="00772E50"/>
    <w:rsid w:val="00782B74"/>
    <w:rsid w:val="007863A9"/>
    <w:rsid w:val="00791851"/>
    <w:rsid w:val="007A086A"/>
    <w:rsid w:val="007B172C"/>
    <w:rsid w:val="007B3621"/>
    <w:rsid w:val="007C063A"/>
    <w:rsid w:val="007C0F0A"/>
    <w:rsid w:val="007E5AF1"/>
    <w:rsid w:val="007E60AF"/>
    <w:rsid w:val="007E6794"/>
    <w:rsid w:val="007F6815"/>
    <w:rsid w:val="00803D1F"/>
    <w:rsid w:val="008321E1"/>
    <w:rsid w:val="008353E4"/>
    <w:rsid w:val="00850CD8"/>
    <w:rsid w:val="0085175E"/>
    <w:rsid w:val="00851A18"/>
    <w:rsid w:val="00855702"/>
    <w:rsid w:val="0086306A"/>
    <w:rsid w:val="00866136"/>
    <w:rsid w:val="00880EEA"/>
    <w:rsid w:val="00883BFA"/>
    <w:rsid w:val="008935FC"/>
    <w:rsid w:val="00896B40"/>
    <w:rsid w:val="008977DC"/>
    <w:rsid w:val="008A67D4"/>
    <w:rsid w:val="008B1F2B"/>
    <w:rsid w:val="008B76D6"/>
    <w:rsid w:val="008D6708"/>
    <w:rsid w:val="008E0FF2"/>
    <w:rsid w:val="008E7EB7"/>
    <w:rsid w:val="008F2B2F"/>
    <w:rsid w:val="008F3944"/>
    <w:rsid w:val="00912B64"/>
    <w:rsid w:val="00914E52"/>
    <w:rsid w:val="00917FA3"/>
    <w:rsid w:val="00930178"/>
    <w:rsid w:val="00932586"/>
    <w:rsid w:val="00933727"/>
    <w:rsid w:val="009356A2"/>
    <w:rsid w:val="0095673C"/>
    <w:rsid w:val="00970ED2"/>
    <w:rsid w:val="00973629"/>
    <w:rsid w:val="00975C6A"/>
    <w:rsid w:val="00976BE0"/>
    <w:rsid w:val="00980E80"/>
    <w:rsid w:val="00984FE9"/>
    <w:rsid w:val="009868F2"/>
    <w:rsid w:val="009902FF"/>
    <w:rsid w:val="00991D8D"/>
    <w:rsid w:val="0099358E"/>
    <w:rsid w:val="0099434A"/>
    <w:rsid w:val="009A09C6"/>
    <w:rsid w:val="009A160F"/>
    <w:rsid w:val="009A3017"/>
    <w:rsid w:val="009B2A81"/>
    <w:rsid w:val="009B4246"/>
    <w:rsid w:val="009B78E6"/>
    <w:rsid w:val="009C08F4"/>
    <w:rsid w:val="009C4E4E"/>
    <w:rsid w:val="009C572D"/>
    <w:rsid w:val="009C76BE"/>
    <w:rsid w:val="009E3839"/>
    <w:rsid w:val="009E49E5"/>
    <w:rsid w:val="009E4A94"/>
    <w:rsid w:val="009E7E56"/>
    <w:rsid w:val="009F1330"/>
    <w:rsid w:val="009F3312"/>
    <w:rsid w:val="00A15E2C"/>
    <w:rsid w:val="00A22C26"/>
    <w:rsid w:val="00A35114"/>
    <w:rsid w:val="00A35255"/>
    <w:rsid w:val="00A44C50"/>
    <w:rsid w:val="00A50F24"/>
    <w:rsid w:val="00A56437"/>
    <w:rsid w:val="00A56A07"/>
    <w:rsid w:val="00A56C30"/>
    <w:rsid w:val="00A60D87"/>
    <w:rsid w:val="00A719CE"/>
    <w:rsid w:val="00A72A73"/>
    <w:rsid w:val="00A73C6C"/>
    <w:rsid w:val="00A77B5B"/>
    <w:rsid w:val="00A8467D"/>
    <w:rsid w:val="00A85177"/>
    <w:rsid w:val="00A97F82"/>
    <w:rsid w:val="00AA57BA"/>
    <w:rsid w:val="00AB2F39"/>
    <w:rsid w:val="00AC35FF"/>
    <w:rsid w:val="00AD5C3E"/>
    <w:rsid w:val="00AE28BE"/>
    <w:rsid w:val="00AE37B0"/>
    <w:rsid w:val="00AE5632"/>
    <w:rsid w:val="00AE72A3"/>
    <w:rsid w:val="00AF7329"/>
    <w:rsid w:val="00B0571D"/>
    <w:rsid w:val="00B1105B"/>
    <w:rsid w:val="00B17551"/>
    <w:rsid w:val="00B20ABA"/>
    <w:rsid w:val="00B26E76"/>
    <w:rsid w:val="00B35977"/>
    <w:rsid w:val="00B442D8"/>
    <w:rsid w:val="00B4741E"/>
    <w:rsid w:val="00B54036"/>
    <w:rsid w:val="00B54D1C"/>
    <w:rsid w:val="00B65725"/>
    <w:rsid w:val="00B708E4"/>
    <w:rsid w:val="00B72C09"/>
    <w:rsid w:val="00B73E42"/>
    <w:rsid w:val="00B73EFE"/>
    <w:rsid w:val="00B775E2"/>
    <w:rsid w:val="00B93DB2"/>
    <w:rsid w:val="00B97662"/>
    <w:rsid w:val="00BA4674"/>
    <w:rsid w:val="00BA568F"/>
    <w:rsid w:val="00BA7904"/>
    <w:rsid w:val="00BB0D79"/>
    <w:rsid w:val="00BB3A68"/>
    <w:rsid w:val="00BB7BED"/>
    <w:rsid w:val="00BC0C5C"/>
    <w:rsid w:val="00BC3EED"/>
    <w:rsid w:val="00BC4C9C"/>
    <w:rsid w:val="00BD1D37"/>
    <w:rsid w:val="00BE0E56"/>
    <w:rsid w:val="00BE1075"/>
    <w:rsid w:val="00BE40C9"/>
    <w:rsid w:val="00BE66AC"/>
    <w:rsid w:val="00BF1580"/>
    <w:rsid w:val="00BF3481"/>
    <w:rsid w:val="00C10813"/>
    <w:rsid w:val="00C13F4F"/>
    <w:rsid w:val="00C35788"/>
    <w:rsid w:val="00C4026C"/>
    <w:rsid w:val="00C45A40"/>
    <w:rsid w:val="00C50C93"/>
    <w:rsid w:val="00C63654"/>
    <w:rsid w:val="00C819E9"/>
    <w:rsid w:val="00C86991"/>
    <w:rsid w:val="00CB12F8"/>
    <w:rsid w:val="00CC4A4F"/>
    <w:rsid w:val="00CE296E"/>
    <w:rsid w:val="00CE63F2"/>
    <w:rsid w:val="00CF0F57"/>
    <w:rsid w:val="00CF5F88"/>
    <w:rsid w:val="00CF7B69"/>
    <w:rsid w:val="00D01F85"/>
    <w:rsid w:val="00D028DA"/>
    <w:rsid w:val="00D02BE3"/>
    <w:rsid w:val="00D10146"/>
    <w:rsid w:val="00D15E76"/>
    <w:rsid w:val="00D27941"/>
    <w:rsid w:val="00D31279"/>
    <w:rsid w:val="00D33EA5"/>
    <w:rsid w:val="00D40E49"/>
    <w:rsid w:val="00D415F3"/>
    <w:rsid w:val="00D4323D"/>
    <w:rsid w:val="00D447D4"/>
    <w:rsid w:val="00D454BF"/>
    <w:rsid w:val="00D470EA"/>
    <w:rsid w:val="00D5561C"/>
    <w:rsid w:val="00D570FA"/>
    <w:rsid w:val="00D65051"/>
    <w:rsid w:val="00D733A6"/>
    <w:rsid w:val="00D8305E"/>
    <w:rsid w:val="00D83687"/>
    <w:rsid w:val="00D91361"/>
    <w:rsid w:val="00DA16DB"/>
    <w:rsid w:val="00DB3FF2"/>
    <w:rsid w:val="00DC02B8"/>
    <w:rsid w:val="00DC0A02"/>
    <w:rsid w:val="00DE1BEB"/>
    <w:rsid w:val="00DE40ED"/>
    <w:rsid w:val="00DE5C7D"/>
    <w:rsid w:val="00E11FCF"/>
    <w:rsid w:val="00E1688F"/>
    <w:rsid w:val="00E32AC7"/>
    <w:rsid w:val="00E35255"/>
    <w:rsid w:val="00E35CA3"/>
    <w:rsid w:val="00E40749"/>
    <w:rsid w:val="00E466FA"/>
    <w:rsid w:val="00E50A02"/>
    <w:rsid w:val="00E60027"/>
    <w:rsid w:val="00E625CB"/>
    <w:rsid w:val="00E63519"/>
    <w:rsid w:val="00E706C1"/>
    <w:rsid w:val="00E73691"/>
    <w:rsid w:val="00E742D1"/>
    <w:rsid w:val="00E83B38"/>
    <w:rsid w:val="00E86AB9"/>
    <w:rsid w:val="00E87F25"/>
    <w:rsid w:val="00E92268"/>
    <w:rsid w:val="00E977C3"/>
    <w:rsid w:val="00E97E0E"/>
    <w:rsid w:val="00EA127D"/>
    <w:rsid w:val="00EB2105"/>
    <w:rsid w:val="00EB42D2"/>
    <w:rsid w:val="00EB6C74"/>
    <w:rsid w:val="00EB70EE"/>
    <w:rsid w:val="00EC16F5"/>
    <w:rsid w:val="00ED5DC8"/>
    <w:rsid w:val="00EE7CDC"/>
    <w:rsid w:val="00EF3141"/>
    <w:rsid w:val="00EF5E02"/>
    <w:rsid w:val="00EF6085"/>
    <w:rsid w:val="00F017F5"/>
    <w:rsid w:val="00F07423"/>
    <w:rsid w:val="00F1724E"/>
    <w:rsid w:val="00F275A1"/>
    <w:rsid w:val="00F30A3E"/>
    <w:rsid w:val="00F35D86"/>
    <w:rsid w:val="00F36316"/>
    <w:rsid w:val="00F37A87"/>
    <w:rsid w:val="00F428C0"/>
    <w:rsid w:val="00F45122"/>
    <w:rsid w:val="00F51811"/>
    <w:rsid w:val="00F53BB2"/>
    <w:rsid w:val="00F70425"/>
    <w:rsid w:val="00F72308"/>
    <w:rsid w:val="00F81286"/>
    <w:rsid w:val="00F82177"/>
    <w:rsid w:val="00F835F6"/>
    <w:rsid w:val="00F866C7"/>
    <w:rsid w:val="00F87704"/>
    <w:rsid w:val="00F95179"/>
    <w:rsid w:val="00FA31B5"/>
    <w:rsid w:val="00FA34FD"/>
    <w:rsid w:val="00FB2B76"/>
    <w:rsid w:val="00FB72B4"/>
    <w:rsid w:val="00FC530C"/>
    <w:rsid w:val="00FD21F1"/>
    <w:rsid w:val="00FD48B0"/>
    <w:rsid w:val="00FE2439"/>
    <w:rsid w:val="00FE449F"/>
    <w:rsid w:val="00FF136F"/>
    <w:rsid w:val="00FF5B0C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A69C4B-8082-4D0C-8874-DFB17584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5D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28BE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locked/>
    <w:rsid w:val="00AE28BE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C53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272C6"/>
    <w:rPr>
      <w:rFonts w:ascii="Times New Roman" w:hAnsi="Times New Roman" w:cs="Times New Roman"/>
      <w:sz w:val="2"/>
      <w:lang w:eastAsia="en-US"/>
    </w:rPr>
  </w:style>
  <w:style w:type="paragraph" w:customStyle="1" w:styleId="Standard">
    <w:name w:val="Standard"/>
    <w:uiPriority w:val="99"/>
    <w:rsid w:val="00BF3481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BF3481"/>
    <w:pPr>
      <w:suppressLineNumbers/>
    </w:pPr>
  </w:style>
  <w:style w:type="paragraph" w:customStyle="1" w:styleId="Textbody">
    <w:name w:val="Text body"/>
    <w:basedOn w:val="Standard"/>
    <w:uiPriority w:val="99"/>
    <w:rsid w:val="00BF3481"/>
    <w:pPr>
      <w:spacing w:after="283" w:line="276" w:lineRule="auto"/>
    </w:pPr>
  </w:style>
  <w:style w:type="character" w:customStyle="1" w:styleId="Internetlink">
    <w:name w:val="Internet link"/>
    <w:uiPriority w:val="99"/>
    <w:rsid w:val="00BF3481"/>
    <w:rPr>
      <w:color w:val="000080"/>
      <w:u w:val="single"/>
    </w:rPr>
  </w:style>
  <w:style w:type="paragraph" w:styleId="a7">
    <w:name w:val="Normal (Web)"/>
    <w:basedOn w:val="a"/>
    <w:uiPriority w:val="99"/>
    <w:rsid w:val="00BF34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E63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35255"/>
    <w:rPr>
      <w:rFonts w:cs="Times New Roman"/>
      <w:lang w:eastAsia="en-US"/>
    </w:rPr>
  </w:style>
  <w:style w:type="character" w:styleId="aa">
    <w:name w:val="page number"/>
    <w:basedOn w:val="a0"/>
    <w:uiPriority w:val="99"/>
    <w:rsid w:val="00CE63F2"/>
    <w:rPr>
      <w:rFonts w:cs="Times New Roman"/>
    </w:rPr>
  </w:style>
  <w:style w:type="paragraph" w:customStyle="1" w:styleId="TableHeading">
    <w:name w:val="Table Heading"/>
    <w:basedOn w:val="TableContents"/>
    <w:uiPriority w:val="99"/>
    <w:rsid w:val="0085175E"/>
    <w:pPr>
      <w:jc w:val="center"/>
    </w:pPr>
    <w:rPr>
      <w:rFonts w:eastAsia="Times New Roman"/>
      <w:b/>
      <w:bCs/>
    </w:rPr>
  </w:style>
  <w:style w:type="paragraph" w:customStyle="1" w:styleId="3">
    <w:name w:val="Заголовок №3"/>
    <w:basedOn w:val="Standard"/>
    <w:uiPriority w:val="99"/>
    <w:rsid w:val="0085175E"/>
    <w:pPr>
      <w:shd w:val="clear" w:color="auto" w:fill="FFFFFF"/>
      <w:spacing w:before="180" w:line="475" w:lineRule="exact"/>
      <w:ind w:hanging="1020"/>
      <w:jc w:val="both"/>
      <w:outlineLvl w:val="2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formattexttopleveltext">
    <w:name w:val="formattext topleveltext"/>
    <w:basedOn w:val="a"/>
    <w:uiPriority w:val="99"/>
    <w:rsid w:val="004E66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xtendedtext-shortextended-textshort">
    <w:name w:val="extendedtext-short extended-text__short"/>
    <w:basedOn w:val="a0"/>
    <w:uiPriority w:val="99"/>
    <w:rsid w:val="00803D1F"/>
    <w:rPr>
      <w:rFonts w:cs="Times New Roman"/>
    </w:rPr>
  </w:style>
  <w:style w:type="paragraph" w:styleId="ab">
    <w:name w:val="List Paragraph"/>
    <w:basedOn w:val="a"/>
    <w:uiPriority w:val="34"/>
    <w:qFormat/>
    <w:rsid w:val="003C3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1986A-63A8-4EAC-9535-B3409AF5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Общее собрание членов СРО АС "ГПАО"</vt:lpstr>
    </vt:vector>
  </TitlesOfParts>
  <Company/>
  <LinksUpToDate>false</LinksUpToDate>
  <CharactersWithSpaces>15052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Общее собрание членов СРО АС "ГПАО"</dc:title>
  <dc:subject/>
  <dc:creator>ГПАО СРО НП</dc:creator>
  <cp:keywords/>
  <dc:description/>
  <cp:lastModifiedBy>Shtayc</cp:lastModifiedBy>
  <cp:revision>48</cp:revision>
  <cp:lastPrinted>2023-06-22T09:55:00Z</cp:lastPrinted>
  <dcterms:created xsi:type="dcterms:W3CDTF">2023-06-14T14:23:00Z</dcterms:created>
  <dcterms:modified xsi:type="dcterms:W3CDTF">2023-06-22T10:15:00Z</dcterms:modified>
</cp:coreProperties>
</file>