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19" w:rsidRDefault="007C7E19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Pr="00395A5A" w:rsidRDefault="004E234A" w:rsidP="007C7E19">
      <w:pPr>
        <w:jc w:val="center"/>
        <w:rPr>
          <w:rStyle w:val="a3"/>
          <w:rFonts w:cs="Times New Roman"/>
          <w:sz w:val="28"/>
          <w:szCs w:val="28"/>
        </w:rPr>
      </w:pPr>
    </w:p>
    <w:p w:rsidR="001234F2" w:rsidRPr="00395A5A" w:rsidRDefault="001234F2" w:rsidP="00017D13">
      <w:pPr>
        <w:spacing w:after="480"/>
        <w:jc w:val="center"/>
        <w:rPr>
          <w:rStyle w:val="a3"/>
          <w:rFonts w:cs="Times New Roman"/>
          <w:sz w:val="28"/>
          <w:szCs w:val="28"/>
        </w:rPr>
      </w:pPr>
      <w:r w:rsidRPr="00DB3C57">
        <w:rPr>
          <w:rStyle w:val="a3"/>
          <w:rFonts w:cs="Times New Roman"/>
          <w:b/>
          <w:bCs/>
          <w:sz w:val="28"/>
          <w:szCs w:val="28"/>
        </w:rPr>
        <w:t>Об</w:t>
      </w:r>
      <w:r w:rsidR="00CB6983" w:rsidRPr="00CB6983">
        <w:rPr>
          <w:rStyle w:val="a3"/>
          <w:rFonts w:cs="Times New Roman"/>
          <w:b/>
          <w:bCs/>
          <w:sz w:val="28"/>
          <w:szCs w:val="28"/>
        </w:rPr>
        <w:t xml:space="preserve"> установлении критериев отнесения строений и сооружений к строениям и сооружениям вспомогательного использования</w:t>
      </w:r>
      <w:r w:rsidRPr="00DB3C57">
        <w:rPr>
          <w:rStyle w:val="a3"/>
          <w:rFonts w:cs="Times New Roman"/>
          <w:b/>
          <w:bCs/>
          <w:sz w:val="28"/>
          <w:szCs w:val="28"/>
        </w:rPr>
        <w:t xml:space="preserve"> </w:t>
      </w:r>
    </w:p>
    <w:p w:rsidR="001234F2" w:rsidRPr="0052105C" w:rsidRDefault="001234F2" w:rsidP="004E234A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b/>
          <w:sz w:val="28"/>
          <w:szCs w:val="28"/>
        </w:rPr>
      </w:pPr>
      <w:r w:rsidRPr="00542B44">
        <w:rPr>
          <w:rStyle w:val="a3"/>
          <w:rFonts w:cs="Times New Roman"/>
          <w:sz w:val="28"/>
          <w:szCs w:val="28"/>
        </w:rPr>
        <w:t xml:space="preserve">В соответствии с </w:t>
      </w:r>
      <w:r w:rsidR="00CB6983">
        <w:rPr>
          <w:rStyle w:val="a3"/>
          <w:rFonts w:cs="Times New Roman"/>
          <w:sz w:val="28"/>
          <w:szCs w:val="28"/>
        </w:rPr>
        <w:t xml:space="preserve">пунктом </w:t>
      </w:r>
      <w:r w:rsidR="00801A56">
        <w:rPr>
          <w:rStyle w:val="a3"/>
          <w:rFonts w:cs="Times New Roman"/>
          <w:sz w:val="28"/>
          <w:szCs w:val="28"/>
        </w:rPr>
        <w:t>3</w:t>
      </w:r>
      <w:r w:rsidR="00CB6983">
        <w:rPr>
          <w:rStyle w:val="a3"/>
          <w:rFonts w:cs="Times New Roman"/>
          <w:sz w:val="28"/>
          <w:szCs w:val="28"/>
        </w:rPr>
        <w:t xml:space="preserve"> </w:t>
      </w:r>
      <w:r>
        <w:rPr>
          <w:rStyle w:val="a3"/>
          <w:rFonts w:cs="Times New Roman"/>
          <w:sz w:val="28"/>
          <w:szCs w:val="28"/>
        </w:rPr>
        <w:t>част</w:t>
      </w:r>
      <w:r w:rsidR="00CB6983">
        <w:rPr>
          <w:rStyle w:val="a3"/>
          <w:rFonts w:cs="Times New Roman"/>
          <w:sz w:val="28"/>
          <w:szCs w:val="28"/>
        </w:rPr>
        <w:t>и</w:t>
      </w:r>
      <w:r w:rsidRPr="00DC1D24">
        <w:rPr>
          <w:rStyle w:val="a3"/>
          <w:rFonts w:cs="Times New Roman"/>
          <w:sz w:val="28"/>
          <w:szCs w:val="28"/>
        </w:rPr>
        <w:t xml:space="preserve"> 1</w:t>
      </w:r>
      <w:r w:rsidR="00CB6983">
        <w:rPr>
          <w:rStyle w:val="a3"/>
          <w:rFonts w:cs="Times New Roman"/>
          <w:sz w:val="28"/>
          <w:szCs w:val="28"/>
        </w:rPr>
        <w:t>7</w:t>
      </w:r>
      <w:r>
        <w:rPr>
          <w:rStyle w:val="a3"/>
          <w:rFonts w:cs="Times New Roman"/>
          <w:sz w:val="28"/>
          <w:szCs w:val="28"/>
        </w:rPr>
        <w:t xml:space="preserve"> </w:t>
      </w:r>
      <w:r w:rsidRPr="00DC1D24">
        <w:rPr>
          <w:rStyle w:val="a3"/>
          <w:rFonts w:cs="Times New Roman"/>
          <w:sz w:val="28"/>
          <w:szCs w:val="28"/>
        </w:rPr>
        <w:t>статьи 5</w:t>
      </w:r>
      <w:r w:rsidR="00CB6983">
        <w:rPr>
          <w:rStyle w:val="a3"/>
          <w:rFonts w:cs="Times New Roman"/>
          <w:sz w:val="28"/>
          <w:szCs w:val="28"/>
        </w:rPr>
        <w:t>1</w:t>
      </w:r>
      <w:r w:rsidR="008A03C2" w:rsidRPr="00DC1D24">
        <w:rPr>
          <w:rStyle w:val="a3"/>
          <w:rFonts w:cs="Times New Roman"/>
          <w:sz w:val="28"/>
          <w:szCs w:val="28"/>
        </w:rPr>
        <w:t xml:space="preserve"> </w:t>
      </w:r>
      <w:r w:rsidRPr="00DC1D24">
        <w:rPr>
          <w:rStyle w:val="a3"/>
          <w:rFonts w:cs="Times New Roman"/>
          <w:sz w:val="28"/>
          <w:szCs w:val="28"/>
        </w:rPr>
        <w:t>Градостроительн</w:t>
      </w:r>
      <w:r w:rsidR="008A03C2">
        <w:rPr>
          <w:rStyle w:val="a3"/>
          <w:rFonts w:cs="Times New Roman"/>
          <w:sz w:val="28"/>
          <w:szCs w:val="28"/>
        </w:rPr>
        <w:t xml:space="preserve">ого </w:t>
      </w:r>
      <w:r w:rsidRPr="00DC1D24">
        <w:rPr>
          <w:rStyle w:val="a3"/>
          <w:rFonts w:cs="Times New Roman"/>
          <w:sz w:val="28"/>
          <w:szCs w:val="28"/>
        </w:rPr>
        <w:t>кодекс</w:t>
      </w:r>
      <w:r w:rsidR="008A03C2">
        <w:rPr>
          <w:rStyle w:val="a3"/>
          <w:rFonts w:cs="Times New Roman"/>
          <w:sz w:val="28"/>
          <w:szCs w:val="28"/>
        </w:rPr>
        <w:t>а</w:t>
      </w:r>
      <w:r w:rsidRPr="00DC1D24">
        <w:rPr>
          <w:rStyle w:val="a3"/>
          <w:rFonts w:cs="Times New Roman"/>
          <w:sz w:val="28"/>
          <w:szCs w:val="28"/>
        </w:rPr>
        <w:t xml:space="preserve"> Российской Федерации </w:t>
      </w:r>
      <w:r w:rsidRPr="0052105C">
        <w:rPr>
          <w:rStyle w:val="a3"/>
          <w:rFonts w:cs="Times New Roman"/>
          <w:sz w:val="28"/>
          <w:szCs w:val="28"/>
        </w:rPr>
        <w:t xml:space="preserve">Правительство Российской Федерации </w:t>
      </w:r>
      <w:r w:rsidRPr="0052105C">
        <w:rPr>
          <w:rStyle w:val="a3"/>
          <w:rFonts w:cs="Times New Roman"/>
          <w:b/>
          <w:sz w:val="28"/>
          <w:szCs w:val="28"/>
        </w:rPr>
        <w:t>п о с т а н о в л я е т:</w:t>
      </w:r>
    </w:p>
    <w:p w:rsidR="001234F2" w:rsidRDefault="00A7087C" w:rsidP="00A7087C">
      <w:pPr>
        <w:pStyle w:val="Style21"/>
        <w:numPr>
          <w:ilvl w:val="0"/>
          <w:numId w:val="2"/>
        </w:numPr>
        <w:tabs>
          <w:tab w:val="left" w:pos="142"/>
        </w:tabs>
        <w:spacing w:line="276" w:lineRule="auto"/>
        <w:ind w:left="0" w:firstLine="708"/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Установить </w:t>
      </w:r>
      <w:r w:rsidR="00EE0CCA" w:rsidRPr="00EE0CCA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прилагаем</w:t>
      </w:r>
      <w:r w:rsidR="00D7455F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ы</w:t>
      </w: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е</w:t>
      </w:r>
      <w:r w:rsidR="00EE0CCA" w:rsidRPr="00EE0CCA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7087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критери</w:t>
      </w: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и</w:t>
      </w:r>
      <w:r w:rsidRPr="00A7087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отнесения строений и сооружений к строениям и сооружениям вспомогательного использования</w:t>
      </w:r>
      <w:r w:rsidR="001234F2" w:rsidRPr="00DB3C57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BE745B" w:rsidRPr="00584587" w:rsidRDefault="00BE745B" w:rsidP="004E234A">
      <w:pPr>
        <w:pStyle w:val="Style21"/>
        <w:numPr>
          <w:ilvl w:val="0"/>
          <w:numId w:val="2"/>
        </w:numPr>
        <w:tabs>
          <w:tab w:val="left" w:pos="142"/>
        </w:tabs>
        <w:spacing w:after="720" w:line="276" w:lineRule="auto"/>
        <w:ind w:left="0" w:firstLine="709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Настоящее постановление вс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тупает в силу с 1 марта 202</w:t>
      </w:r>
      <w:r w:rsidR="00A7087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г.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действует </w:t>
      </w: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 1 марта 2028 г.</w:t>
      </w:r>
    </w:p>
    <w:tbl>
      <w:tblPr>
        <w:tblW w:w="9498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1234F2" w:rsidRPr="00395A5A" w:rsidTr="00BE745B">
        <w:tc>
          <w:tcPr>
            <w:tcW w:w="4537" w:type="dxa"/>
            <w:shd w:val="clear" w:color="auto" w:fill="auto"/>
          </w:tcPr>
          <w:p w:rsidR="001234F2" w:rsidRPr="00395A5A" w:rsidRDefault="001234F2" w:rsidP="00043304">
            <w:pPr>
              <w:rPr>
                <w:rStyle w:val="a3"/>
                <w:rFonts w:cs="Times New Roman"/>
                <w:sz w:val="28"/>
                <w:szCs w:val="28"/>
              </w:rPr>
            </w:pPr>
            <w:r w:rsidRPr="00395A5A">
              <w:rPr>
                <w:rStyle w:val="a3"/>
                <w:rFonts w:cs="Times New Roman"/>
                <w:sz w:val="28"/>
                <w:szCs w:val="28"/>
              </w:rPr>
              <w:t>Председатель Правительства</w:t>
            </w:r>
          </w:p>
          <w:p w:rsidR="001234F2" w:rsidRPr="00EC4A00" w:rsidRDefault="0052105C" w:rsidP="0052105C">
            <w:pPr>
              <w:rPr>
                <w:rStyle w:val="a3"/>
                <w:rFonts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cs="Times New Roman"/>
                <w:sz w:val="28"/>
                <w:szCs w:val="28"/>
              </w:rPr>
              <w:t xml:space="preserve">     </w:t>
            </w:r>
            <w:r w:rsidR="001234F2" w:rsidRPr="00395A5A">
              <w:rPr>
                <w:rStyle w:val="a3"/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1234F2" w:rsidRPr="00395A5A" w:rsidRDefault="001234F2" w:rsidP="00043304">
            <w:pPr>
              <w:rPr>
                <w:rStyle w:val="a3"/>
                <w:rFonts w:cs="Times New Roman"/>
                <w:sz w:val="28"/>
                <w:szCs w:val="28"/>
              </w:rPr>
            </w:pPr>
          </w:p>
          <w:p w:rsidR="001234F2" w:rsidRPr="00395A5A" w:rsidRDefault="001234F2" w:rsidP="00043304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  <w:r w:rsidRPr="00395A5A">
              <w:rPr>
                <w:rStyle w:val="a3"/>
                <w:rFonts w:cs="Times New Roman"/>
                <w:sz w:val="28"/>
                <w:szCs w:val="28"/>
              </w:rPr>
              <w:t>М.Мишустин</w:t>
            </w:r>
          </w:p>
          <w:p w:rsidR="001234F2" w:rsidRPr="00395A5A" w:rsidRDefault="001234F2" w:rsidP="00043304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  <w:p w:rsidR="001234F2" w:rsidRPr="00395A5A" w:rsidRDefault="001234F2" w:rsidP="00043304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</w:tc>
      </w:tr>
    </w:tbl>
    <w:p w:rsidR="00EE0CCA" w:rsidRDefault="00EE0CCA" w:rsidP="001234F2">
      <w:pPr>
        <w:spacing w:after="160" w:line="259" w:lineRule="auto"/>
        <w:rPr>
          <w:rStyle w:val="a3"/>
          <w:rFonts w:cs="Times New Roman"/>
          <w:sz w:val="28"/>
          <w:szCs w:val="28"/>
        </w:rPr>
        <w:sectPr w:rsidR="00EE0CCA" w:rsidSect="00FB61CF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P21"/>
      <w:bookmarkStart w:id="1" w:name="P26"/>
      <w:bookmarkEnd w:id="0"/>
      <w:bookmarkEnd w:id="1"/>
    </w:p>
    <w:p w:rsidR="001234F2" w:rsidRDefault="007B1862" w:rsidP="004D02E6">
      <w:pPr>
        <w:tabs>
          <w:tab w:val="left" w:pos="284"/>
          <w:tab w:val="left" w:pos="7513"/>
        </w:tabs>
        <w:ind w:left="524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УТВЕРЖДЕН</w:t>
      </w:r>
      <w:r w:rsidR="00A7087C">
        <w:rPr>
          <w:rFonts w:cs="Times New Roman"/>
          <w:sz w:val="28"/>
          <w:szCs w:val="28"/>
        </w:rPr>
        <w:t>Ы</w:t>
      </w:r>
    </w:p>
    <w:p w:rsidR="001234F2" w:rsidRPr="00BF604B" w:rsidRDefault="001234F2" w:rsidP="004D02E6">
      <w:pPr>
        <w:tabs>
          <w:tab w:val="left" w:pos="284"/>
          <w:tab w:val="left" w:pos="7513"/>
        </w:tabs>
        <w:ind w:left="4536" w:firstLine="709"/>
        <w:jc w:val="center"/>
        <w:rPr>
          <w:rStyle w:val="a3"/>
          <w:rFonts w:cs="Times New Roman"/>
          <w:sz w:val="28"/>
          <w:szCs w:val="28"/>
        </w:rPr>
      </w:pPr>
      <w:r w:rsidRPr="00D76782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ем</w:t>
      </w:r>
      <w:r w:rsidRPr="00D76782">
        <w:rPr>
          <w:rFonts w:cs="Times New Roman"/>
          <w:sz w:val="28"/>
          <w:szCs w:val="28"/>
        </w:rPr>
        <w:t xml:space="preserve"> </w:t>
      </w:r>
      <w:r w:rsidRPr="00BF604B">
        <w:rPr>
          <w:rStyle w:val="a3"/>
          <w:rFonts w:cs="Times New Roman"/>
          <w:sz w:val="28"/>
          <w:szCs w:val="28"/>
        </w:rPr>
        <w:t>Правительства</w:t>
      </w:r>
    </w:p>
    <w:p w:rsidR="00EE0CCA" w:rsidRDefault="001234F2" w:rsidP="004D02E6">
      <w:pPr>
        <w:tabs>
          <w:tab w:val="left" w:pos="284"/>
          <w:tab w:val="left" w:pos="7513"/>
        </w:tabs>
        <w:ind w:left="4536" w:firstLine="709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Российской Федерации</w:t>
      </w:r>
    </w:p>
    <w:p w:rsidR="001234F2" w:rsidRPr="00BF604B" w:rsidRDefault="001234F2" w:rsidP="004D02E6">
      <w:pPr>
        <w:tabs>
          <w:tab w:val="left" w:pos="284"/>
          <w:tab w:val="left" w:pos="7513"/>
        </w:tabs>
        <w:spacing w:after="1400"/>
        <w:ind w:left="4536" w:firstLine="709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 xml:space="preserve">от </w:t>
      </w:r>
      <w:r w:rsidR="007B1862">
        <w:rPr>
          <w:rStyle w:val="a3"/>
          <w:rFonts w:cs="Times New Roman"/>
          <w:sz w:val="28"/>
          <w:szCs w:val="28"/>
        </w:rPr>
        <w:t xml:space="preserve">                 </w:t>
      </w:r>
      <w:r w:rsidR="00EE0CCA">
        <w:rPr>
          <w:rStyle w:val="a3"/>
          <w:rFonts w:cs="Times New Roman"/>
          <w:sz w:val="28"/>
          <w:szCs w:val="28"/>
        </w:rPr>
        <w:t xml:space="preserve"> </w:t>
      </w:r>
      <w:r w:rsidR="00A91614">
        <w:rPr>
          <w:rStyle w:val="a3"/>
          <w:rFonts w:cs="Times New Roman"/>
          <w:sz w:val="28"/>
          <w:szCs w:val="28"/>
        </w:rPr>
        <w:t xml:space="preserve">          </w:t>
      </w:r>
      <w:r>
        <w:rPr>
          <w:rStyle w:val="a3"/>
          <w:rFonts w:cs="Times New Roman"/>
          <w:sz w:val="28"/>
          <w:szCs w:val="28"/>
        </w:rPr>
        <w:t>№</w:t>
      </w:r>
    </w:p>
    <w:p w:rsidR="001234F2" w:rsidRPr="00EE0CCA" w:rsidRDefault="00A7087C" w:rsidP="00017D13">
      <w:pPr>
        <w:pStyle w:val="Style21"/>
        <w:tabs>
          <w:tab w:val="left" w:pos="142"/>
        </w:tabs>
        <w:spacing w:after="120" w:line="240" w:lineRule="auto"/>
        <w:ind w:firstLine="0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К Р И Т Е Р И И</w:t>
      </w:r>
    </w:p>
    <w:p w:rsidR="00EE0CCA" w:rsidRPr="00EE0CCA" w:rsidRDefault="00A7087C" w:rsidP="00017D13">
      <w:pPr>
        <w:pStyle w:val="Style21"/>
        <w:tabs>
          <w:tab w:val="left" w:pos="142"/>
        </w:tabs>
        <w:spacing w:after="480" w:line="240" w:lineRule="auto"/>
        <w:ind w:firstLine="0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7087C">
        <w:rPr>
          <w:rStyle w:val="a3"/>
          <w:rFonts w:ascii="Times New Roman" w:hAnsi="Times New Roman" w:cs="Times New Roman"/>
          <w:bCs w:val="0"/>
          <w:sz w:val="28"/>
          <w:szCs w:val="28"/>
        </w:rPr>
        <w:t>отнесения строений и сооружений к строениям и сооружениям вспомогательного использования</w:t>
      </w:r>
    </w:p>
    <w:p w:rsidR="00A633EE" w:rsidRDefault="00A7087C" w:rsidP="00A633EE">
      <w:pPr>
        <w:pStyle w:val="Style21"/>
        <w:tabs>
          <w:tab w:val="left" w:pos="142"/>
        </w:tabs>
        <w:spacing w:line="276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Строения и сооружения могут быть отнесены к </w:t>
      </w:r>
      <w:r w:rsidRPr="00A7087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строениям и сооружениям вспомогательного использования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при </w:t>
      </w:r>
      <w:r w:rsidR="00CF0B7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их соответствии </w:t>
      </w:r>
      <w:r w:rsidR="001D65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одному из следующих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</w:t>
      </w:r>
      <w:r w:rsidR="001D65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ев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120BA" w:rsidRDefault="00A7087C" w:rsidP="00A633EE">
      <w:pPr>
        <w:pStyle w:val="Style21"/>
        <w:tabs>
          <w:tab w:val="left" w:pos="142"/>
        </w:tabs>
        <w:spacing w:line="276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2E4DE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073E83" w:rsidRPr="00073E83">
        <w:rPr>
          <w:rFonts w:ascii="Times New Roman" w:hAnsi="Times New Roman" w:cs="Times New Roman"/>
          <w:b w:val="0"/>
          <w:bCs w:val="0"/>
          <w:sz w:val="28"/>
          <w:szCs w:val="28"/>
        </w:rPr>
        <w:t>троени</w:t>
      </w:r>
      <w:r w:rsidR="002E4DE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73E83" w:rsidRPr="00073E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сооружени</w:t>
      </w:r>
      <w:r w:rsidR="002E4DEF">
        <w:rPr>
          <w:rFonts w:ascii="Times New Roman" w:hAnsi="Times New Roman" w:cs="Times New Roman"/>
          <w:b w:val="0"/>
          <w:bCs w:val="0"/>
          <w:sz w:val="28"/>
          <w:szCs w:val="28"/>
        </w:rPr>
        <w:t>е, строительство которого</w:t>
      </w:r>
      <w:r w:rsidR="00073E83" w:rsidRPr="00073E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предусмотрено проектной документацией, подготовленной применительно к основному зданию, строению или сооружению, оно строится на одном земельном участке с основным зданием, строением или сооружением и связано с осуществлением строительства или реконструкции здания, строения или сооружения</w:t>
      </w:r>
      <w:r w:rsidR="005120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D30BA" w:rsidRDefault="005120BA" w:rsidP="00A633EE">
      <w:pPr>
        <w:pStyle w:val="Style21"/>
        <w:tabs>
          <w:tab w:val="left" w:pos="142"/>
        </w:tabs>
        <w:spacing w:line="276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302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D30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209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5D30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троение или сооружение </w:t>
      </w:r>
      <w:r w:rsidR="004C209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строится в целях обеспечения эксплуатации основного </w:t>
      </w:r>
      <w:r w:rsidR="00073E83" w:rsidRPr="00073E83">
        <w:rPr>
          <w:rFonts w:ascii="Times New Roman" w:hAnsi="Times New Roman" w:cs="Times New Roman"/>
          <w:b w:val="0"/>
          <w:bCs w:val="0"/>
          <w:sz w:val="28"/>
          <w:szCs w:val="28"/>
        </w:rPr>
        <w:t>здания, строения или сооружения</w:t>
      </w:r>
      <w:r w:rsidR="004C209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D30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имеет обслуживающее назначение</w:t>
      </w:r>
      <w:r w:rsidR="004C209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по отношению к основному </w:t>
      </w:r>
      <w:r w:rsidR="00073E83">
        <w:rPr>
          <w:rFonts w:ascii="Times New Roman" w:hAnsi="Times New Roman" w:cs="Times New Roman"/>
          <w:b w:val="0"/>
          <w:bCs w:val="0"/>
          <w:sz w:val="28"/>
          <w:szCs w:val="28"/>
        </w:rPr>
        <w:t>зданию</w:t>
      </w:r>
      <w:r w:rsidR="00073E83" w:rsidRPr="00073E83">
        <w:rPr>
          <w:rFonts w:ascii="Times New Roman" w:hAnsi="Times New Roman" w:cs="Times New Roman"/>
          <w:b w:val="0"/>
          <w:bCs w:val="0"/>
          <w:sz w:val="28"/>
          <w:szCs w:val="28"/>
        </w:rPr>
        <w:t>, строени</w:t>
      </w:r>
      <w:r w:rsidR="00073E83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073E83" w:rsidRPr="00073E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сооружени</w:t>
      </w:r>
      <w:r w:rsidR="00073E83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073E8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30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4C209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не может быть использовано в иных целях.</w:t>
      </w:r>
      <w:r w:rsidR="005D30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D6DA8" w:rsidRDefault="00073E83" w:rsidP="00CF0B79">
      <w:pPr>
        <w:pStyle w:val="Style21"/>
        <w:tabs>
          <w:tab w:val="left" w:pos="142"/>
        </w:tabs>
        <w:spacing w:line="276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01A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троение или сооружение </w:t>
      </w:r>
      <w:r w:rsidR="007F6F87" w:rsidRP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расположен</w:t>
      </w:r>
      <w:r w:rsid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F6F87" w:rsidRP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на земельн</w:t>
      </w:r>
      <w:r w:rsid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7F6F87" w:rsidRP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участк</w:t>
      </w:r>
      <w:r w:rsid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7F6F87" w:rsidRP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предоставленн</w:t>
      </w:r>
      <w:r w:rsid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7F6F87" w:rsidRP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для инд</w:t>
      </w:r>
      <w:bookmarkStart w:id="2" w:name="_GoBack"/>
      <w:bookmarkEnd w:id="2"/>
      <w:r w:rsidR="007F6F87" w:rsidRPr="007F6F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ивидуального жилищного строительства</w:t>
      </w:r>
      <w:r w:rsidR="00CF0B7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sectPr w:rsidR="004D6DA8" w:rsidSect="00753423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8F7" w16cex:dateUtc="2021-11-26T07:44:00Z"/>
  <w16cex:commentExtensible w16cex:durableId="254B362F" w16cex:dateUtc="2021-11-26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A324F" w16cid:durableId="254B38F7"/>
  <w16cid:commentId w16cid:paraId="1DAE6D1B" w16cid:durableId="254B36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4A" w:rsidRDefault="00F64E4A" w:rsidP="00EE0CCA">
      <w:r>
        <w:separator/>
      </w:r>
    </w:p>
  </w:endnote>
  <w:endnote w:type="continuationSeparator" w:id="0">
    <w:p w:rsidR="00F64E4A" w:rsidRDefault="00F64E4A" w:rsidP="00EE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4A" w:rsidRDefault="00F64E4A" w:rsidP="00EE0CCA">
      <w:r>
        <w:separator/>
      </w:r>
    </w:p>
  </w:footnote>
  <w:footnote w:type="continuationSeparator" w:id="0">
    <w:p w:rsidR="00F64E4A" w:rsidRDefault="00F64E4A" w:rsidP="00EE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69619"/>
      <w:docPartObj>
        <w:docPartGallery w:val="Page Numbers (Top of Page)"/>
        <w:docPartUnique/>
      </w:docPartObj>
    </w:sdtPr>
    <w:sdtEndPr/>
    <w:sdtContent>
      <w:p w:rsidR="00EE0CCA" w:rsidRDefault="00EE0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83">
          <w:rPr>
            <w:noProof/>
          </w:rPr>
          <w:t>2</w:t>
        </w:r>
        <w:r>
          <w:fldChar w:fldCharType="end"/>
        </w:r>
      </w:p>
    </w:sdtContent>
  </w:sdt>
  <w:p w:rsidR="00EE0CCA" w:rsidRDefault="00EE0C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9BF"/>
    <w:multiLevelType w:val="hybridMultilevel"/>
    <w:tmpl w:val="BF84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A58"/>
    <w:multiLevelType w:val="hybridMultilevel"/>
    <w:tmpl w:val="C7CA12CC"/>
    <w:lvl w:ilvl="0" w:tplc="00306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6173E"/>
    <w:multiLevelType w:val="hybridMultilevel"/>
    <w:tmpl w:val="75CEBB96"/>
    <w:lvl w:ilvl="0" w:tplc="B524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3655CC"/>
    <w:multiLevelType w:val="hybridMultilevel"/>
    <w:tmpl w:val="726C3004"/>
    <w:lvl w:ilvl="0" w:tplc="0116E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11292"/>
    <w:multiLevelType w:val="hybridMultilevel"/>
    <w:tmpl w:val="64E62B94"/>
    <w:lvl w:ilvl="0" w:tplc="977E35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BE7689"/>
    <w:multiLevelType w:val="hybridMultilevel"/>
    <w:tmpl w:val="FBC09E48"/>
    <w:lvl w:ilvl="0" w:tplc="0EEA6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14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D13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3E83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11D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B7C8E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615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4F2"/>
    <w:rsid w:val="00123561"/>
    <w:rsid w:val="00125F10"/>
    <w:rsid w:val="00126FAC"/>
    <w:rsid w:val="00127778"/>
    <w:rsid w:val="00130A28"/>
    <w:rsid w:val="00131899"/>
    <w:rsid w:val="00131EB8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6594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6CAE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4AF3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5C2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2CE6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525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322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60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6947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3B45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1BFA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01EA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4B1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47"/>
    <w:rsid w:val="002D5EAD"/>
    <w:rsid w:val="002D64AA"/>
    <w:rsid w:val="002D69AB"/>
    <w:rsid w:val="002D77BA"/>
    <w:rsid w:val="002E031F"/>
    <w:rsid w:val="002E1242"/>
    <w:rsid w:val="002E3DCA"/>
    <w:rsid w:val="002E4A49"/>
    <w:rsid w:val="002E4DEF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10B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1AD4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59C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3EE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08F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6BE2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2097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2E6"/>
    <w:rsid w:val="004D0803"/>
    <w:rsid w:val="004D08CF"/>
    <w:rsid w:val="004D1050"/>
    <w:rsid w:val="004D1711"/>
    <w:rsid w:val="004D4C7B"/>
    <w:rsid w:val="004D4DBC"/>
    <w:rsid w:val="004D5DCF"/>
    <w:rsid w:val="004D62F2"/>
    <w:rsid w:val="004D6DA8"/>
    <w:rsid w:val="004D6E07"/>
    <w:rsid w:val="004D7534"/>
    <w:rsid w:val="004E08A8"/>
    <w:rsid w:val="004E09AB"/>
    <w:rsid w:val="004E11D7"/>
    <w:rsid w:val="004E1D8E"/>
    <w:rsid w:val="004E2259"/>
    <w:rsid w:val="004E234A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981"/>
    <w:rsid w:val="00500E11"/>
    <w:rsid w:val="00501046"/>
    <w:rsid w:val="00501DDC"/>
    <w:rsid w:val="00502760"/>
    <w:rsid w:val="00502805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0BA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05C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37251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367E"/>
    <w:rsid w:val="0054469E"/>
    <w:rsid w:val="0054503C"/>
    <w:rsid w:val="00545135"/>
    <w:rsid w:val="00545E85"/>
    <w:rsid w:val="00546AAE"/>
    <w:rsid w:val="00547A36"/>
    <w:rsid w:val="00550EF8"/>
    <w:rsid w:val="00550FA6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2D9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0BA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5B01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07DC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A0D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5C9F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4836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423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2248"/>
    <w:rsid w:val="007635BA"/>
    <w:rsid w:val="00764329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862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19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2FBB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4C2"/>
    <w:rsid w:val="007F39C6"/>
    <w:rsid w:val="007F617E"/>
    <w:rsid w:val="007F68A9"/>
    <w:rsid w:val="007F6C5D"/>
    <w:rsid w:val="007F6F87"/>
    <w:rsid w:val="007F7086"/>
    <w:rsid w:val="007F73B0"/>
    <w:rsid w:val="007F7470"/>
    <w:rsid w:val="008001A3"/>
    <w:rsid w:val="0080040B"/>
    <w:rsid w:val="00801A56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FDF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8F1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886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680"/>
    <w:rsid w:val="00833CFF"/>
    <w:rsid w:val="00833F64"/>
    <w:rsid w:val="00834201"/>
    <w:rsid w:val="00834215"/>
    <w:rsid w:val="00834807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6C1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9FA"/>
    <w:rsid w:val="00890FAD"/>
    <w:rsid w:val="00891E61"/>
    <w:rsid w:val="00892205"/>
    <w:rsid w:val="0089254C"/>
    <w:rsid w:val="0089379D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3C2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0C52"/>
    <w:rsid w:val="008C15F2"/>
    <w:rsid w:val="008C3C03"/>
    <w:rsid w:val="008C4440"/>
    <w:rsid w:val="008C49A8"/>
    <w:rsid w:val="008C4C9C"/>
    <w:rsid w:val="008C4EB4"/>
    <w:rsid w:val="008C5998"/>
    <w:rsid w:val="008D01FD"/>
    <w:rsid w:val="008D06E3"/>
    <w:rsid w:val="008D075A"/>
    <w:rsid w:val="008D2345"/>
    <w:rsid w:val="008D26C4"/>
    <w:rsid w:val="008D2C0A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6BDF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0AF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432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816"/>
    <w:rsid w:val="00A12EC9"/>
    <w:rsid w:val="00A1310F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775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2A8F"/>
    <w:rsid w:val="00A430C2"/>
    <w:rsid w:val="00A44072"/>
    <w:rsid w:val="00A44568"/>
    <w:rsid w:val="00A4505B"/>
    <w:rsid w:val="00A45751"/>
    <w:rsid w:val="00A465EA"/>
    <w:rsid w:val="00A46959"/>
    <w:rsid w:val="00A475E1"/>
    <w:rsid w:val="00A47614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3EE"/>
    <w:rsid w:val="00A63CF5"/>
    <w:rsid w:val="00A63E1F"/>
    <w:rsid w:val="00A64216"/>
    <w:rsid w:val="00A648E3"/>
    <w:rsid w:val="00A64BEB"/>
    <w:rsid w:val="00A65854"/>
    <w:rsid w:val="00A665FB"/>
    <w:rsid w:val="00A7087C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614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59D5"/>
    <w:rsid w:val="00AB72D5"/>
    <w:rsid w:val="00AC023B"/>
    <w:rsid w:val="00AC2C5B"/>
    <w:rsid w:val="00AC34C2"/>
    <w:rsid w:val="00AC430F"/>
    <w:rsid w:val="00AC4509"/>
    <w:rsid w:val="00AC4700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446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40A0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3744B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A10"/>
    <w:rsid w:val="00B82D24"/>
    <w:rsid w:val="00B84E58"/>
    <w:rsid w:val="00B85285"/>
    <w:rsid w:val="00B85FA0"/>
    <w:rsid w:val="00B87C6C"/>
    <w:rsid w:val="00B902D4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360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45B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2A9E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357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ADB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0E6"/>
    <w:rsid w:val="00CA1639"/>
    <w:rsid w:val="00CA1EBD"/>
    <w:rsid w:val="00CA2465"/>
    <w:rsid w:val="00CA2EF7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6983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1EA4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0B79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444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F7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B8D"/>
    <w:rsid w:val="00D42C32"/>
    <w:rsid w:val="00D42E9C"/>
    <w:rsid w:val="00D42EDD"/>
    <w:rsid w:val="00D43AE8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55F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529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6E43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114"/>
    <w:rsid w:val="00DF1424"/>
    <w:rsid w:val="00DF1580"/>
    <w:rsid w:val="00DF1655"/>
    <w:rsid w:val="00DF2102"/>
    <w:rsid w:val="00DF221A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2F9F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573E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1E1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49FF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1EE9"/>
    <w:rsid w:val="00EC2CED"/>
    <w:rsid w:val="00EC350E"/>
    <w:rsid w:val="00EC39CC"/>
    <w:rsid w:val="00EC4741"/>
    <w:rsid w:val="00EC4A00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0CCA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3893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4B67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605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4E4A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302A"/>
    <w:rsid w:val="00FA4298"/>
    <w:rsid w:val="00FA4B6D"/>
    <w:rsid w:val="00FA4E5C"/>
    <w:rsid w:val="00FA6F45"/>
    <w:rsid w:val="00FB0DC8"/>
    <w:rsid w:val="00FB102F"/>
    <w:rsid w:val="00FB12FD"/>
    <w:rsid w:val="00FB34AC"/>
    <w:rsid w:val="00FB381E"/>
    <w:rsid w:val="00FB439B"/>
    <w:rsid w:val="00FB4810"/>
    <w:rsid w:val="00FB509F"/>
    <w:rsid w:val="00FB61C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22D9-7597-4582-888F-DA743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F2"/>
    <w:pPr>
      <w:spacing w:line="240" w:lineRule="auto"/>
      <w:ind w:left="0" w:right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1234F2"/>
  </w:style>
  <w:style w:type="paragraph" w:customStyle="1" w:styleId="Style21">
    <w:name w:val="Style21"/>
    <w:rsid w:val="001234F2"/>
    <w:pPr>
      <w:widowControl w:val="0"/>
      <w:spacing w:line="480" w:lineRule="exact"/>
      <w:ind w:left="0" w:right="0"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1234F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6">
    <w:name w:val="footer"/>
    <w:basedOn w:val="a"/>
    <w:link w:val="a7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B2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CE6"/>
    <w:rPr>
      <w:rFonts w:ascii="Segoe UI" w:eastAsia="Arial Unicode MS" w:hAnsi="Segoe UI" w:cs="Segoe UI"/>
      <w:color w:val="000000"/>
      <w:sz w:val="18"/>
      <w:szCs w:val="18"/>
      <w:u w:color="000000"/>
    </w:rPr>
  </w:style>
  <w:style w:type="character" w:styleId="aa">
    <w:name w:val="annotation reference"/>
    <w:basedOn w:val="a0"/>
    <w:uiPriority w:val="99"/>
    <w:semiHidden/>
    <w:unhideWhenUsed/>
    <w:rsid w:val="00FA429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A42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A4298"/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42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42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Балижа Алексеевна</dc:creator>
  <cp:keywords/>
  <dc:description/>
  <cp:lastModifiedBy>Денисова Балижа Алексеевна</cp:lastModifiedBy>
  <cp:revision>2</cp:revision>
  <cp:lastPrinted>2021-11-26T09:44:00Z</cp:lastPrinted>
  <dcterms:created xsi:type="dcterms:W3CDTF">2022-07-20T09:54:00Z</dcterms:created>
  <dcterms:modified xsi:type="dcterms:W3CDTF">2022-07-20T09:54:00Z</dcterms:modified>
</cp:coreProperties>
</file>