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8CC6" w14:textId="77777777" w:rsidR="00D3114D" w:rsidRDefault="00015E5B">
      <w:pPr>
        <w:spacing w:after="0" w:line="240" w:lineRule="auto"/>
        <w:rPr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ru-RU"/>
        </w:rPr>
        <mc:AlternateContent>
          <mc:Choice Requires="wps">
            <w:drawing>
              <wp:anchor distT="45720" distB="45720" distL="114300" distR="114300" simplePos="0" relativeHeight="251656187" behindDoc="0" locked="0" layoutInCell="1" allowOverlap="1" wp14:anchorId="2B5268F5" wp14:editId="139147EA">
                <wp:simplePos x="0" y="0"/>
                <wp:positionH relativeFrom="margin">
                  <wp:posOffset>4510513</wp:posOffset>
                </wp:positionH>
                <wp:positionV relativeFrom="paragraph">
                  <wp:posOffset>90218</wp:posOffset>
                </wp:positionV>
                <wp:extent cx="1644015" cy="25463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9EC4" w14:textId="15C16C81" w:rsidR="00D3114D" w:rsidRDefault="00D311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5268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5.15pt;margin-top:7.1pt;width:129.45pt;height:20.05pt;z-index:2516561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" filled="f" stroked="f">
                <v:textbox>
                  <w:txbxContent>
                    <w:p w14:paraId="25059EC4" w14:textId="15C16C81" w:rsidR="00D3114D" w:rsidRDefault="00D311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57212" behindDoc="1" locked="0" layoutInCell="1" allowOverlap="1" wp14:anchorId="4780855E" wp14:editId="28894B2E">
                <wp:simplePos x="0" y="0"/>
                <wp:positionH relativeFrom="margin">
                  <wp:posOffset>603849</wp:posOffset>
                </wp:positionH>
                <wp:positionV relativeFrom="paragraph">
                  <wp:posOffset>0</wp:posOffset>
                </wp:positionV>
                <wp:extent cx="5546785" cy="845145"/>
                <wp:effectExtent l="0" t="0" r="0" b="0"/>
                <wp:wrapNone/>
                <wp:docPr id="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46785" cy="84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7212;o:allowoverlap:true;o:allowincell:true;mso-position-horizontal-relative:margin;margin-left:47.5pt;mso-position-horizontal:absolute;mso-position-vertical-relative:text;margin-top:0.0pt;mso-position-vertical:absolute;width:436.8pt;height:66.5pt;" stroked="f">
                <v:path textboxrect="0,0,0,0"/>
                <v:imagedata r:id="rId11" o:title=""/>
              </v:shape>
            </w:pict>
          </mc:Fallback>
        </mc:AlternateContent>
      </w:r>
    </w:p>
    <w:p w14:paraId="56B54D63" w14:textId="77777777" w:rsidR="00D3114D" w:rsidRDefault="00015E5B">
      <w:pPr>
        <w:spacing w:after="0" w:line="240" w:lineRule="auto"/>
        <w:rPr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15E9FF" wp14:editId="01BE9DA7">
                <wp:simplePos x="0" y="0"/>
                <wp:positionH relativeFrom="margin">
                  <wp:posOffset>4457700</wp:posOffset>
                </wp:positionH>
                <wp:positionV relativeFrom="paragraph">
                  <wp:posOffset>282084</wp:posOffset>
                </wp:positionV>
                <wp:extent cx="1752600" cy="27559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599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F213" w14:textId="386C526D" w:rsidR="00D3114D" w:rsidRDefault="00D311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5E9FF" id="_x0000_s1027" type="#_x0000_t202" style="position:absolute;margin-left:351pt;margin-top:22.2pt;width:138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" filled="f" stroked="f">
                <v:textbox>
                  <w:txbxContent>
                    <w:p w14:paraId="54E1F213" w14:textId="386C526D" w:rsidR="00D3114D" w:rsidRDefault="00D311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6B76B" w14:textId="77777777" w:rsidR="00D3114D" w:rsidRDefault="00015E5B">
      <w:pPr>
        <w:spacing w:after="0" w:line="240" w:lineRule="auto"/>
        <w:rPr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B2C41F" wp14:editId="4D1A926F">
                <wp:simplePos x="0" y="0"/>
                <wp:positionH relativeFrom="margin">
                  <wp:posOffset>1625600</wp:posOffset>
                </wp:positionH>
                <wp:positionV relativeFrom="paragraph">
                  <wp:posOffset>95250</wp:posOffset>
                </wp:positionV>
                <wp:extent cx="1447800" cy="27559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53A1D" w14:textId="77777777" w:rsidR="00D3114D" w:rsidRDefault="00015E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8 962 4-465-300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2C41F" id="_x0000_s1028" type="#_x0000_t202" style="position:absolute;margin-left:128pt;margin-top:7.5pt;width:114pt;height:21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" filled="f" stroked="f">
                <v:textbox>
                  <w:txbxContent>
                    <w:p w14:paraId="49D53A1D" w14:textId="77777777" w:rsidR="00D3114D" w:rsidRDefault="00015E5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8 962 4-465-300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73F49" w14:textId="07D5D21A" w:rsidR="00D3114D" w:rsidRDefault="00015E5B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rFonts w:cstheme="minorHAnsi"/>
          <w:noProof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708D80" wp14:editId="6BF1223E">
                <wp:simplePos x="0" y="0"/>
                <wp:positionH relativeFrom="margin">
                  <wp:align>left</wp:align>
                </wp:positionH>
                <wp:positionV relativeFrom="paragraph">
                  <wp:posOffset>111473</wp:posOffset>
                </wp:positionV>
                <wp:extent cx="2346325" cy="52070"/>
                <wp:effectExtent l="0" t="0" r="15875" b="24130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46325" cy="52070"/>
                        </a:xfrm>
                        <a:prstGeom prst="rect">
                          <a:avLst/>
                        </a:prstGeom>
                        <a:solidFill>
                          <a:srgbClr val="C7161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4" o:spid="_x0000_s4" o:spt="1" style="position:absolute;mso-wrap-distance-left:9.0pt;mso-wrap-distance-top:0.0pt;mso-wrap-distance-right:9.0pt;mso-wrap-distance-bottom:0.0pt;z-index:251669504;o:allowoverlap:true;o:allowincell:true;mso-position-horizontal-relative:margin;mso-position-horizontal:left;mso-position-vertical-relative:text;margin-top:8.8pt;mso-position-vertical:absolute;width:184.8pt;height:4.1pt;" coordsize="100000,100000" path="" fillcolor="#C71617" strokecolor="#FFFFFF" strokeweight="1.00pt">
                <v:path textboxrect="0,0,0,0"/>
              </v:shape>
            </w:pict>
          </mc:Fallback>
        </mc:AlternateContent>
      </w:r>
    </w:p>
    <w:p w14:paraId="1B847E85" w14:textId="25551C4F" w:rsidR="004A1FC8" w:rsidRDefault="004A1FC8" w:rsidP="004A1FC8">
      <w:pPr>
        <w:spacing w:after="0" w:line="240" w:lineRule="auto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14:paraId="4D2BBD71" w14:textId="77777777" w:rsidR="004A1FC8" w:rsidRDefault="004A1FC8" w:rsidP="004A1FC8">
      <w:pPr>
        <w:spacing w:after="0" w:line="240" w:lineRule="auto"/>
        <w:jc w:val="center"/>
      </w:pPr>
    </w:p>
    <w:p w14:paraId="3C0FA762" w14:textId="03DF3732" w:rsidR="004A1FC8" w:rsidRDefault="004A1FC8" w:rsidP="004A1FC8">
      <w:pPr>
        <w:spacing w:after="0" w:line="240" w:lineRule="auto"/>
        <w:jc w:val="center"/>
      </w:pPr>
      <w:r>
        <w:t>ПИСЬМО от 11 апреля 2023 г. N 15-2/ООГ-1410</w:t>
      </w:r>
    </w:p>
    <w:p w14:paraId="5AC75C30" w14:textId="77777777" w:rsidR="004A1FC8" w:rsidRDefault="004A1FC8" w:rsidP="004A1FC8">
      <w:pPr>
        <w:spacing w:after="0" w:line="240" w:lineRule="auto"/>
      </w:pPr>
    </w:p>
    <w:p w14:paraId="47E6EE9A" w14:textId="77777777" w:rsidR="004A1FC8" w:rsidRDefault="004A1FC8" w:rsidP="004A1FC8">
      <w:pPr>
        <w:spacing w:after="0" w:line="240" w:lineRule="auto"/>
      </w:pPr>
      <w:r>
        <w:t xml:space="preserve"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 </w:t>
      </w:r>
    </w:p>
    <w:p w14:paraId="4E61BF3A" w14:textId="77777777" w:rsidR="004A1FC8" w:rsidRDefault="004A1FC8" w:rsidP="004A1FC8">
      <w:pPr>
        <w:spacing w:after="0" w:line="240" w:lineRule="auto"/>
      </w:pPr>
    </w:p>
    <w:p w14:paraId="5D5A3D16" w14:textId="77777777" w:rsidR="004A1FC8" w:rsidRDefault="004A1FC8" w:rsidP="004A1FC8">
      <w:pPr>
        <w:spacing w:after="0" w:line="240" w:lineRule="auto"/>
      </w:pPr>
      <w:r>
        <w:t>Согласно пункту 5.16 Положения о Министерстве труда и социальной защиты Российской Федерации, утвержденного постановлением Правительства Российской Федерации от 19.06.2012 N 610, Минтруд России дает разъяснения по вопросам, отнесенным к его компетенции, в случаях, предусмотренных законодательством Российской Федерации.</w:t>
      </w:r>
    </w:p>
    <w:p w14:paraId="5A3469C9" w14:textId="77777777" w:rsidR="004A1FC8" w:rsidRDefault="004A1FC8" w:rsidP="004A1FC8">
      <w:pPr>
        <w:spacing w:after="0" w:line="240" w:lineRule="auto"/>
      </w:pPr>
    </w:p>
    <w:p w14:paraId="384ABB51" w14:textId="77777777" w:rsidR="004A1FC8" w:rsidRDefault="004A1FC8" w:rsidP="004A1FC8">
      <w:pPr>
        <w:spacing w:after="0" w:line="240" w:lineRule="auto"/>
      </w:pPr>
      <w:r>
        <w:t xml:space="preserve">Постановлением Правительства Российской Федерации от 24.12.2021 N 2464 "О порядке обучения по охране труда и проверки знания требований охраны труда" утверждены Правила обучения по охране труда и проверки знания требований охраны труда (далее - Правила). </w:t>
      </w:r>
    </w:p>
    <w:p w14:paraId="0A751566" w14:textId="77777777" w:rsidR="004A1FC8" w:rsidRDefault="004A1FC8" w:rsidP="004A1FC8">
      <w:pPr>
        <w:spacing w:after="0" w:line="240" w:lineRule="auto"/>
      </w:pPr>
    </w:p>
    <w:p w14:paraId="6DC334D5" w14:textId="77777777" w:rsidR="004A1FC8" w:rsidRDefault="004A1FC8" w:rsidP="004A1FC8">
      <w:pPr>
        <w:spacing w:after="0" w:line="240" w:lineRule="auto"/>
      </w:pPr>
      <w:r>
        <w:t xml:space="preserve">Согласно пункту 99 Правил работодатель проводит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 после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труда, в соответствии с требованиями раздела XI настоящих Правил, при условии внесения информации о нем в личный кабинет индивидуального предпринимателя, юридического лица, 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Российской Федерации. </w:t>
      </w:r>
    </w:p>
    <w:p w14:paraId="3CD61AB0" w14:textId="77777777" w:rsidR="004A1FC8" w:rsidRDefault="004A1FC8" w:rsidP="004A1FC8">
      <w:pPr>
        <w:spacing w:after="0" w:line="240" w:lineRule="auto"/>
      </w:pPr>
    </w:p>
    <w:p w14:paraId="044F9870" w14:textId="77777777" w:rsidR="004A1FC8" w:rsidRDefault="004A1FC8" w:rsidP="004A1FC8">
      <w:pPr>
        <w:spacing w:after="0" w:line="240" w:lineRule="auto"/>
      </w:pPr>
      <w:r>
        <w:t xml:space="preserve">Перечень программ повышенной опасности, относящихся к подпункту "в" пункта 46 Правил, сформирован из тех видов работ повышенной опасности, в отношении которых нормативными правовыми актами, содержащими государственные нормативные требования охраны труда, предъявляются дополнительные требования к обучению работников вопросам охраны труда. </w:t>
      </w:r>
    </w:p>
    <w:p w14:paraId="61DF0CD3" w14:textId="77777777" w:rsidR="004A1FC8" w:rsidRDefault="004A1FC8" w:rsidP="004A1FC8">
      <w:pPr>
        <w:spacing w:after="0" w:line="240" w:lineRule="auto"/>
      </w:pPr>
    </w:p>
    <w:p w14:paraId="111B7D83" w14:textId="77777777" w:rsidR="004A1FC8" w:rsidRDefault="004A1FC8" w:rsidP="004A1FC8">
      <w:pPr>
        <w:spacing w:after="0" w:line="240" w:lineRule="auto"/>
      </w:pPr>
      <w:r>
        <w:t xml:space="preserve">В случае если в программу обучения по охране труда входят, например, три программы обучения требованиям охраны труда, в том числе по работам повышенной опасности, то полагаем, протокол может содержать три регистрационных номера, подтверждающих записи о прохождении проверки знания требований охраны труда по данным программам обучения. </w:t>
      </w:r>
    </w:p>
    <w:p w14:paraId="3E812CE7" w14:textId="77777777" w:rsidR="004A1FC8" w:rsidRDefault="004A1FC8" w:rsidP="004A1FC8">
      <w:pPr>
        <w:spacing w:after="0" w:line="240" w:lineRule="auto"/>
      </w:pPr>
    </w:p>
    <w:p w14:paraId="30E9F01C" w14:textId="7CA460DF" w:rsidR="004A1FC8" w:rsidRDefault="004A1FC8" w:rsidP="004A1FC8">
      <w:pPr>
        <w:spacing w:after="0" w:line="240" w:lineRule="auto"/>
      </w:pPr>
      <w:r>
        <w:t>Необходимо отметить, что согласно пункту 91 Правил протокол проверки знания требований охраны труда работников является свидетельством того, что работник прошел соответствующее обучение по охране труда.</w:t>
      </w:r>
    </w:p>
    <w:p w14:paraId="49254BBD" w14:textId="36D76DE6" w:rsidR="004A1FC8" w:rsidRDefault="004A1FC8" w:rsidP="004A1FC8">
      <w:pPr>
        <w:spacing w:after="0" w:line="240" w:lineRule="auto"/>
      </w:pPr>
    </w:p>
    <w:p w14:paraId="6D04A515" w14:textId="77777777" w:rsidR="004A1FC8" w:rsidRDefault="004A1FC8" w:rsidP="004A1FC8">
      <w:pPr>
        <w:spacing w:after="0" w:line="240" w:lineRule="auto"/>
      </w:pPr>
      <w:r>
        <w:t xml:space="preserve">В случае если в списке программ повышенной опасности отсутствует программа, по которой проведено обучение работника, то в настоящее время соответствующие сведения в реестр не передаются. </w:t>
      </w:r>
    </w:p>
    <w:p w14:paraId="76F33BA4" w14:textId="77777777" w:rsidR="004A1FC8" w:rsidRDefault="004A1FC8" w:rsidP="004A1FC8">
      <w:pPr>
        <w:spacing w:after="0" w:line="240" w:lineRule="auto"/>
      </w:pPr>
    </w:p>
    <w:p w14:paraId="05DE3EFE" w14:textId="77777777" w:rsidR="004A1FC8" w:rsidRDefault="004A1FC8" w:rsidP="004A1FC8">
      <w:pPr>
        <w:spacing w:after="0" w:line="240" w:lineRule="auto"/>
      </w:pPr>
      <w:r>
        <w:t xml:space="preserve">При этом прохождение данного обучения оформляется протоколом проверки знания требований охраны труда. В случае если нормативными правовыми актами не установлена необходимость выдачи удостоверений о проверке знания работником требований охраны труда,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работнику, успешно прошедшему проверку знания требований охраны труда. </w:t>
      </w:r>
    </w:p>
    <w:p w14:paraId="78F90397" w14:textId="77777777" w:rsidR="004A1FC8" w:rsidRDefault="004A1FC8" w:rsidP="004A1FC8">
      <w:pPr>
        <w:spacing w:after="0" w:line="240" w:lineRule="auto"/>
      </w:pPr>
    </w:p>
    <w:p w14:paraId="4CF7D35B" w14:textId="77777777" w:rsidR="004A1FC8" w:rsidRDefault="004A1FC8" w:rsidP="004A1FC8">
      <w:pPr>
        <w:spacing w:after="0" w:line="240" w:lineRule="auto"/>
      </w:pPr>
      <w:r>
        <w:t xml:space="preserve">Вместе с тем Минтрудом России прорабатывается вопрос о расширения списка программ в реестре обученных лиц. </w:t>
      </w:r>
    </w:p>
    <w:p w14:paraId="35A8D3AF" w14:textId="77777777" w:rsidR="004A1FC8" w:rsidRDefault="004A1FC8" w:rsidP="004A1FC8">
      <w:pPr>
        <w:spacing w:after="0" w:line="240" w:lineRule="auto"/>
      </w:pPr>
    </w:p>
    <w:p w14:paraId="74FA02C2" w14:textId="77777777" w:rsidR="004A1FC8" w:rsidRDefault="004A1FC8" w:rsidP="004A1FC8">
      <w:pPr>
        <w:spacing w:after="0" w:line="240" w:lineRule="auto"/>
      </w:pPr>
      <w:r>
        <w:t xml:space="preserve">Одновременно сообщаем, что ответ на обращение не является нормативным правовым актом, носит разъяснительный характер и является мнением Департамента на отдельно заданный вопрос. </w:t>
      </w:r>
    </w:p>
    <w:p w14:paraId="11D1C5F8" w14:textId="77777777" w:rsidR="004A1FC8" w:rsidRDefault="004A1FC8" w:rsidP="004A1FC8">
      <w:pPr>
        <w:spacing w:after="0" w:line="240" w:lineRule="auto"/>
      </w:pPr>
    </w:p>
    <w:p w14:paraId="205172DD" w14:textId="5F887A89" w:rsidR="004A1FC8" w:rsidRDefault="004A1FC8" w:rsidP="004A1FC8">
      <w:pPr>
        <w:spacing w:after="0" w:line="240" w:lineRule="auto"/>
        <w:jc w:val="right"/>
      </w:pPr>
      <w:r>
        <w:t xml:space="preserve">Заместитель директора Департамента </w:t>
      </w:r>
    </w:p>
    <w:p w14:paraId="567B9ED0" w14:textId="77777777" w:rsidR="004A1FC8" w:rsidRDefault="004A1FC8" w:rsidP="004A1FC8">
      <w:pPr>
        <w:spacing w:after="0" w:line="240" w:lineRule="auto"/>
        <w:jc w:val="right"/>
      </w:pPr>
      <w:r>
        <w:t xml:space="preserve">условий и охраны труда </w:t>
      </w:r>
    </w:p>
    <w:p w14:paraId="019FDB0A" w14:textId="6FB038B0" w:rsidR="004A1FC8" w:rsidRDefault="004A1FC8" w:rsidP="004A1FC8">
      <w:pPr>
        <w:spacing w:after="0" w:line="240" w:lineRule="auto"/>
        <w:jc w:val="right"/>
        <w:rPr>
          <w:sz w:val="32"/>
          <w:szCs w:val="32"/>
          <w:u w:val="single"/>
        </w:rPr>
      </w:pPr>
      <w:r>
        <w:t>А.А.ВОРОТИЛКИН</w:t>
      </w:r>
    </w:p>
    <w:sectPr w:rsidR="004A1FC8">
      <w:footerReference w:type="default" r:id="rId12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94F8" w14:textId="77777777" w:rsidR="00101998" w:rsidRDefault="00101998">
      <w:pPr>
        <w:spacing w:after="0" w:line="240" w:lineRule="auto"/>
      </w:pPr>
      <w:r>
        <w:separator/>
      </w:r>
    </w:p>
  </w:endnote>
  <w:endnote w:type="continuationSeparator" w:id="0">
    <w:p w14:paraId="672E2165" w14:textId="77777777" w:rsidR="00101998" w:rsidRDefault="0010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3373" w14:textId="77777777" w:rsidR="00D3114D" w:rsidRDefault="00D3114D">
    <w:pPr>
      <w:pStyle w:val="af7"/>
      <w:jc w:val="center"/>
    </w:pPr>
  </w:p>
  <w:p w14:paraId="066076D4" w14:textId="4F667A70" w:rsidR="00D3114D" w:rsidRDefault="004A1FC8">
    <w:pPr>
      <w:pStyle w:val="af7"/>
      <w:jc w:val="center"/>
    </w:pPr>
    <w:r>
      <w:t>11.04.2023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8FBD" w14:textId="77777777" w:rsidR="00101998" w:rsidRDefault="00101998">
      <w:pPr>
        <w:spacing w:after="0" w:line="240" w:lineRule="auto"/>
      </w:pPr>
      <w:r>
        <w:separator/>
      </w:r>
    </w:p>
  </w:footnote>
  <w:footnote w:type="continuationSeparator" w:id="0">
    <w:p w14:paraId="7B02177D" w14:textId="77777777" w:rsidR="00101998" w:rsidRDefault="0010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99A"/>
    <w:multiLevelType w:val="hybridMultilevel"/>
    <w:tmpl w:val="042420E2"/>
    <w:lvl w:ilvl="0" w:tplc="F3C0B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88AB8C">
      <w:start w:val="1"/>
      <w:numFmt w:val="lowerLetter"/>
      <w:lvlText w:val="%2."/>
      <w:lvlJc w:val="left"/>
      <w:pPr>
        <w:ind w:left="1440" w:hanging="360"/>
      </w:pPr>
    </w:lvl>
    <w:lvl w:ilvl="2" w:tplc="C67AB3A2">
      <w:start w:val="1"/>
      <w:numFmt w:val="lowerRoman"/>
      <w:lvlText w:val="%3."/>
      <w:lvlJc w:val="right"/>
      <w:pPr>
        <w:ind w:left="2160" w:hanging="180"/>
      </w:pPr>
    </w:lvl>
    <w:lvl w:ilvl="3" w:tplc="DD162DB4">
      <w:start w:val="1"/>
      <w:numFmt w:val="decimal"/>
      <w:lvlText w:val="%4."/>
      <w:lvlJc w:val="left"/>
      <w:pPr>
        <w:ind w:left="2880" w:hanging="360"/>
      </w:pPr>
    </w:lvl>
    <w:lvl w:ilvl="4" w:tplc="C31824E8">
      <w:start w:val="1"/>
      <w:numFmt w:val="lowerLetter"/>
      <w:lvlText w:val="%5."/>
      <w:lvlJc w:val="left"/>
      <w:pPr>
        <w:ind w:left="3600" w:hanging="360"/>
      </w:pPr>
    </w:lvl>
    <w:lvl w:ilvl="5" w:tplc="5FF0E12E">
      <w:start w:val="1"/>
      <w:numFmt w:val="lowerRoman"/>
      <w:lvlText w:val="%6."/>
      <w:lvlJc w:val="right"/>
      <w:pPr>
        <w:ind w:left="4320" w:hanging="180"/>
      </w:pPr>
    </w:lvl>
    <w:lvl w:ilvl="6" w:tplc="52644570">
      <w:start w:val="1"/>
      <w:numFmt w:val="decimal"/>
      <w:lvlText w:val="%7."/>
      <w:lvlJc w:val="left"/>
      <w:pPr>
        <w:ind w:left="5040" w:hanging="360"/>
      </w:pPr>
    </w:lvl>
    <w:lvl w:ilvl="7" w:tplc="3E2478EE">
      <w:start w:val="1"/>
      <w:numFmt w:val="lowerLetter"/>
      <w:lvlText w:val="%8."/>
      <w:lvlJc w:val="left"/>
      <w:pPr>
        <w:ind w:left="5760" w:hanging="360"/>
      </w:pPr>
    </w:lvl>
    <w:lvl w:ilvl="8" w:tplc="C02E44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1A26"/>
    <w:multiLevelType w:val="hybridMultilevel"/>
    <w:tmpl w:val="C3425262"/>
    <w:lvl w:ilvl="0" w:tplc="0EB82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A403B8">
      <w:start w:val="1"/>
      <w:numFmt w:val="lowerLetter"/>
      <w:lvlText w:val="%2."/>
      <w:lvlJc w:val="left"/>
      <w:pPr>
        <w:ind w:left="1800" w:hanging="360"/>
      </w:pPr>
    </w:lvl>
    <w:lvl w:ilvl="2" w:tplc="0C2A1612">
      <w:start w:val="1"/>
      <w:numFmt w:val="lowerRoman"/>
      <w:lvlText w:val="%3."/>
      <w:lvlJc w:val="right"/>
      <w:pPr>
        <w:ind w:left="2520" w:hanging="180"/>
      </w:pPr>
    </w:lvl>
    <w:lvl w:ilvl="3" w:tplc="3962DB3E">
      <w:start w:val="1"/>
      <w:numFmt w:val="decimal"/>
      <w:lvlText w:val="%4."/>
      <w:lvlJc w:val="left"/>
      <w:pPr>
        <w:ind w:left="3240" w:hanging="360"/>
      </w:pPr>
    </w:lvl>
    <w:lvl w:ilvl="4" w:tplc="5F0A7894">
      <w:start w:val="1"/>
      <w:numFmt w:val="lowerLetter"/>
      <w:lvlText w:val="%5."/>
      <w:lvlJc w:val="left"/>
      <w:pPr>
        <w:ind w:left="3960" w:hanging="360"/>
      </w:pPr>
    </w:lvl>
    <w:lvl w:ilvl="5" w:tplc="26D06E08">
      <w:start w:val="1"/>
      <w:numFmt w:val="lowerRoman"/>
      <w:lvlText w:val="%6."/>
      <w:lvlJc w:val="right"/>
      <w:pPr>
        <w:ind w:left="4680" w:hanging="180"/>
      </w:pPr>
    </w:lvl>
    <w:lvl w:ilvl="6" w:tplc="AEAEC82E">
      <w:start w:val="1"/>
      <w:numFmt w:val="decimal"/>
      <w:lvlText w:val="%7."/>
      <w:lvlJc w:val="left"/>
      <w:pPr>
        <w:ind w:left="5400" w:hanging="360"/>
      </w:pPr>
    </w:lvl>
    <w:lvl w:ilvl="7" w:tplc="4144499A">
      <w:start w:val="1"/>
      <w:numFmt w:val="lowerLetter"/>
      <w:lvlText w:val="%8."/>
      <w:lvlJc w:val="left"/>
      <w:pPr>
        <w:ind w:left="6120" w:hanging="360"/>
      </w:pPr>
    </w:lvl>
    <w:lvl w:ilvl="8" w:tplc="2BAE20D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9315C"/>
    <w:multiLevelType w:val="hybridMultilevel"/>
    <w:tmpl w:val="C8389DA4"/>
    <w:lvl w:ilvl="0" w:tplc="3AF07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F1C6946">
      <w:start w:val="1"/>
      <w:numFmt w:val="lowerLetter"/>
      <w:lvlText w:val="%2."/>
      <w:lvlJc w:val="left"/>
      <w:pPr>
        <w:ind w:left="1440" w:hanging="360"/>
      </w:pPr>
    </w:lvl>
    <w:lvl w:ilvl="2" w:tplc="0DC2218A">
      <w:start w:val="1"/>
      <w:numFmt w:val="lowerRoman"/>
      <w:lvlText w:val="%3."/>
      <w:lvlJc w:val="right"/>
      <w:pPr>
        <w:ind w:left="2160" w:hanging="180"/>
      </w:pPr>
    </w:lvl>
    <w:lvl w:ilvl="3" w:tplc="1F96134E">
      <w:start w:val="1"/>
      <w:numFmt w:val="decimal"/>
      <w:lvlText w:val="%4."/>
      <w:lvlJc w:val="left"/>
      <w:pPr>
        <w:ind w:left="2880" w:hanging="360"/>
      </w:pPr>
    </w:lvl>
    <w:lvl w:ilvl="4" w:tplc="FBE8AFD2">
      <w:start w:val="1"/>
      <w:numFmt w:val="lowerLetter"/>
      <w:lvlText w:val="%5."/>
      <w:lvlJc w:val="left"/>
      <w:pPr>
        <w:ind w:left="3600" w:hanging="360"/>
      </w:pPr>
    </w:lvl>
    <w:lvl w:ilvl="5" w:tplc="8D9ABA60">
      <w:start w:val="1"/>
      <w:numFmt w:val="lowerRoman"/>
      <w:lvlText w:val="%6."/>
      <w:lvlJc w:val="right"/>
      <w:pPr>
        <w:ind w:left="4320" w:hanging="180"/>
      </w:pPr>
    </w:lvl>
    <w:lvl w:ilvl="6" w:tplc="A0A450A2">
      <w:start w:val="1"/>
      <w:numFmt w:val="decimal"/>
      <w:lvlText w:val="%7."/>
      <w:lvlJc w:val="left"/>
      <w:pPr>
        <w:ind w:left="5040" w:hanging="360"/>
      </w:pPr>
    </w:lvl>
    <w:lvl w:ilvl="7" w:tplc="DFE859DC">
      <w:start w:val="1"/>
      <w:numFmt w:val="lowerLetter"/>
      <w:lvlText w:val="%8."/>
      <w:lvlJc w:val="left"/>
      <w:pPr>
        <w:ind w:left="5760" w:hanging="360"/>
      </w:pPr>
    </w:lvl>
    <w:lvl w:ilvl="8" w:tplc="B5FACC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4D"/>
    <w:rsid w:val="00015E5B"/>
    <w:rsid w:val="00101998"/>
    <w:rsid w:val="004A1FC8"/>
    <w:rsid w:val="00594412"/>
    <w:rsid w:val="006634B4"/>
    <w:rsid w:val="00C74ADB"/>
    <w:rsid w:val="00D3114D"/>
    <w:rsid w:val="00DD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AB6E"/>
  <w15:docId w15:val="{ED979013-2A7D-4BA8-B0DD-9AE9910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c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F4F4F"/>
                                <w:right w:val="none" w:sz="0" w:space="0" w:color="auto"/>
                              </w:divBdr>
                              <w:divsChild>
                                <w:div w:id="16857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5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1905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23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805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F4F4F"/>
                                <w:right w:val="none" w:sz="0" w:space="0" w:color="auto"/>
                              </w:divBdr>
                              <w:divsChild>
                                <w:div w:id="2634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6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7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325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2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7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3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554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B421A4-0481-4BA8-8625-D4E88A684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User</cp:lastModifiedBy>
  <cp:revision>3</cp:revision>
  <dcterms:created xsi:type="dcterms:W3CDTF">2023-05-25T13:23:00Z</dcterms:created>
  <dcterms:modified xsi:type="dcterms:W3CDTF">2023-05-29T11:04:00Z</dcterms:modified>
</cp:coreProperties>
</file>