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61" w:rsidRPr="006331C5" w:rsidRDefault="000E6461" w:rsidP="000E6461">
      <w:pPr>
        <w:spacing w:line="276" w:lineRule="auto"/>
        <w:ind w:firstLine="709"/>
        <w:jc w:val="right"/>
        <w:rPr>
          <w:bCs/>
          <w:szCs w:val="28"/>
        </w:rPr>
      </w:pPr>
      <w:r w:rsidRPr="006331C5">
        <w:rPr>
          <w:bCs/>
          <w:szCs w:val="28"/>
        </w:rPr>
        <w:t>Проект</w:t>
      </w:r>
    </w:p>
    <w:p w:rsidR="000E6461" w:rsidRPr="006331C5" w:rsidRDefault="000E6461" w:rsidP="000E6461">
      <w:pPr>
        <w:spacing w:line="276" w:lineRule="auto"/>
        <w:jc w:val="center"/>
        <w:rPr>
          <w:b/>
          <w:szCs w:val="28"/>
        </w:rPr>
      </w:pPr>
    </w:p>
    <w:p w:rsidR="000E6461" w:rsidRPr="006331C5" w:rsidRDefault="000E6461" w:rsidP="000E6461">
      <w:pPr>
        <w:spacing w:line="276" w:lineRule="auto"/>
        <w:jc w:val="center"/>
        <w:rPr>
          <w:b/>
          <w:szCs w:val="28"/>
        </w:rPr>
      </w:pPr>
    </w:p>
    <w:p w:rsidR="000E6461" w:rsidRPr="006331C5" w:rsidRDefault="000E6461" w:rsidP="000E6461">
      <w:pPr>
        <w:spacing w:line="276" w:lineRule="auto"/>
        <w:jc w:val="center"/>
        <w:rPr>
          <w:b/>
          <w:szCs w:val="28"/>
        </w:rPr>
      </w:pPr>
    </w:p>
    <w:p w:rsidR="000E6461" w:rsidRPr="006331C5" w:rsidRDefault="000E6461" w:rsidP="000E6461">
      <w:pPr>
        <w:spacing w:line="276" w:lineRule="auto"/>
        <w:jc w:val="center"/>
        <w:rPr>
          <w:b/>
          <w:szCs w:val="28"/>
        </w:rPr>
      </w:pPr>
    </w:p>
    <w:p w:rsidR="000E6461" w:rsidRPr="006331C5" w:rsidRDefault="000E6461" w:rsidP="000E6461">
      <w:pPr>
        <w:spacing w:line="276" w:lineRule="auto"/>
        <w:jc w:val="center"/>
        <w:rPr>
          <w:b/>
          <w:szCs w:val="28"/>
        </w:rPr>
      </w:pPr>
    </w:p>
    <w:p w:rsidR="000E6461" w:rsidRPr="006331C5" w:rsidRDefault="000E6461" w:rsidP="000E6461">
      <w:pPr>
        <w:spacing w:line="276" w:lineRule="auto"/>
        <w:jc w:val="center"/>
        <w:rPr>
          <w:b/>
          <w:szCs w:val="28"/>
        </w:rPr>
      </w:pPr>
    </w:p>
    <w:p w:rsidR="000E6461" w:rsidRPr="006331C5" w:rsidRDefault="000E6461" w:rsidP="000E6461">
      <w:pPr>
        <w:spacing w:line="276" w:lineRule="auto"/>
        <w:jc w:val="center"/>
        <w:rPr>
          <w:b/>
          <w:szCs w:val="28"/>
        </w:rPr>
      </w:pPr>
    </w:p>
    <w:p w:rsidR="000E6461" w:rsidRPr="006331C5" w:rsidRDefault="000E6461" w:rsidP="000E6461">
      <w:pPr>
        <w:spacing w:line="276" w:lineRule="auto"/>
        <w:jc w:val="center"/>
        <w:rPr>
          <w:b/>
          <w:szCs w:val="28"/>
        </w:rPr>
      </w:pPr>
    </w:p>
    <w:p w:rsidR="000E6461" w:rsidRPr="006331C5" w:rsidRDefault="000E6461" w:rsidP="000E6461">
      <w:pPr>
        <w:spacing w:line="276" w:lineRule="auto"/>
        <w:jc w:val="center"/>
        <w:rPr>
          <w:b/>
          <w:szCs w:val="28"/>
        </w:rPr>
      </w:pPr>
    </w:p>
    <w:p w:rsidR="000E6461" w:rsidRPr="006331C5" w:rsidRDefault="000E6461" w:rsidP="000E6461">
      <w:pPr>
        <w:spacing w:line="276" w:lineRule="auto"/>
        <w:jc w:val="center"/>
        <w:rPr>
          <w:b/>
          <w:szCs w:val="28"/>
        </w:rPr>
      </w:pPr>
    </w:p>
    <w:p w:rsidR="000E6461" w:rsidRPr="006331C5" w:rsidRDefault="000E6461" w:rsidP="000E6461">
      <w:pPr>
        <w:spacing w:line="276" w:lineRule="auto"/>
        <w:jc w:val="center"/>
        <w:rPr>
          <w:b/>
          <w:szCs w:val="28"/>
        </w:rPr>
      </w:pPr>
    </w:p>
    <w:p w:rsidR="000E6461" w:rsidRPr="006331C5" w:rsidRDefault="000E6461" w:rsidP="000E6461">
      <w:pPr>
        <w:spacing w:line="276" w:lineRule="auto"/>
        <w:ind w:firstLine="709"/>
        <w:jc w:val="center"/>
        <w:rPr>
          <w:szCs w:val="28"/>
        </w:rPr>
      </w:pPr>
    </w:p>
    <w:p w:rsidR="000E6461" w:rsidRPr="006331C5" w:rsidRDefault="000E6461" w:rsidP="000E6461">
      <w:pPr>
        <w:spacing w:line="240" w:lineRule="atLeast"/>
        <w:jc w:val="center"/>
        <w:rPr>
          <w:b/>
        </w:rPr>
      </w:pPr>
      <w:r w:rsidRPr="006331C5">
        <w:rPr>
          <w:b/>
        </w:rPr>
        <w:t xml:space="preserve">О порядке организации и проведения </w:t>
      </w:r>
    </w:p>
    <w:p w:rsidR="000E6461" w:rsidRPr="006331C5" w:rsidRDefault="000E6461" w:rsidP="000E6461">
      <w:pPr>
        <w:spacing w:line="240" w:lineRule="atLeast"/>
        <w:jc w:val="center"/>
        <w:rPr>
          <w:b/>
        </w:rPr>
      </w:pPr>
      <w:r w:rsidRPr="006331C5">
        <w:rPr>
          <w:b/>
        </w:rPr>
        <w:t>экспертного сопровождения</w:t>
      </w:r>
    </w:p>
    <w:p w:rsidR="000E6461" w:rsidRPr="006331C5" w:rsidRDefault="000E6461" w:rsidP="000E6461">
      <w:pPr>
        <w:spacing w:line="240" w:lineRule="atLeast"/>
      </w:pPr>
    </w:p>
    <w:p w:rsidR="000E6461" w:rsidRPr="006331C5" w:rsidRDefault="000E6461" w:rsidP="000E6461">
      <w:pPr>
        <w:ind w:firstLine="709"/>
      </w:pPr>
      <w:r w:rsidRPr="006331C5">
        <w:t xml:space="preserve">В соответствии с </w:t>
      </w:r>
      <w:r w:rsidR="00011050" w:rsidRPr="006331C5">
        <w:t>частью</w:t>
      </w:r>
      <w:r w:rsidRPr="006331C5">
        <w:t xml:space="preserve"> 1</w:t>
      </w:r>
      <w:r w:rsidR="00011050" w:rsidRPr="006331C5">
        <w:t>5</w:t>
      </w:r>
      <w:r w:rsidRPr="006331C5">
        <w:t>.</w:t>
      </w:r>
      <w:r w:rsidR="00011050" w:rsidRPr="006331C5">
        <w:t>5</w:t>
      </w:r>
      <w:r w:rsidRPr="006331C5">
        <w:t xml:space="preserve"> </w:t>
      </w:r>
      <w:r w:rsidR="00011050" w:rsidRPr="006331C5">
        <w:t xml:space="preserve">статьи 48 Градостроительного кодекса Российской Федерации </w:t>
      </w:r>
      <w:r w:rsidRPr="006331C5">
        <w:t xml:space="preserve">Правительство Российской Федерации </w:t>
      </w:r>
      <w:r w:rsidRPr="006331C5">
        <w:rPr>
          <w:b/>
        </w:rPr>
        <w:t>п о с т а н о в л я е </w:t>
      </w:r>
      <w:proofErr w:type="gramStart"/>
      <w:r w:rsidRPr="006331C5">
        <w:rPr>
          <w:b/>
        </w:rPr>
        <w:t>т :</w:t>
      </w:r>
      <w:proofErr w:type="gramEnd"/>
    </w:p>
    <w:p w:rsidR="000E6461" w:rsidRPr="006331C5" w:rsidRDefault="000E6461" w:rsidP="000E6461">
      <w:pPr>
        <w:ind w:firstLine="709"/>
      </w:pPr>
      <w:r w:rsidRPr="006331C5">
        <w:t>1. Утвердить прилагаемые:</w:t>
      </w:r>
    </w:p>
    <w:p w:rsidR="000E6461" w:rsidRPr="006331C5" w:rsidRDefault="000E6461" w:rsidP="000E6461">
      <w:pPr>
        <w:ind w:firstLine="709"/>
      </w:pPr>
      <w:r w:rsidRPr="006331C5">
        <w:t>Положение о</w:t>
      </w:r>
      <w:r w:rsidR="00535CCF" w:rsidRPr="006331C5">
        <w:t>б организации и</w:t>
      </w:r>
      <w:r w:rsidRPr="006331C5">
        <w:t xml:space="preserve"> проведении </w:t>
      </w:r>
      <w:r w:rsidR="00535CCF" w:rsidRPr="006331C5">
        <w:t>экспертного сопровождения</w:t>
      </w:r>
      <w:r w:rsidRPr="006331C5">
        <w:t>;</w:t>
      </w:r>
    </w:p>
    <w:p w:rsidR="000E6461" w:rsidRPr="006331C5" w:rsidRDefault="000E6461" w:rsidP="000E6461">
      <w:pPr>
        <w:ind w:firstLine="709"/>
      </w:pPr>
      <w:r w:rsidRPr="006331C5">
        <w:t>изменения, которые вносятся в акты Правительства Российской Федерации.</w:t>
      </w:r>
    </w:p>
    <w:p w:rsidR="00297D4A" w:rsidRDefault="000E6461" w:rsidP="00297D4A">
      <w:pPr>
        <w:ind w:firstLine="709"/>
      </w:pPr>
      <w:r w:rsidRPr="006331C5">
        <w:t>2. Министерству строительства и жилищно-коммунального хозяйства</w:t>
      </w:r>
      <w:r w:rsidR="008F5BC6" w:rsidRPr="006331C5">
        <w:t xml:space="preserve"> Российской Федерации утвердить</w:t>
      </w:r>
      <w:r w:rsidR="003D1568" w:rsidRPr="006331C5">
        <w:t xml:space="preserve"> </w:t>
      </w:r>
      <w:r w:rsidR="00643B3D" w:rsidRPr="006331C5">
        <w:t>т</w:t>
      </w:r>
      <w:r w:rsidR="003D1568" w:rsidRPr="006331C5">
        <w:t xml:space="preserve">ребования к составу, содержанию и порядку оформления заключения по </w:t>
      </w:r>
      <w:r w:rsidR="00E1559D" w:rsidRPr="006331C5">
        <w:t xml:space="preserve">результатам </w:t>
      </w:r>
      <w:r w:rsidR="003D1568" w:rsidRPr="006331C5">
        <w:t>оценки соответствия в рамках эксперт</w:t>
      </w:r>
      <w:bookmarkStart w:id="0" w:name="_GoBack"/>
      <w:bookmarkEnd w:id="0"/>
      <w:r w:rsidR="003D1568" w:rsidRPr="006331C5">
        <w:t>ного сопровождения</w:t>
      </w:r>
      <w:r w:rsidR="00297D4A" w:rsidRPr="006331C5">
        <w:t>, формату электронного документа, в форме которого подготавливается заключение.</w:t>
      </w:r>
    </w:p>
    <w:p w:rsidR="00CF5C7D" w:rsidRPr="006331C5" w:rsidRDefault="00CF5C7D" w:rsidP="00297D4A">
      <w:pPr>
        <w:ind w:firstLine="709"/>
      </w:pPr>
      <w:r>
        <w:t>3.</w:t>
      </w:r>
      <w:r w:rsidR="00281C3A" w:rsidRPr="006331C5">
        <w:t> </w:t>
      </w:r>
      <w:r>
        <w:t>Настоящее постановление вступает в силу с 1 марта 2023 года и действует до 1 марта 2029 года.</w:t>
      </w:r>
    </w:p>
    <w:p w:rsidR="00297D4A" w:rsidRPr="006331C5" w:rsidRDefault="00297D4A" w:rsidP="00535CCF">
      <w:pPr>
        <w:ind w:firstLine="709"/>
      </w:pPr>
    </w:p>
    <w:p w:rsidR="000E6461" w:rsidRPr="006331C5" w:rsidRDefault="000E6461" w:rsidP="000E6461">
      <w:pPr>
        <w:ind w:firstLine="709"/>
      </w:pPr>
    </w:p>
    <w:p w:rsidR="000E6461" w:rsidRPr="006331C5" w:rsidRDefault="000E6461" w:rsidP="000E6461">
      <w:pPr>
        <w:tabs>
          <w:tab w:val="center" w:pos="1758"/>
        </w:tabs>
        <w:spacing w:line="240" w:lineRule="atLeast"/>
      </w:pPr>
    </w:p>
    <w:p w:rsidR="00F4609E" w:rsidRPr="006331C5" w:rsidRDefault="00F4609E" w:rsidP="00F4609E">
      <w:pPr>
        <w:ind w:firstLine="709"/>
        <w:rPr>
          <w:szCs w:val="28"/>
        </w:rPr>
      </w:pPr>
    </w:p>
    <w:p w:rsidR="00F4609E" w:rsidRPr="006331C5" w:rsidRDefault="00F4609E" w:rsidP="00F4609E">
      <w:pPr>
        <w:tabs>
          <w:tab w:val="center" w:pos="1758"/>
        </w:tabs>
        <w:spacing w:line="240" w:lineRule="atLeast"/>
        <w:rPr>
          <w:szCs w:val="28"/>
        </w:rPr>
      </w:pPr>
      <w:r w:rsidRPr="006331C5">
        <w:rPr>
          <w:szCs w:val="28"/>
        </w:rPr>
        <w:tab/>
        <w:t>Председатель Правительства</w:t>
      </w:r>
    </w:p>
    <w:p w:rsidR="00F4609E" w:rsidRPr="006331C5" w:rsidRDefault="00F4609E" w:rsidP="00F4609E">
      <w:pPr>
        <w:tabs>
          <w:tab w:val="center" w:pos="1758"/>
          <w:tab w:val="right" w:pos="9072"/>
        </w:tabs>
        <w:spacing w:line="240" w:lineRule="atLeast"/>
        <w:rPr>
          <w:szCs w:val="28"/>
        </w:rPr>
      </w:pPr>
      <w:r w:rsidRPr="006331C5">
        <w:rPr>
          <w:szCs w:val="28"/>
        </w:rPr>
        <w:tab/>
        <w:t>Российской Федерации</w:t>
      </w:r>
      <w:r w:rsidRPr="006331C5">
        <w:rPr>
          <w:szCs w:val="28"/>
        </w:rPr>
        <w:tab/>
        <w:t xml:space="preserve">М. </w:t>
      </w:r>
      <w:proofErr w:type="spellStart"/>
      <w:r w:rsidRPr="006331C5">
        <w:rPr>
          <w:szCs w:val="28"/>
        </w:rPr>
        <w:t>Мишустин</w:t>
      </w:r>
      <w:proofErr w:type="spellEnd"/>
    </w:p>
    <w:p w:rsidR="00F4609E" w:rsidRPr="006331C5" w:rsidRDefault="00F4609E" w:rsidP="000E6461">
      <w:pPr>
        <w:spacing w:line="276" w:lineRule="auto"/>
        <w:ind w:left="4990"/>
        <w:jc w:val="center"/>
        <w:rPr>
          <w:bCs/>
        </w:rPr>
      </w:pPr>
    </w:p>
    <w:p w:rsidR="00F4609E" w:rsidRPr="006331C5" w:rsidRDefault="00F4609E" w:rsidP="000E6461">
      <w:pPr>
        <w:spacing w:line="276" w:lineRule="auto"/>
        <w:ind w:left="4990"/>
        <w:jc w:val="center"/>
        <w:rPr>
          <w:bCs/>
        </w:rPr>
      </w:pPr>
    </w:p>
    <w:p w:rsidR="00F4609E" w:rsidRPr="006331C5" w:rsidRDefault="00F4609E" w:rsidP="000E6461">
      <w:pPr>
        <w:spacing w:line="276" w:lineRule="auto"/>
        <w:ind w:left="4990"/>
        <w:jc w:val="center"/>
        <w:rPr>
          <w:bCs/>
        </w:rPr>
      </w:pPr>
    </w:p>
    <w:p w:rsidR="00535CCF" w:rsidRPr="006331C5" w:rsidRDefault="00535CCF" w:rsidP="000E6461">
      <w:pPr>
        <w:spacing w:line="276" w:lineRule="auto"/>
        <w:ind w:left="4990"/>
        <w:jc w:val="center"/>
        <w:rPr>
          <w:bCs/>
        </w:rPr>
        <w:sectPr w:rsidR="00535CCF" w:rsidRPr="006331C5" w:rsidSect="00615DC3">
          <w:headerReference w:type="default" r:id="rId8"/>
          <w:headerReference w:type="first" r:id="rId9"/>
          <w:pgSz w:w="11907" w:h="16840" w:code="9"/>
          <w:pgMar w:top="1134" w:right="850" w:bottom="1134" w:left="1701" w:header="567" w:footer="567" w:gutter="0"/>
          <w:paperSrc w:first="7" w:other="7"/>
          <w:pgNumType w:start="1"/>
          <w:cols w:space="720"/>
          <w:titlePg/>
          <w:docGrid w:linePitch="381"/>
        </w:sectPr>
      </w:pPr>
    </w:p>
    <w:p w:rsidR="000E6461" w:rsidRPr="006331C5" w:rsidRDefault="000E6461" w:rsidP="000E6461">
      <w:pPr>
        <w:spacing w:line="276" w:lineRule="auto"/>
        <w:ind w:left="4990"/>
        <w:jc w:val="center"/>
      </w:pPr>
      <w:r w:rsidRPr="006331C5">
        <w:rPr>
          <w:bCs/>
        </w:rPr>
        <w:lastRenderedPageBreak/>
        <w:t>УТВЕРЖДЕНО</w:t>
      </w:r>
    </w:p>
    <w:p w:rsidR="000E6461" w:rsidRPr="006331C5" w:rsidRDefault="000E6461" w:rsidP="000E6461">
      <w:pPr>
        <w:spacing w:line="276" w:lineRule="auto"/>
        <w:ind w:left="4990"/>
        <w:jc w:val="center"/>
      </w:pPr>
      <w:r w:rsidRPr="006331C5">
        <w:t>постановлением Правительства</w:t>
      </w:r>
    </w:p>
    <w:p w:rsidR="000E6461" w:rsidRPr="006331C5" w:rsidRDefault="000E6461" w:rsidP="000E6461">
      <w:pPr>
        <w:spacing w:line="276" w:lineRule="auto"/>
        <w:ind w:left="4990"/>
        <w:jc w:val="center"/>
      </w:pPr>
      <w:r w:rsidRPr="006331C5">
        <w:t>Российской Федерации</w:t>
      </w:r>
    </w:p>
    <w:p w:rsidR="000E6461" w:rsidRPr="006331C5" w:rsidRDefault="000E6461" w:rsidP="000E6461">
      <w:pPr>
        <w:spacing w:line="276" w:lineRule="auto"/>
        <w:ind w:left="4990"/>
        <w:jc w:val="center"/>
      </w:pPr>
      <w:r w:rsidRPr="006331C5">
        <w:t>от                        20</w:t>
      </w:r>
      <w:r w:rsidR="00535CCF" w:rsidRPr="006331C5">
        <w:t>22</w:t>
      </w:r>
      <w:r w:rsidRPr="006331C5">
        <w:t xml:space="preserve"> г. №</w:t>
      </w:r>
    </w:p>
    <w:p w:rsidR="000E6461" w:rsidRPr="006331C5" w:rsidRDefault="000E6461" w:rsidP="000E6461">
      <w:pPr>
        <w:spacing w:line="276" w:lineRule="auto"/>
        <w:jc w:val="center"/>
      </w:pPr>
    </w:p>
    <w:p w:rsidR="000E6461" w:rsidRPr="006331C5" w:rsidRDefault="000E6461" w:rsidP="000E6461">
      <w:pPr>
        <w:spacing w:line="276" w:lineRule="auto"/>
      </w:pPr>
    </w:p>
    <w:p w:rsidR="000E6461" w:rsidRPr="006331C5" w:rsidRDefault="000E6461" w:rsidP="000E6461">
      <w:pPr>
        <w:spacing w:line="276" w:lineRule="auto"/>
      </w:pPr>
    </w:p>
    <w:p w:rsidR="000E6461" w:rsidRPr="006331C5" w:rsidRDefault="000E6461" w:rsidP="000E6461">
      <w:pPr>
        <w:spacing w:line="276" w:lineRule="auto"/>
      </w:pPr>
    </w:p>
    <w:p w:rsidR="000E6461" w:rsidRPr="006331C5" w:rsidRDefault="000E6461" w:rsidP="000E6461">
      <w:pPr>
        <w:spacing w:line="240" w:lineRule="auto"/>
        <w:jc w:val="center"/>
        <w:rPr>
          <w:b/>
        </w:rPr>
      </w:pPr>
      <w:r w:rsidRPr="006331C5">
        <w:rPr>
          <w:b/>
          <w:bCs/>
          <w:spacing w:val="100"/>
        </w:rPr>
        <w:t>ПОЛОЖЕНИЕ</w:t>
      </w:r>
    </w:p>
    <w:p w:rsidR="000E6461" w:rsidRPr="006331C5" w:rsidRDefault="000B3FF5" w:rsidP="000B3FF5">
      <w:pPr>
        <w:spacing w:line="240" w:lineRule="auto"/>
        <w:jc w:val="center"/>
      </w:pPr>
      <w:r w:rsidRPr="006331C5">
        <w:rPr>
          <w:b/>
          <w:bCs/>
        </w:rPr>
        <w:t>об организации и проведении экспертного сопровождения</w:t>
      </w:r>
    </w:p>
    <w:p w:rsidR="000E6461" w:rsidRPr="006331C5" w:rsidRDefault="000E6461" w:rsidP="000E6461">
      <w:pPr>
        <w:spacing w:line="240" w:lineRule="auto"/>
      </w:pPr>
    </w:p>
    <w:p w:rsidR="000E6461" w:rsidRPr="006331C5" w:rsidRDefault="000E6461" w:rsidP="000E6461">
      <w:pPr>
        <w:spacing w:line="240" w:lineRule="auto"/>
        <w:jc w:val="center"/>
      </w:pPr>
      <w:r w:rsidRPr="006331C5">
        <w:t>I. Общие положения</w:t>
      </w:r>
    </w:p>
    <w:p w:rsidR="000E6461" w:rsidRPr="006331C5" w:rsidRDefault="000E6461" w:rsidP="000E6461">
      <w:pPr>
        <w:spacing w:line="240" w:lineRule="auto"/>
      </w:pPr>
    </w:p>
    <w:p w:rsidR="000E6461" w:rsidRPr="006331C5" w:rsidRDefault="000E6461" w:rsidP="000E6461">
      <w:pPr>
        <w:spacing w:line="276" w:lineRule="auto"/>
        <w:ind w:firstLine="709"/>
      </w:pPr>
      <w:r w:rsidRPr="006331C5">
        <w:t xml:space="preserve">1. Настоящее Положение устанавливает порядок </w:t>
      </w:r>
      <w:r w:rsidR="000B3FF5" w:rsidRPr="006331C5">
        <w:t>организации и проведения экспертного сопровождения</w:t>
      </w:r>
      <w:r w:rsidR="00112115" w:rsidRPr="006331C5">
        <w:t xml:space="preserve">, проводимого </w:t>
      </w:r>
      <w:r w:rsidR="001659D5" w:rsidRPr="006331C5">
        <w:t xml:space="preserve">до направления проектной документации на </w:t>
      </w:r>
      <w:r w:rsidR="00587DAB" w:rsidRPr="006331C5">
        <w:t xml:space="preserve">государственную </w:t>
      </w:r>
      <w:r w:rsidR="001659D5" w:rsidRPr="006331C5">
        <w:t>экспертизу проектной документации</w:t>
      </w:r>
      <w:r w:rsidRPr="006331C5">
        <w:t>.</w:t>
      </w:r>
      <w:bookmarkStart w:id="1" w:name="P107"/>
      <w:bookmarkEnd w:id="1"/>
    </w:p>
    <w:p w:rsidR="00AD56ED" w:rsidRPr="006331C5" w:rsidRDefault="00AD56ED" w:rsidP="00AD56ED">
      <w:pPr>
        <w:spacing w:line="276" w:lineRule="auto"/>
        <w:ind w:firstLine="709"/>
      </w:pPr>
      <w:r w:rsidRPr="006331C5">
        <w:t>2. В рамках экспертного сопровождения осуществляется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(далее также – проектная документация, разделы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w:t>
      </w:r>
    </w:p>
    <w:p w:rsidR="00AD56ED" w:rsidRPr="006331C5" w:rsidRDefault="003208C7" w:rsidP="00AD56ED">
      <w:pPr>
        <w:spacing w:line="276" w:lineRule="auto"/>
        <w:ind w:firstLine="709"/>
      </w:pPr>
      <w:r w:rsidRPr="006331C5">
        <w:t>3</w:t>
      </w:r>
      <w:r w:rsidR="00085FAC" w:rsidRPr="006331C5">
        <w:t xml:space="preserve">. </w:t>
      </w:r>
      <w:r w:rsidR="0099798B" w:rsidRPr="006331C5">
        <w:t xml:space="preserve">Экспертное сопровождение проводится </w:t>
      </w:r>
      <w:r w:rsidR="00AD56ED" w:rsidRPr="006331C5">
        <w:t>органом исполнительной власти или организацией, уполномоченными на проведение государственной экспертизы проектной документации</w:t>
      </w:r>
      <w:r w:rsidR="00B56955" w:rsidRPr="006331C5">
        <w:t xml:space="preserve"> (далее – экспертная организация)</w:t>
      </w:r>
      <w:r w:rsidR="00AD56ED" w:rsidRPr="006331C5">
        <w:t xml:space="preserve">, </w:t>
      </w:r>
      <w:r w:rsidR="00B029D5" w:rsidRPr="006331C5">
        <w:t xml:space="preserve">разделы которой </w:t>
      </w:r>
      <w:r w:rsidR="004300B1" w:rsidRPr="006331C5">
        <w:t>направляются</w:t>
      </w:r>
      <w:r w:rsidR="00AD56ED" w:rsidRPr="006331C5">
        <w:t xml:space="preserve"> для проведения экспертного сопровождения</w:t>
      </w:r>
      <w:r w:rsidRPr="006331C5">
        <w:t>.</w:t>
      </w:r>
      <w:r w:rsidR="00AD56ED" w:rsidRPr="006331C5">
        <w:t xml:space="preserve"> </w:t>
      </w:r>
    </w:p>
    <w:p w:rsidR="00CD51BD" w:rsidRPr="006331C5" w:rsidRDefault="003208C7" w:rsidP="00DE2088">
      <w:pPr>
        <w:spacing w:line="276" w:lineRule="auto"/>
        <w:ind w:firstLine="709"/>
      </w:pPr>
      <w:r w:rsidRPr="006331C5">
        <w:t>4</w:t>
      </w:r>
      <w:r w:rsidR="00CD51BD" w:rsidRPr="006331C5">
        <w:t>. Экспертное сопровождение осуществляется по инициативе застройщика, технического заказчика</w:t>
      </w:r>
      <w:r w:rsidR="001E6EE8" w:rsidRPr="006331C5">
        <w:t xml:space="preserve">, лица, обеспечившего подготовку проектной документации в случаях, предусмотренных частями 1.1 и 1.2 статьи 48 Градостроительного кодекса Российской Федерации, </w:t>
      </w:r>
      <w:r w:rsidR="00B850B8" w:rsidRPr="006331C5">
        <w:t xml:space="preserve">до </w:t>
      </w:r>
      <w:r w:rsidR="00B850B8" w:rsidRPr="006331C5">
        <w:lastRenderedPageBreak/>
        <w:t xml:space="preserve">направления проектной документации на </w:t>
      </w:r>
      <w:r w:rsidR="009C2EA4" w:rsidRPr="006331C5">
        <w:t xml:space="preserve">государственную </w:t>
      </w:r>
      <w:r w:rsidR="00B850B8" w:rsidRPr="006331C5">
        <w:t>экспертиз</w:t>
      </w:r>
      <w:r w:rsidR="00C307EF" w:rsidRPr="006331C5">
        <w:t>у</w:t>
      </w:r>
      <w:r w:rsidR="00B850B8" w:rsidRPr="006331C5">
        <w:t xml:space="preserve"> проектной документации</w:t>
      </w:r>
      <w:r w:rsidR="00CD51BD" w:rsidRPr="006331C5">
        <w:t>.</w:t>
      </w:r>
    </w:p>
    <w:p w:rsidR="00CD51BD" w:rsidRPr="006331C5" w:rsidRDefault="00CD51BD" w:rsidP="00DE2088">
      <w:pPr>
        <w:spacing w:line="276" w:lineRule="auto"/>
        <w:ind w:firstLine="709"/>
      </w:pPr>
    </w:p>
    <w:p w:rsidR="00305C0C" w:rsidRPr="006331C5" w:rsidRDefault="000E6461" w:rsidP="00305C0C">
      <w:pPr>
        <w:spacing w:line="240" w:lineRule="auto"/>
        <w:jc w:val="center"/>
      </w:pPr>
      <w:r w:rsidRPr="006331C5">
        <w:t xml:space="preserve">II. </w:t>
      </w:r>
      <w:r w:rsidR="00305C0C" w:rsidRPr="006331C5">
        <w:t>Представление документов</w:t>
      </w:r>
    </w:p>
    <w:p w:rsidR="000E6461" w:rsidRPr="006331C5" w:rsidRDefault="00305C0C" w:rsidP="00305C0C">
      <w:pPr>
        <w:spacing w:line="240" w:lineRule="auto"/>
        <w:jc w:val="center"/>
      </w:pPr>
      <w:r w:rsidRPr="006331C5">
        <w:t>для проведения экспертного сопровождения</w:t>
      </w:r>
    </w:p>
    <w:p w:rsidR="000E6461" w:rsidRPr="006331C5" w:rsidRDefault="000E6461" w:rsidP="000E6461">
      <w:pPr>
        <w:spacing w:line="240" w:lineRule="auto"/>
      </w:pPr>
      <w:bookmarkStart w:id="2" w:name="P115"/>
      <w:bookmarkEnd w:id="2"/>
    </w:p>
    <w:p w:rsidR="00F27544" w:rsidRPr="006331C5" w:rsidRDefault="00BF0234" w:rsidP="00A5615E">
      <w:pPr>
        <w:spacing w:line="276" w:lineRule="auto"/>
        <w:ind w:firstLine="709"/>
      </w:pPr>
      <w:r w:rsidRPr="006331C5">
        <w:t>5</w:t>
      </w:r>
      <w:r w:rsidR="000E6461" w:rsidRPr="006331C5">
        <w:t>. </w:t>
      </w:r>
      <w:r w:rsidR="00F27544" w:rsidRPr="006331C5">
        <w:t xml:space="preserve">С целью заключения договора </w:t>
      </w:r>
      <w:r w:rsidR="0040355B" w:rsidRPr="006331C5">
        <w:t>о</w:t>
      </w:r>
      <w:r w:rsidR="00B538D7" w:rsidRPr="006331C5">
        <w:t xml:space="preserve"> проведени</w:t>
      </w:r>
      <w:r w:rsidR="0040355B" w:rsidRPr="006331C5">
        <w:t>и</w:t>
      </w:r>
      <w:r w:rsidR="00B538D7" w:rsidRPr="006331C5">
        <w:t xml:space="preserve"> экспертного сопровождения </w:t>
      </w:r>
      <w:r w:rsidR="0061618F" w:rsidRPr="006331C5">
        <w:t xml:space="preserve">(далее также – договор) </w:t>
      </w:r>
      <w:r w:rsidR="00031A1A" w:rsidRPr="006331C5">
        <w:rPr>
          <w:szCs w:val="28"/>
        </w:rPr>
        <w:t>застройщик, технический заказчик</w:t>
      </w:r>
      <w:r w:rsidR="001E6EE8" w:rsidRPr="006331C5">
        <w:t xml:space="preserve"> лицо, обеспечившее подготовку проектной документации в случаях, предусмотренных частями 1.1 и 1.2 статьи 48 Градостроительного кодекса Российской Федерации,</w:t>
      </w:r>
      <w:r w:rsidR="00031A1A" w:rsidRPr="006331C5">
        <w:rPr>
          <w:szCs w:val="28"/>
        </w:rPr>
        <w:t xml:space="preserve"> или лицо, действующее от их имени (далее – заявитель),</w:t>
      </w:r>
      <w:r w:rsidR="00031A1A" w:rsidRPr="006331C5">
        <w:t xml:space="preserve"> представляет в экспертную организацию следующие документы:</w:t>
      </w:r>
    </w:p>
    <w:p w:rsidR="002F0DE6" w:rsidRPr="006331C5" w:rsidRDefault="002F0DE6" w:rsidP="002F0DE6">
      <w:pPr>
        <w:spacing w:line="276" w:lineRule="auto"/>
        <w:ind w:firstLine="709"/>
      </w:pPr>
      <w:r w:rsidRPr="006331C5">
        <w:t>а) заявление о проведении экспертного сопровождения, в котором указываются:</w:t>
      </w:r>
    </w:p>
    <w:p w:rsidR="00244544" w:rsidRPr="006331C5" w:rsidRDefault="00244544" w:rsidP="000E6461">
      <w:pPr>
        <w:spacing w:line="276" w:lineRule="auto"/>
        <w:ind w:firstLine="709"/>
      </w:pPr>
      <w:bookmarkStart w:id="3" w:name="P117"/>
      <w:bookmarkStart w:id="4" w:name="P119"/>
      <w:bookmarkEnd w:id="3"/>
      <w:bookmarkEnd w:id="4"/>
      <w:r w:rsidRPr="006331C5">
        <w:t xml:space="preserve">идентификационные сведения об исполнителях работ - лицах, осуществивших подготовку проектной документации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 </w:t>
      </w:r>
    </w:p>
    <w:p w:rsidR="00DC3D8F" w:rsidRPr="006331C5" w:rsidRDefault="00DC3D8F" w:rsidP="000E6461">
      <w:pPr>
        <w:spacing w:line="276" w:lineRule="auto"/>
        <w:ind w:firstLine="709"/>
      </w:pPr>
      <w:r w:rsidRPr="006331C5">
        <w:t>идентификационные сведения об объекте капитального строительства, проектная документация в отношении которого представлена на экспертное сопровождение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w:t>
      </w:r>
      <w:r w:rsidR="00DB0FE6" w:rsidRPr="006331C5">
        <w:t xml:space="preserve"> (указываются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r w:rsidRPr="006331C5">
        <w:t xml:space="preserve">,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w:t>
      </w:r>
      <w:r w:rsidRPr="006331C5">
        <w:lastRenderedPageBreak/>
        <w:t xml:space="preserve">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 </w:t>
      </w:r>
    </w:p>
    <w:p w:rsidR="00DC3D8F" w:rsidRPr="006331C5" w:rsidRDefault="00DC3D8F" w:rsidP="000E6461">
      <w:pPr>
        <w:spacing w:line="276" w:lineRule="auto"/>
        <w:ind w:firstLine="709"/>
      </w:pPr>
      <w:r w:rsidRPr="006331C5">
        <w:t>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подготовку проектной документации в случаях, предусмотренных частями 1.1 и 1.2 статьи 48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подготовку проектной документации в случаях, предусмотренных частями 1.1 и 1.2 статьи 48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подготовку проектной документации в случаях, предусмотренных частями 1.1 и 1.2 статьи 48 Градостроительного кодекса Российской Федерации, и заявитель не одно и то же лицо, - указанные сведения также в отношении заявителя);</w:t>
      </w:r>
    </w:p>
    <w:p w:rsidR="00FF3FDD" w:rsidRPr="006331C5" w:rsidRDefault="00FF3FDD" w:rsidP="000E6461">
      <w:pPr>
        <w:spacing w:line="276" w:lineRule="auto"/>
        <w:ind w:firstLine="709"/>
      </w:pPr>
      <w:r w:rsidRPr="006331C5">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статьей 10 Бюджетного кодекса Российской Федерации; в </w:t>
      </w:r>
      <w:r w:rsidRPr="006331C5">
        <w:lastRenderedPageBreak/>
        <w:t xml:space="preserve">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w:t>
      </w:r>
      <w:r w:rsidR="00F61A02" w:rsidRPr="006331C5">
        <w:rPr>
          <w:szCs w:val="28"/>
        </w:rPr>
        <w:t xml:space="preserve">указываются идентификационные сведения о соответствующем юридическом лице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w:t>
      </w:r>
      <w:r w:rsidR="00BD1A42" w:rsidRPr="006331C5">
        <w:rPr>
          <w:szCs w:val="28"/>
        </w:rPr>
        <w:t>электронной почты (при наличии)</w:t>
      </w:r>
      <w:r w:rsidRPr="006331C5">
        <w:t>;</w:t>
      </w:r>
    </w:p>
    <w:p w:rsidR="00BA1D34" w:rsidRPr="006331C5" w:rsidRDefault="00524ECA" w:rsidP="000E6461">
      <w:pPr>
        <w:spacing w:line="276" w:lineRule="auto"/>
        <w:ind w:firstLine="709"/>
      </w:pPr>
      <w:r w:rsidRPr="006331C5">
        <w:t xml:space="preserve">сведения об отнесении объекта капитального строительства к объектам инфраструктуры, строительство, реконструкция которых осуществляются </w:t>
      </w:r>
      <w:r w:rsidR="0030565A" w:rsidRPr="006331C5">
        <w:t>в соответствии с приоритетами, целями и задачами, определенными стратегией социально-экономического развития Российской Федерации и стратегией пространственного развития Российской Федерации</w:t>
      </w:r>
      <w:r w:rsidR="00944D90" w:rsidRPr="006331C5">
        <w:t>;</w:t>
      </w:r>
    </w:p>
    <w:p w:rsidR="00B92DBA" w:rsidRPr="006331C5" w:rsidRDefault="00B232FF" w:rsidP="000E6461">
      <w:pPr>
        <w:spacing w:line="276" w:lineRule="auto"/>
        <w:ind w:firstLine="709"/>
      </w:pPr>
      <w:r w:rsidRPr="006331C5">
        <w:t>б</w:t>
      </w:r>
      <w:r w:rsidR="00B92DBA" w:rsidRPr="006331C5">
        <w:t xml:space="preserve">)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в которых полномочия на заключение, изменение, исполнение, расторжение договора </w:t>
      </w:r>
      <w:r w:rsidR="0040355B" w:rsidRPr="006331C5">
        <w:t>о</w:t>
      </w:r>
      <w:r w:rsidR="00B75758" w:rsidRPr="006331C5">
        <w:t xml:space="preserve"> проведени</w:t>
      </w:r>
      <w:r w:rsidR="0040355B" w:rsidRPr="006331C5">
        <w:t>и</w:t>
      </w:r>
      <w:r w:rsidR="00B75758" w:rsidRPr="006331C5">
        <w:t xml:space="preserve"> экспертного сопровождения</w:t>
      </w:r>
      <w:r w:rsidR="00B92DBA" w:rsidRPr="006331C5">
        <w:t xml:space="preserve"> должны быть оговорены специально;</w:t>
      </w:r>
    </w:p>
    <w:p w:rsidR="00BF1D85" w:rsidRPr="006331C5" w:rsidRDefault="00BF1D85" w:rsidP="00BF1D85">
      <w:pPr>
        <w:spacing w:line="276" w:lineRule="auto"/>
        <w:ind w:firstLine="709"/>
      </w:pPr>
      <w:r w:rsidRPr="006331C5">
        <w:t>в) задание застройщика или технического заказчика на проектирование;</w:t>
      </w:r>
    </w:p>
    <w:p w:rsidR="00BF1D85" w:rsidRPr="006331C5" w:rsidRDefault="00BF1D85" w:rsidP="00BF1D85">
      <w:pPr>
        <w:spacing w:line="276" w:lineRule="auto"/>
        <w:ind w:firstLine="709"/>
      </w:pPr>
      <w:r w:rsidRPr="006331C5">
        <w:t>г) положительное заключение экспертизы результатов инженерных изысканий</w:t>
      </w:r>
      <w:r w:rsidR="00A1002D" w:rsidRPr="006331C5">
        <w:t xml:space="preserve"> (если сведения о заключении экспертизы результатов инженерных изысканий внесены в </w:t>
      </w:r>
      <w:r w:rsidR="0019685C" w:rsidRPr="006331C5">
        <w:t>единый государственный реестр заключений экспертизы проектной документации объектов капитального строительства</w:t>
      </w:r>
      <w:r w:rsidR="00CA73FF" w:rsidRPr="006331C5">
        <w:t>, то указываются дата и номер такого заключения)</w:t>
      </w:r>
      <w:r w:rsidRPr="006331C5">
        <w:t>;</w:t>
      </w:r>
    </w:p>
    <w:p w:rsidR="00BF1D85" w:rsidRPr="006331C5" w:rsidRDefault="00B50CB6" w:rsidP="00BF1D85">
      <w:pPr>
        <w:spacing w:line="276" w:lineRule="auto"/>
        <w:ind w:firstLine="709"/>
      </w:pPr>
      <w:r w:rsidRPr="006331C5">
        <w:t>д</w:t>
      </w:r>
      <w:r w:rsidR="00BF1D85" w:rsidRPr="006331C5">
        <w:t xml:space="preserve">) выписку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предшествующую дате представления документов на экспертное сопровождение не более одного месяца (представляется в случае, если в </w:t>
      </w:r>
      <w:r w:rsidR="00BF1D85" w:rsidRPr="006331C5">
        <w:lastRenderedPageBreak/>
        <w:t>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p w:rsidR="00BF1D85" w:rsidRPr="006331C5" w:rsidRDefault="00B50CB6" w:rsidP="00E129E2">
      <w:pPr>
        <w:spacing w:line="276" w:lineRule="auto"/>
        <w:ind w:firstLine="709"/>
      </w:pPr>
      <w:r w:rsidRPr="006331C5">
        <w:t>е</w:t>
      </w:r>
      <w:r w:rsidR="00BF1D85" w:rsidRPr="006331C5">
        <w:t>) документы, подтверждающие, что для исполнителя работ по подготовке проектной документации не требуется членство в саморегулируемой организации в области архитектурно-строительного проектирования по основаниям, предусмотренным частью 4.1 статьи 48 Градостроительного кодекса Российской Федерации (предоставляется, если не представлен документ, указанный в подпункте "</w:t>
      </w:r>
      <w:r w:rsidRPr="006331C5">
        <w:t>д</w:t>
      </w:r>
      <w:r w:rsidR="00BF1D85" w:rsidRPr="006331C5">
        <w:t>" настоящего пункта);</w:t>
      </w:r>
    </w:p>
    <w:p w:rsidR="00B92DBA" w:rsidRPr="006331C5" w:rsidRDefault="00B50CB6" w:rsidP="00CD44AE">
      <w:pPr>
        <w:ind w:firstLine="709"/>
      </w:pPr>
      <w:r w:rsidRPr="006331C5">
        <w:t>ж</w:t>
      </w:r>
      <w:r w:rsidR="00721D8E" w:rsidRPr="006331C5">
        <w:t xml:space="preserve">) </w:t>
      </w:r>
      <w:r w:rsidR="006167CB" w:rsidRPr="006331C5">
        <w:t>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частью 1.1 статьи 48 Градостроительного кодекса Российской Федерации).</w:t>
      </w:r>
    </w:p>
    <w:p w:rsidR="004417EA" w:rsidRPr="006331C5" w:rsidRDefault="004417EA" w:rsidP="004417EA">
      <w:pPr>
        <w:spacing w:line="276" w:lineRule="auto"/>
        <w:ind w:firstLine="709"/>
      </w:pPr>
      <w:r w:rsidRPr="006331C5">
        <w:t>6. Для проведения оценки соответствия в рамках экспертного сопровождения</w:t>
      </w:r>
      <w:r w:rsidRPr="006331C5">
        <w:rPr>
          <w:szCs w:val="28"/>
        </w:rPr>
        <w:t xml:space="preserve"> заявитель </w:t>
      </w:r>
      <w:r w:rsidRPr="006331C5">
        <w:t>представляет в экспертную организацию следующие документы:</w:t>
      </w:r>
    </w:p>
    <w:p w:rsidR="004933A7" w:rsidRPr="006331C5" w:rsidRDefault="00150A13" w:rsidP="00150A13">
      <w:pPr>
        <w:spacing w:line="276" w:lineRule="auto"/>
        <w:ind w:firstLine="709"/>
      </w:pPr>
      <w:r w:rsidRPr="006331C5">
        <w:t xml:space="preserve">а) </w:t>
      </w:r>
      <w:r w:rsidR="004933A7" w:rsidRPr="006331C5">
        <w:t>заявление о проведении оценки соответствия</w:t>
      </w:r>
      <w:r w:rsidR="00BF68EB" w:rsidRPr="006331C5">
        <w:t>, в котором указываются разделы проектной документации, представляемые на оценку</w:t>
      </w:r>
      <w:r w:rsidR="00551385" w:rsidRPr="006331C5">
        <w:t>;</w:t>
      </w:r>
    </w:p>
    <w:p w:rsidR="00031457" w:rsidRPr="006331C5" w:rsidRDefault="004933A7" w:rsidP="00150A13">
      <w:pPr>
        <w:spacing w:line="276" w:lineRule="auto"/>
        <w:ind w:firstLine="709"/>
      </w:pPr>
      <w:r w:rsidRPr="006331C5">
        <w:t xml:space="preserve">б) </w:t>
      </w:r>
      <w:r w:rsidR="00150A13" w:rsidRPr="006331C5">
        <w:t>разделы проектной документации</w:t>
      </w:r>
      <w:r w:rsidR="00DA157B" w:rsidRPr="006331C5">
        <w:t>, подготовленные</w:t>
      </w:r>
      <w:r w:rsidR="00150A13" w:rsidRPr="006331C5">
        <w:t xml:space="preserve"> </w:t>
      </w:r>
      <w:r w:rsidR="00483DAA" w:rsidRPr="006331C5">
        <w:t>с учетом</w:t>
      </w:r>
      <w:r w:rsidR="00150A13" w:rsidRPr="006331C5">
        <w:t xml:space="preserve"> </w:t>
      </w:r>
      <w:r w:rsidR="00483DAA" w:rsidRPr="006331C5">
        <w:t xml:space="preserve">требований </w:t>
      </w:r>
      <w:r w:rsidR="00150A13" w:rsidRPr="006331C5">
        <w:t xml:space="preserve">(в том числе к составу и содержанию разделов </w:t>
      </w:r>
      <w:r w:rsidR="00DA157B" w:rsidRPr="006331C5">
        <w:t xml:space="preserve">проектной </w:t>
      </w:r>
      <w:r w:rsidR="00150A13" w:rsidRPr="006331C5">
        <w:t xml:space="preserve">документации), </w:t>
      </w:r>
      <w:r w:rsidR="00483DAA" w:rsidRPr="006331C5">
        <w:t xml:space="preserve">установленных </w:t>
      </w:r>
      <w:r w:rsidR="00150A13" w:rsidRPr="006331C5">
        <w:t>законодательством Российской Федерации</w:t>
      </w:r>
      <w:r w:rsidR="00031457" w:rsidRPr="006331C5">
        <w:t>;</w:t>
      </w:r>
    </w:p>
    <w:p w:rsidR="00BF68EB" w:rsidRPr="006331C5" w:rsidRDefault="00031457" w:rsidP="00150A13">
      <w:pPr>
        <w:spacing w:line="276" w:lineRule="auto"/>
        <w:ind w:firstLine="709"/>
      </w:pPr>
      <w:r w:rsidRPr="006331C5">
        <w:t>в) иные документы по инициативе заявителя</w:t>
      </w:r>
      <w:r w:rsidR="00BF68EB" w:rsidRPr="006331C5">
        <w:t>.</w:t>
      </w:r>
    </w:p>
    <w:p w:rsidR="007C5BA4" w:rsidRPr="006331C5" w:rsidRDefault="00BF68EB" w:rsidP="00BF68EB">
      <w:pPr>
        <w:spacing w:line="276" w:lineRule="auto"/>
        <w:ind w:firstLine="709"/>
      </w:pPr>
      <w:r w:rsidRPr="006331C5">
        <w:t>При перво</w:t>
      </w:r>
      <w:r w:rsidR="005B539B" w:rsidRPr="006331C5">
        <w:t xml:space="preserve">м </w:t>
      </w:r>
      <w:r w:rsidRPr="006331C5">
        <w:t xml:space="preserve">представлении </w:t>
      </w:r>
      <w:r w:rsidR="00F961D0" w:rsidRPr="006331C5">
        <w:t xml:space="preserve">документов для проведения оценки соответствия </w:t>
      </w:r>
      <w:r w:rsidRPr="006331C5">
        <w:t xml:space="preserve">представляется </w:t>
      </w:r>
      <w:r w:rsidR="007A071F" w:rsidRPr="006331C5">
        <w:t>раздел "Пояснительная записка</w:t>
      </w:r>
      <w:r w:rsidR="007C5BA4" w:rsidRPr="006331C5">
        <w:t xml:space="preserve">" или справка, </w:t>
      </w:r>
      <w:r w:rsidR="007C5BA4" w:rsidRPr="006331C5">
        <w:lastRenderedPageBreak/>
        <w:t xml:space="preserve">содержащая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сведения об основных (принципиальных) архитектурно-художественных, технологических, конструктивных, объемно-планировочных решениях, об основном технологическом оборудовании, инженерном оборудовании, о сетях инженерно-технического обеспечения и об основных (принципиальных) инженерно-технических решениях, сведения о планируемой организации строительства и работ по сносу или демонтажу существующих объектов капитального строительства (при необходимости), сведения об основных (принципиальных) решениях по организации системы обеспечения пожарной безопасности объекта капитального строительства и по обеспечению соблюдения требований энергетической эффективности и оснащенности зданий, строений и сооружений приборами учета используемых энергетических ресурсов, подписанная </w:t>
      </w:r>
      <w:r w:rsidR="001D3B88" w:rsidRPr="006331C5">
        <w:t xml:space="preserve">специалистом по организации архитектурно-строительного проектирования в должности главного инженера проекта </w:t>
      </w:r>
      <w:r w:rsidR="00205E05" w:rsidRPr="006331C5">
        <w:t>и согласованная</w:t>
      </w:r>
      <w:r w:rsidR="001D3B88" w:rsidRPr="006331C5">
        <w:t xml:space="preserve"> застройщиком, техническим заказчиком.</w:t>
      </w:r>
    </w:p>
    <w:p w:rsidR="00944D90" w:rsidRPr="006331C5" w:rsidRDefault="00D206C4" w:rsidP="00944D90">
      <w:pPr>
        <w:spacing w:line="276" w:lineRule="auto"/>
        <w:ind w:firstLine="709"/>
      </w:pPr>
      <w:r w:rsidRPr="006331C5">
        <w:t>7</w:t>
      </w:r>
      <w:r w:rsidR="00791C41" w:rsidRPr="006331C5">
        <w:t>.</w:t>
      </w:r>
      <w:r w:rsidR="00582E03" w:rsidRPr="006331C5">
        <w:t xml:space="preserve"> </w:t>
      </w:r>
      <w:r w:rsidR="00944D90" w:rsidRPr="006331C5">
        <w:t>При заполнении сведений о месте нахождения и адресе (в том числе почтовом) наименование муниципального образования и его код указываются в соответствии с Общероссийским классификатором территорий муниципальных образований;</w:t>
      </w:r>
    </w:p>
    <w:p w:rsidR="00582E03" w:rsidRPr="006331C5" w:rsidRDefault="007C5BA4" w:rsidP="00582E03">
      <w:pPr>
        <w:spacing w:line="276" w:lineRule="auto"/>
        <w:ind w:firstLine="709"/>
      </w:pPr>
      <w:r w:rsidRPr="006331C5">
        <w:t xml:space="preserve">8. </w:t>
      </w:r>
      <w:r w:rsidR="00791C41" w:rsidRPr="006331C5">
        <w:t>В рамках экспертного сопровождения э</w:t>
      </w:r>
      <w:r w:rsidR="00F27544" w:rsidRPr="006331C5">
        <w:t>кспертная организация</w:t>
      </w:r>
      <w:r w:rsidR="00582E03" w:rsidRPr="006331C5">
        <w:t xml:space="preserve">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F27544" w:rsidRPr="006331C5" w:rsidRDefault="007C5BA4" w:rsidP="00582E03">
      <w:pPr>
        <w:spacing w:line="276" w:lineRule="auto"/>
        <w:ind w:firstLine="709"/>
      </w:pPr>
      <w:r w:rsidRPr="006331C5">
        <w:t>9</w:t>
      </w:r>
      <w:r w:rsidR="00F27544" w:rsidRPr="006331C5">
        <w:t xml:space="preserve">. </w:t>
      </w:r>
      <w:r w:rsidR="00AC79E5" w:rsidRPr="006331C5">
        <w:t xml:space="preserve">Проектная документация, а также иные документы, необходимые для проведения экспертного сопровождения, представляются </w:t>
      </w:r>
      <w:r w:rsidR="00BE0B00" w:rsidRPr="006331C5">
        <w:t xml:space="preserve">в </w:t>
      </w:r>
      <w:r w:rsidR="00AC79E5" w:rsidRPr="006331C5">
        <w:t>экспертную организацию в электронной форме, за исключением случаев, когда проектная документация содержит сведения, составляющие государственную тайну</w:t>
      </w:r>
      <w:r w:rsidR="001D3B88" w:rsidRPr="006331C5">
        <w:t>.</w:t>
      </w:r>
    </w:p>
    <w:p w:rsidR="001F5939" w:rsidRPr="006331C5" w:rsidRDefault="001F5939" w:rsidP="001F5939">
      <w:pPr>
        <w:spacing w:line="276" w:lineRule="auto"/>
        <w:ind w:firstLine="709"/>
      </w:pPr>
      <w:r w:rsidRPr="006331C5">
        <w:t>В случае если проектная документация содержит сведения, составляющие государственную тайну, документы, необходимые для проведения экспертного сопровождения,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AC79E5" w:rsidRPr="006331C5" w:rsidRDefault="007C5BA4" w:rsidP="00AC79E5">
      <w:pPr>
        <w:spacing w:line="276" w:lineRule="auto"/>
        <w:ind w:firstLine="709"/>
      </w:pPr>
      <w:r w:rsidRPr="006331C5">
        <w:t>10</w:t>
      </w:r>
      <w:r w:rsidR="00AC79E5" w:rsidRPr="006331C5">
        <w:t xml:space="preserve">. Документы, представляемые в электронной форме, подписываются руководителем организации или уполномоченным им лицом с </w:t>
      </w:r>
      <w:r w:rsidR="00AC79E5" w:rsidRPr="006331C5">
        <w:lastRenderedPageBreak/>
        <w:t>использованием усиленной квалифицированной электронной подписи, предусмотренной Федеральным законом "Об электронной подписи".</w:t>
      </w:r>
    </w:p>
    <w:p w:rsidR="00B50CB6" w:rsidRPr="006331C5" w:rsidRDefault="00D85F11" w:rsidP="00B50CB6">
      <w:pPr>
        <w:spacing w:line="276" w:lineRule="auto"/>
        <w:ind w:firstLine="709"/>
      </w:pPr>
      <w:r w:rsidRPr="006331C5">
        <w:t>Формат электронных документов должен соответствовать требованиям к электронным документам, представляемым для проведения государственной экспертизы проектной документации и (или) результатов инженерных изысканий, утвержденным Министерством строительства и жилищно-коммунального хозяйства Российской Федерации</w:t>
      </w:r>
      <w:r w:rsidR="00B50CB6" w:rsidRPr="006331C5">
        <w:t>.</w:t>
      </w:r>
    </w:p>
    <w:p w:rsidR="00AC79E5" w:rsidRPr="006331C5" w:rsidRDefault="001F5939" w:rsidP="00AC79E5">
      <w:pPr>
        <w:spacing w:line="276" w:lineRule="auto"/>
        <w:ind w:firstLine="709"/>
      </w:pPr>
      <w:r w:rsidRPr="006331C5">
        <w:t xml:space="preserve"> </w:t>
      </w:r>
    </w:p>
    <w:p w:rsidR="007B0F0B" w:rsidRPr="006331C5" w:rsidRDefault="007B0F0B" w:rsidP="007B0F0B">
      <w:pPr>
        <w:spacing w:line="276" w:lineRule="auto"/>
        <w:ind w:firstLine="709"/>
        <w:jc w:val="center"/>
      </w:pPr>
      <w:r w:rsidRPr="006331C5">
        <w:t>III. Проверка документов, представленных</w:t>
      </w:r>
    </w:p>
    <w:p w:rsidR="00AC79E5" w:rsidRPr="006331C5" w:rsidRDefault="007B0F0B" w:rsidP="007B0F0B">
      <w:pPr>
        <w:spacing w:line="276" w:lineRule="auto"/>
        <w:ind w:firstLine="709"/>
        <w:jc w:val="center"/>
      </w:pPr>
      <w:r w:rsidRPr="006331C5">
        <w:t xml:space="preserve">для заключения договора </w:t>
      </w:r>
      <w:r w:rsidR="0040355B" w:rsidRPr="006331C5">
        <w:t xml:space="preserve">о проведении </w:t>
      </w:r>
      <w:r w:rsidR="00B538D7" w:rsidRPr="006331C5">
        <w:t>экспертного сопровождения</w:t>
      </w:r>
    </w:p>
    <w:p w:rsidR="00721D8E" w:rsidRPr="006331C5" w:rsidRDefault="00721D8E" w:rsidP="000E6461">
      <w:pPr>
        <w:spacing w:line="276" w:lineRule="auto"/>
        <w:ind w:firstLine="709"/>
      </w:pPr>
    </w:p>
    <w:p w:rsidR="00BA7809" w:rsidRPr="006331C5" w:rsidRDefault="007B0F0B" w:rsidP="00BA7809">
      <w:pPr>
        <w:spacing w:line="276" w:lineRule="auto"/>
        <w:ind w:firstLine="709"/>
      </w:pPr>
      <w:r w:rsidRPr="006331C5">
        <w:t>1</w:t>
      </w:r>
      <w:r w:rsidR="001D3B88" w:rsidRPr="006331C5">
        <w:t>1</w:t>
      </w:r>
      <w:r w:rsidR="00BA7809" w:rsidRPr="006331C5">
        <w:t>. Экспертная организация в течение 3 рабочих дней со дня получения от заявителя документов, указанных в пункт</w:t>
      </w:r>
      <w:r w:rsidR="00887252" w:rsidRPr="006331C5">
        <w:t>е</w:t>
      </w:r>
      <w:r w:rsidR="00121DBC" w:rsidRPr="006331C5">
        <w:t xml:space="preserve"> 5</w:t>
      </w:r>
      <w:r w:rsidR="00BA7809" w:rsidRPr="006331C5">
        <w:t xml:space="preserve"> настоящего Положения, осуществляет их проверку и представляет заявителю проект договора </w:t>
      </w:r>
      <w:r w:rsidR="0040355B" w:rsidRPr="006331C5">
        <w:t>о проведении</w:t>
      </w:r>
      <w:r w:rsidR="00B538D7" w:rsidRPr="006331C5">
        <w:t xml:space="preserve"> экспертного сопровождения </w:t>
      </w:r>
      <w:r w:rsidR="00BA7809" w:rsidRPr="006331C5">
        <w:t>с расчетом платы за проведение экспертного сопровождения, подписанный со стороны экспертной организации, или в отношении указанных документов принимается решение об оставлении их без рассмотрения</w:t>
      </w:r>
      <w:r w:rsidR="00B538D7" w:rsidRPr="006331C5">
        <w:t xml:space="preserve"> или решение об отказе в принятии документов</w:t>
      </w:r>
      <w:r w:rsidR="00BA7809" w:rsidRPr="006331C5">
        <w:t>.</w:t>
      </w:r>
    </w:p>
    <w:p w:rsidR="00BA7809" w:rsidRPr="006331C5" w:rsidRDefault="0050562D" w:rsidP="00BA7809">
      <w:pPr>
        <w:spacing w:line="276" w:lineRule="auto"/>
        <w:ind w:firstLine="709"/>
      </w:pPr>
      <w:r w:rsidRPr="006331C5">
        <w:t>1</w:t>
      </w:r>
      <w:r w:rsidR="001D3B88" w:rsidRPr="006331C5">
        <w:t>2</w:t>
      </w:r>
      <w:r w:rsidR="00BA7809" w:rsidRPr="006331C5">
        <w:t xml:space="preserve">. Решение об оставлении без рассмотрения документов, представленных для </w:t>
      </w:r>
      <w:r w:rsidR="00BE0E5A" w:rsidRPr="006331C5">
        <w:t xml:space="preserve">заключения договора </w:t>
      </w:r>
      <w:r w:rsidR="0040355B" w:rsidRPr="006331C5">
        <w:t xml:space="preserve">о проведении </w:t>
      </w:r>
      <w:r w:rsidR="00F74B1A" w:rsidRPr="006331C5">
        <w:t>экспертного сопровождения</w:t>
      </w:r>
      <w:r w:rsidR="00BA7809" w:rsidRPr="006331C5">
        <w:t>, принимается при наличии следующих оснований:</w:t>
      </w:r>
    </w:p>
    <w:p w:rsidR="00A251B6" w:rsidRPr="006331C5" w:rsidRDefault="00A251B6" w:rsidP="00A251B6">
      <w:pPr>
        <w:spacing w:line="276" w:lineRule="auto"/>
        <w:ind w:firstLine="709"/>
      </w:pPr>
      <w:r w:rsidRPr="006331C5">
        <w:t xml:space="preserve">а) представлены не все документы, указанные в </w:t>
      </w:r>
      <w:r w:rsidR="00887252" w:rsidRPr="006331C5">
        <w:t xml:space="preserve">пункте 5 </w:t>
      </w:r>
      <w:r w:rsidRPr="006331C5">
        <w:t>настоящего Положения;</w:t>
      </w:r>
    </w:p>
    <w:p w:rsidR="00BA7809" w:rsidRPr="006331C5" w:rsidRDefault="00A251B6" w:rsidP="00BA7809">
      <w:pPr>
        <w:spacing w:line="276" w:lineRule="auto"/>
        <w:ind w:firstLine="709"/>
      </w:pPr>
      <w:r w:rsidRPr="006331C5">
        <w:t>б</w:t>
      </w:r>
      <w:r w:rsidR="00BA7809" w:rsidRPr="006331C5">
        <w:t xml:space="preserve">) документы представлены с нарушением требований, предусмотренных пунктами </w:t>
      </w:r>
      <w:r w:rsidR="001D3B88" w:rsidRPr="006331C5">
        <w:t>9</w:t>
      </w:r>
      <w:r w:rsidR="00BE0E5A" w:rsidRPr="006331C5">
        <w:t xml:space="preserve">, </w:t>
      </w:r>
      <w:r w:rsidR="001D3B88" w:rsidRPr="006331C5">
        <w:t>10</w:t>
      </w:r>
      <w:r w:rsidR="00BE0E5A" w:rsidRPr="006331C5">
        <w:t xml:space="preserve"> настоящего Положения</w:t>
      </w:r>
      <w:r w:rsidR="00BA7809" w:rsidRPr="006331C5">
        <w:t xml:space="preserve">, или требований, утвержденных Министерством строительства и жилищно-коммунального хозяйства Российской Федерации в соответствии с пунктом </w:t>
      </w:r>
      <w:r w:rsidR="001D3B88" w:rsidRPr="006331C5">
        <w:t>10</w:t>
      </w:r>
      <w:r w:rsidR="00BA7809" w:rsidRPr="006331C5">
        <w:t xml:space="preserve"> настоящего Положения, к формату документов, представляемых в электронной форме.</w:t>
      </w:r>
    </w:p>
    <w:p w:rsidR="00BA7809" w:rsidRPr="006331C5" w:rsidRDefault="006A0FFC" w:rsidP="00BA7809">
      <w:pPr>
        <w:spacing w:line="276" w:lineRule="auto"/>
        <w:ind w:firstLine="709"/>
      </w:pPr>
      <w:r w:rsidRPr="006331C5">
        <w:t>1</w:t>
      </w:r>
      <w:r w:rsidR="001D3B88" w:rsidRPr="006331C5">
        <w:t>3</w:t>
      </w:r>
      <w:r w:rsidRPr="006331C5">
        <w:t xml:space="preserve">. Основанием для отказа в принятии документов, представленных для </w:t>
      </w:r>
      <w:r w:rsidR="00F74B1A" w:rsidRPr="006331C5">
        <w:t xml:space="preserve">заключения договора </w:t>
      </w:r>
      <w:r w:rsidR="0040355B" w:rsidRPr="006331C5">
        <w:t xml:space="preserve">о проведении </w:t>
      </w:r>
      <w:r w:rsidR="00F74B1A" w:rsidRPr="006331C5">
        <w:t>экспертного сопровождения</w:t>
      </w:r>
      <w:r w:rsidRPr="006331C5">
        <w:t xml:space="preserve">, является представление </w:t>
      </w:r>
      <w:r w:rsidR="00BA7809" w:rsidRPr="006331C5">
        <w:t>документ</w:t>
      </w:r>
      <w:r w:rsidRPr="006331C5">
        <w:t>ов</w:t>
      </w:r>
      <w:r w:rsidR="00BA7809" w:rsidRPr="006331C5">
        <w:t xml:space="preserve"> в </w:t>
      </w:r>
      <w:r w:rsidR="00762473" w:rsidRPr="006331C5">
        <w:t>экспертную</w:t>
      </w:r>
      <w:r w:rsidR="00BA7809" w:rsidRPr="006331C5">
        <w:t xml:space="preserve"> организацию, </w:t>
      </w:r>
      <w:r w:rsidR="00E33BD7" w:rsidRPr="006331C5">
        <w:t>не уполномоченную на проведение государственной экспертизы проектной документации</w:t>
      </w:r>
      <w:r w:rsidR="00233A7D" w:rsidRPr="006331C5">
        <w:t xml:space="preserve">, </w:t>
      </w:r>
      <w:r w:rsidR="00C8505C" w:rsidRPr="006331C5">
        <w:t xml:space="preserve">разделы которой </w:t>
      </w:r>
      <w:r w:rsidR="00990F6F" w:rsidRPr="006331C5">
        <w:t>представлены</w:t>
      </w:r>
      <w:r w:rsidR="00C8505C" w:rsidRPr="006331C5">
        <w:t xml:space="preserve"> </w:t>
      </w:r>
      <w:r w:rsidR="00233A7D" w:rsidRPr="006331C5">
        <w:t>для проведения экспертного сопровождения</w:t>
      </w:r>
      <w:r w:rsidR="00BA7809" w:rsidRPr="006331C5">
        <w:t>.</w:t>
      </w:r>
    </w:p>
    <w:p w:rsidR="00BA7809" w:rsidRPr="006331C5" w:rsidRDefault="0050562D" w:rsidP="0050562D">
      <w:pPr>
        <w:spacing w:line="276" w:lineRule="auto"/>
        <w:ind w:firstLine="709"/>
      </w:pPr>
      <w:r w:rsidRPr="006331C5">
        <w:t>1</w:t>
      </w:r>
      <w:r w:rsidR="001D3B88" w:rsidRPr="006331C5">
        <w:t>4</w:t>
      </w:r>
      <w:r w:rsidRPr="006331C5">
        <w:t>.</w:t>
      </w:r>
      <w:r w:rsidR="00BA7809" w:rsidRPr="006331C5">
        <w:t xml:space="preserve"> В случае принятия решения об оставлении без рассмотрения документов, представленных для </w:t>
      </w:r>
      <w:r w:rsidRPr="006331C5">
        <w:t xml:space="preserve">заключения договора </w:t>
      </w:r>
      <w:r w:rsidR="0040355B" w:rsidRPr="006331C5">
        <w:t>о проведении экспертного сопровождения</w:t>
      </w:r>
      <w:r w:rsidR="00BA7809" w:rsidRPr="006331C5">
        <w:t xml:space="preserve">, </w:t>
      </w:r>
      <w:r w:rsidR="00545906" w:rsidRPr="006331C5">
        <w:t xml:space="preserve">или </w:t>
      </w:r>
      <w:r w:rsidR="00473CA3" w:rsidRPr="006331C5">
        <w:t xml:space="preserve">решения </w:t>
      </w:r>
      <w:r w:rsidR="00545906" w:rsidRPr="006331C5">
        <w:t>об отказе</w:t>
      </w:r>
      <w:r w:rsidR="00412E0C" w:rsidRPr="006331C5">
        <w:t xml:space="preserve"> в принятии документов, представленных для </w:t>
      </w:r>
      <w:r w:rsidR="00F74B1A" w:rsidRPr="006331C5">
        <w:t xml:space="preserve">заключения договора </w:t>
      </w:r>
      <w:r w:rsidR="0040355B" w:rsidRPr="006331C5">
        <w:t xml:space="preserve">о проведении </w:t>
      </w:r>
      <w:r w:rsidR="00F74B1A" w:rsidRPr="006331C5">
        <w:t xml:space="preserve">экспертного </w:t>
      </w:r>
      <w:r w:rsidR="00F74B1A" w:rsidRPr="006331C5">
        <w:lastRenderedPageBreak/>
        <w:t>сопровождения</w:t>
      </w:r>
      <w:r w:rsidR="00412E0C" w:rsidRPr="006331C5">
        <w:t>,</w:t>
      </w:r>
      <w:r w:rsidR="00545906" w:rsidRPr="006331C5">
        <w:t xml:space="preserve"> </w:t>
      </w:r>
      <w:r w:rsidR="00E33BD7" w:rsidRPr="006331C5">
        <w:t>заявитель уведомляется о принятом решении с указанием мотивов его принятия</w:t>
      </w:r>
      <w:r w:rsidR="00BA7809" w:rsidRPr="006331C5">
        <w:t>.</w:t>
      </w:r>
    </w:p>
    <w:p w:rsidR="00481127" w:rsidRPr="006331C5" w:rsidRDefault="0050562D" w:rsidP="00481127">
      <w:pPr>
        <w:spacing w:line="276" w:lineRule="auto"/>
        <w:ind w:firstLine="709"/>
      </w:pPr>
      <w:r w:rsidRPr="006331C5">
        <w:t>1</w:t>
      </w:r>
      <w:r w:rsidR="001D3B88" w:rsidRPr="006331C5">
        <w:t>5</w:t>
      </w:r>
      <w:r w:rsidRPr="006331C5">
        <w:t xml:space="preserve">. </w:t>
      </w:r>
      <w:r w:rsidR="00481127" w:rsidRPr="006331C5">
        <w:t xml:space="preserve">Если проектная документация содержит сведения, составляющие государственную тайну, документы, представленные на бумажном и (или) электронном носителе в соответствии с абзацем вторым пункта </w:t>
      </w:r>
      <w:r w:rsidR="001D3B88" w:rsidRPr="006331C5">
        <w:t>9</w:t>
      </w:r>
      <w:r w:rsidR="00481127" w:rsidRPr="006331C5">
        <w:t xml:space="preserve"> настоящего Положения, одновременно с уведомлением об оставлении их без рассмотрения</w:t>
      </w:r>
      <w:r w:rsidR="00412E0C" w:rsidRPr="006331C5">
        <w:t xml:space="preserve"> или отказе в принятии документов, представленных для </w:t>
      </w:r>
      <w:r w:rsidR="003315B0" w:rsidRPr="006331C5">
        <w:t xml:space="preserve">заключения договора </w:t>
      </w:r>
      <w:r w:rsidR="004C60B7" w:rsidRPr="006331C5">
        <w:t>о проведении экспертного сопровождения</w:t>
      </w:r>
      <w:r w:rsidR="00B007DA" w:rsidRPr="006331C5">
        <w:t>, возвращаются</w:t>
      </w:r>
      <w:r w:rsidR="00481127" w:rsidRPr="006331C5">
        <w:t xml:space="preserve"> (за исключением заявления о проведении </w:t>
      </w:r>
      <w:r w:rsidR="005E39D0" w:rsidRPr="006331C5">
        <w:t>экспертного сопровождения</w:t>
      </w:r>
      <w:r w:rsidR="00481127" w:rsidRPr="006331C5">
        <w:t>)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50562D" w:rsidRPr="006331C5" w:rsidRDefault="00B46EBF" w:rsidP="00BA7809">
      <w:pPr>
        <w:spacing w:line="276" w:lineRule="auto"/>
        <w:ind w:firstLine="709"/>
      </w:pPr>
      <w:r w:rsidRPr="006331C5">
        <w:t>Документы, представленные в форме электронных документов, не возвращаются и подлежат хранению в экспертной организации не менее 3 месяцев.</w:t>
      </w:r>
    </w:p>
    <w:p w:rsidR="00BA4495" w:rsidRPr="006331C5" w:rsidRDefault="00BA4495" w:rsidP="00BA4495">
      <w:pPr>
        <w:spacing w:line="276" w:lineRule="auto"/>
        <w:ind w:firstLine="709"/>
      </w:pPr>
      <w:r w:rsidRPr="006331C5">
        <w:t>1</w:t>
      </w:r>
      <w:r w:rsidR="001D3B88" w:rsidRPr="006331C5">
        <w:t>6</w:t>
      </w:r>
      <w:r w:rsidRPr="006331C5">
        <w:t xml:space="preserve">. Правовое регулирование договора </w:t>
      </w:r>
      <w:r w:rsidR="001C5DF4" w:rsidRPr="006331C5">
        <w:t xml:space="preserve">о проведении </w:t>
      </w:r>
      <w:r w:rsidRPr="006331C5">
        <w:t>экспертного сопровождения осуществляется по правилам, установленным гражданским законодательством Российской Федерации применительно к договору возмездного оказания услуг.</w:t>
      </w:r>
    </w:p>
    <w:p w:rsidR="00BA4495" w:rsidRPr="006331C5" w:rsidRDefault="004C60B7" w:rsidP="00BA4495">
      <w:pPr>
        <w:spacing w:line="276" w:lineRule="auto"/>
        <w:ind w:firstLine="709"/>
      </w:pPr>
      <w:r w:rsidRPr="006331C5">
        <w:t>Д</w:t>
      </w:r>
      <w:r w:rsidR="00BA4495" w:rsidRPr="006331C5">
        <w:t>оговор должен содержать следующие положения:</w:t>
      </w:r>
    </w:p>
    <w:p w:rsidR="00BA4495" w:rsidRPr="006331C5" w:rsidRDefault="00BA4495" w:rsidP="00BA4495">
      <w:pPr>
        <w:spacing w:line="276" w:lineRule="auto"/>
        <w:ind w:firstLine="709"/>
      </w:pPr>
      <w:r w:rsidRPr="006331C5">
        <w:t>а) предмет договора;</w:t>
      </w:r>
    </w:p>
    <w:p w:rsidR="00BA4495" w:rsidRPr="006331C5" w:rsidRDefault="00BA4495" w:rsidP="00BA4495">
      <w:pPr>
        <w:spacing w:line="276" w:lineRule="auto"/>
        <w:ind w:firstLine="709"/>
      </w:pPr>
      <w:r w:rsidRPr="006331C5">
        <w:t>б) срок проведения экспертного сопровождения;</w:t>
      </w:r>
    </w:p>
    <w:p w:rsidR="00BA4495" w:rsidRPr="006331C5" w:rsidRDefault="00BA4495" w:rsidP="00BA4495">
      <w:pPr>
        <w:spacing w:line="276" w:lineRule="auto"/>
        <w:ind w:firstLine="709"/>
      </w:pPr>
      <w:r w:rsidRPr="006331C5">
        <w:t>в) </w:t>
      </w:r>
      <w:r w:rsidR="009744A2" w:rsidRPr="006331C5">
        <w:t xml:space="preserve">порядок расчета </w:t>
      </w:r>
      <w:r w:rsidRPr="006331C5">
        <w:t>размер</w:t>
      </w:r>
      <w:r w:rsidR="009744A2" w:rsidRPr="006331C5">
        <w:t>а</w:t>
      </w:r>
      <w:r w:rsidRPr="006331C5">
        <w:t xml:space="preserve"> платы за проведение </w:t>
      </w:r>
      <w:r w:rsidR="00A23E37" w:rsidRPr="006331C5">
        <w:t>экспертного сопровождения</w:t>
      </w:r>
      <w:r w:rsidRPr="006331C5">
        <w:t>;</w:t>
      </w:r>
    </w:p>
    <w:p w:rsidR="00BA4495" w:rsidRPr="006331C5" w:rsidRDefault="009744A2" w:rsidP="00BA4495">
      <w:pPr>
        <w:spacing w:line="276" w:lineRule="auto"/>
        <w:ind w:firstLine="709"/>
      </w:pPr>
      <w:r w:rsidRPr="006331C5">
        <w:t>г</w:t>
      </w:r>
      <w:r w:rsidR="00BA4495" w:rsidRPr="006331C5">
        <w:t>) порядок и сроки возврата заявителю документов, представленных в соответствии с требованиями настоящего Положения на бумажном носителе;</w:t>
      </w:r>
    </w:p>
    <w:p w:rsidR="00BA4495" w:rsidRPr="006331C5" w:rsidRDefault="009744A2" w:rsidP="00BA4495">
      <w:pPr>
        <w:spacing w:line="276" w:lineRule="auto"/>
        <w:ind w:firstLine="709"/>
      </w:pPr>
      <w:r w:rsidRPr="006331C5">
        <w:t>д</w:t>
      </w:r>
      <w:r w:rsidR="00BA4495" w:rsidRPr="006331C5">
        <w:t>) перечень оснований для внесения в договор изменений или его досрочного расторжения;</w:t>
      </w:r>
    </w:p>
    <w:p w:rsidR="00A94B95" w:rsidRPr="006331C5" w:rsidRDefault="009744A2" w:rsidP="00BA4495">
      <w:pPr>
        <w:spacing w:line="276" w:lineRule="auto"/>
        <w:ind w:firstLine="709"/>
      </w:pPr>
      <w:r w:rsidRPr="006331C5">
        <w:t>е</w:t>
      </w:r>
      <w:r w:rsidR="00BA4495" w:rsidRPr="006331C5">
        <w:t>) </w:t>
      </w:r>
      <w:r w:rsidR="00A94B95" w:rsidRPr="006331C5">
        <w:t>порядок и сроки внесения оперативных изменений в проектную документацию;</w:t>
      </w:r>
    </w:p>
    <w:p w:rsidR="00BA4495" w:rsidRPr="006331C5" w:rsidRDefault="00A94B95" w:rsidP="00BA4495">
      <w:pPr>
        <w:spacing w:line="276" w:lineRule="auto"/>
        <w:ind w:firstLine="709"/>
      </w:pPr>
      <w:r w:rsidRPr="006331C5">
        <w:t xml:space="preserve">ж) </w:t>
      </w:r>
      <w:r w:rsidR="00BA4495" w:rsidRPr="006331C5">
        <w:t>ответственность сторон за неисполнение и (или) ненадлежащее исполнение обязательств, предусмотренных договором.</w:t>
      </w:r>
    </w:p>
    <w:p w:rsidR="005B5694" w:rsidRPr="006331C5" w:rsidRDefault="00AE0216" w:rsidP="00BA4495">
      <w:pPr>
        <w:spacing w:line="276" w:lineRule="auto"/>
        <w:ind w:firstLine="709"/>
      </w:pPr>
      <w:r w:rsidRPr="006331C5">
        <w:t>1</w:t>
      </w:r>
      <w:r w:rsidR="001D3B88" w:rsidRPr="006331C5">
        <w:t>7</w:t>
      </w:r>
      <w:r w:rsidRPr="006331C5">
        <w:t xml:space="preserve">. Договор </w:t>
      </w:r>
      <w:r w:rsidR="001C5DF4" w:rsidRPr="006331C5">
        <w:t xml:space="preserve">о проведении </w:t>
      </w:r>
      <w:r w:rsidR="0040355B" w:rsidRPr="006331C5">
        <w:t xml:space="preserve">экспертного сопровождения </w:t>
      </w:r>
      <w:r w:rsidRPr="006331C5">
        <w:t xml:space="preserve">заключается на </w:t>
      </w:r>
      <w:r w:rsidR="005B5694" w:rsidRPr="006331C5">
        <w:t>один</w:t>
      </w:r>
      <w:r w:rsidRPr="006331C5">
        <w:t xml:space="preserve"> год. </w:t>
      </w:r>
    </w:p>
    <w:p w:rsidR="005B5694" w:rsidRPr="006331C5" w:rsidRDefault="00E73296" w:rsidP="00BA4495">
      <w:pPr>
        <w:spacing w:line="276" w:lineRule="auto"/>
        <w:ind w:firstLine="709"/>
      </w:pPr>
      <w:r w:rsidRPr="006331C5">
        <w:t xml:space="preserve">Если за 30 дней до окончания срока действия договора, ни одна из сторон не выразит намерение о его расторжении, </w:t>
      </w:r>
      <w:r w:rsidR="00483DAA" w:rsidRPr="006331C5">
        <w:t xml:space="preserve">срок </w:t>
      </w:r>
      <w:r w:rsidR="00CD44AE" w:rsidRPr="006331C5">
        <w:t xml:space="preserve">действия </w:t>
      </w:r>
      <w:r w:rsidRPr="006331C5">
        <w:t>договор</w:t>
      </w:r>
      <w:r w:rsidR="00CD44AE" w:rsidRPr="006331C5">
        <w:t>а</w:t>
      </w:r>
      <w:r w:rsidRPr="006331C5">
        <w:t xml:space="preserve"> автоматически </w:t>
      </w:r>
      <w:r w:rsidR="00483DAA" w:rsidRPr="006331C5">
        <w:t xml:space="preserve">продляется </w:t>
      </w:r>
      <w:r w:rsidRPr="006331C5">
        <w:t>на год на тех же условиях</w:t>
      </w:r>
      <w:r w:rsidR="00AE0216" w:rsidRPr="006331C5">
        <w:t xml:space="preserve">. </w:t>
      </w:r>
    </w:p>
    <w:p w:rsidR="00380AF8" w:rsidRPr="006331C5" w:rsidRDefault="00380AF8" w:rsidP="00BA4495">
      <w:pPr>
        <w:spacing w:line="276" w:lineRule="auto"/>
        <w:ind w:firstLine="709"/>
      </w:pPr>
    </w:p>
    <w:p w:rsidR="00380AF8" w:rsidRPr="006331C5" w:rsidRDefault="00380AF8" w:rsidP="00380AF8">
      <w:pPr>
        <w:spacing w:line="276" w:lineRule="auto"/>
        <w:ind w:firstLine="709"/>
        <w:jc w:val="center"/>
      </w:pPr>
      <w:r w:rsidRPr="006331C5">
        <w:t>IV. Проведение экспертного сопровождения</w:t>
      </w:r>
    </w:p>
    <w:p w:rsidR="000B11AB" w:rsidRPr="006331C5" w:rsidRDefault="000B11AB" w:rsidP="000E6461">
      <w:pPr>
        <w:spacing w:line="276" w:lineRule="auto"/>
        <w:ind w:firstLine="709"/>
      </w:pPr>
    </w:p>
    <w:p w:rsidR="00AD51A8" w:rsidRPr="006331C5" w:rsidRDefault="00137491" w:rsidP="00CE6091">
      <w:pPr>
        <w:spacing w:line="276" w:lineRule="auto"/>
        <w:ind w:firstLine="709"/>
      </w:pPr>
      <w:r w:rsidRPr="006331C5">
        <w:t>1</w:t>
      </w:r>
      <w:r w:rsidR="001D3B88" w:rsidRPr="006331C5">
        <w:t>8</w:t>
      </w:r>
      <w:r w:rsidRPr="006331C5">
        <w:t>.</w:t>
      </w:r>
      <w:r w:rsidR="005558E5" w:rsidRPr="006331C5">
        <w:t xml:space="preserve"> </w:t>
      </w:r>
      <w:r w:rsidR="00263C01" w:rsidRPr="006331C5">
        <w:t xml:space="preserve">В </w:t>
      </w:r>
      <w:r w:rsidR="005655D8" w:rsidRPr="006331C5">
        <w:t xml:space="preserve">ходе </w:t>
      </w:r>
      <w:r w:rsidR="00263C01" w:rsidRPr="006331C5">
        <w:t>экспертного сопровождения осуществляется оценка соответствия разделов проектной документации, подготавливаемых и направляемых в экспертную организацию в</w:t>
      </w:r>
      <w:r w:rsidR="005655D8" w:rsidRPr="006331C5">
        <w:t xml:space="preserve"> рамках срока действия договора об экспертном сопровождении.</w:t>
      </w:r>
    </w:p>
    <w:p w:rsidR="00490FD9" w:rsidRPr="006331C5" w:rsidRDefault="009E58B7" w:rsidP="00CE6091">
      <w:pPr>
        <w:spacing w:line="276" w:lineRule="auto"/>
        <w:ind w:firstLine="709"/>
      </w:pPr>
      <w:r w:rsidRPr="006331C5">
        <w:t>1</w:t>
      </w:r>
      <w:r w:rsidR="001D3B88" w:rsidRPr="006331C5">
        <w:t>9</w:t>
      </w:r>
      <w:r w:rsidR="005655D8" w:rsidRPr="006331C5">
        <w:t xml:space="preserve">. </w:t>
      </w:r>
      <w:r w:rsidR="00490FD9" w:rsidRPr="006331C5">
        <w:t>Для проведения оценки соответствия заявителем направля</w:t>
      </w:r>
      <w:r w:rsidR="004741A1" w:rsidRPr="006331C5">
        <w:t>ю</w:t>
      </w:r>
      <w:r w:rsidR="00490FD9" w:rsidRPr="006331C5">
        <w:t>тся в экспертную организацию</w:t>
      </w:r>
      <w:r w:rsidR="004741A1" w:rsidRPr="006331C5">
        <w:t xml:space="preserve"> документы, указанные в пункте 6 настоящего Положения.</w:t>
      </w:r>
    </w:p>
    <w:p w:rsidR="004741A1" w:rsidRPr="006331C5" w:rsidRDefault="001D3B88" w:rsidP="00E920D4">
      <w:pPr>
        <w:spacing w:line="276" w:lineRule="auto"/>
        <w:ind w:firstLine="709"/>
      </w:pPr>
      <w:r w:rsidRPr="006331C5">
        <w:t>20</w:t>
      </w:r>
      <w:r w:rsidR="004741A1" w:rsidRPr="006331C5">
        <w:t xml:space="preserve">. Экспертная организация в течение </w:t>
      </w:r>
      <w:r w:rsidR="00FF51C0" w:rsidRPr="006331C5">
        <w:t>2</w:t>
      </w:r>
      <w:r w:rsidR="004741A1" w:rsidRPr="006331C5">
        <w:t xml:space="preserve"> рабочих дней со дня получения от заявителя документов, указанных в пункт</w:t>
      </w:r>
      <w:r w:rsidR="00FF51C0" w:rsidRPr="006331C5">
        <w:t>е</w:t>
      </w:r>
      <w:r w:rsidR="004741A1" w:rsidRPr="006331C5">
        <w:t xml:space="preserve"> </w:t>
      </w:r>
      <w:r w:rsidR="00FF51C0" w:rsidRPr="006331C5">
        <w:t>6</w:t>
      </w:r>
      <w:r w:rsidR="004741A1" w:rsidRPr="006331C5">
        <w:t xml:space="preserve"> настоящего Положения, осуществляет их проверку и представляет заявителю </w:t>
      </w:r>
      <w:r w:rsidR="00FF51C0" w:rsidRPr="006331C5">
        <w:t>расчет платы за оценку соответствия</w:t>
      </w:r>
      <w:r w:rsidR="00AC3787" w:rsidRPr="006331C5">
        <w:t xml:space="preserve"> </w:t>
      </w:r>
      <w:r w:rsidR="008F52B5" w:rsidRPr="006331C5">
        <w:t>и сведения о предельном сроке проведения оценки соответствия</w:t>
      </w:r>
      <w:r w:rsidR="00AC3787" w:rsidRPr="006331C5">
        <w:t>,</w:t>
      </w:r>
      <w:r w:rsidR="00E920D4" w:rsidRPr="006331C5">
        <w:t xml:space="preserve"> </w:t>
      </w:r>
      <w:r w:rsidR="008F52B5" w:rsidRPr="006331C5">
        <w:t xml:space="preserve">рассчитанные в соответствии с настоящим Положением, </w:t>
      </w:r>
      <w:r w:rsidR="004741A1" w:rsidRPr="006331C5">
        <w:t xml:space="preserve">или в отношении указанных документов принимается решение об </w:t>
      </w:r>
      <w:r w:rsidR="00BF50BA" w:rsidRPr="006331C5">
        <w:t>отказе в принятии документов</w:t>
      </w:r>
      <w:r w:rsidR="004741A1" w:rsidRPr="006331C5">
        <w:t>.</w:t>
      </w:r>
    </w:p>
    <w:p w:rsidR="00EF7546" w:rsidRPr="006331C5" w:rsidRDefault="009E58B7" w:rsidP="00EF7546">
      <w:pPr>
        <w:spacing w:line="276" w:lineRule="auto"/>
        <w:ind w:firstLine="709"/>
      </w:pPr>
      <w:r w:rsidRPr="006331C5">
        <w:t>2</w:t>
      </w:r>
      <w:r w:rsidR="001D3B88" w:rsidRPr="006331C5">
        <w:t>1</w:t>
      </w:r>
      <w:r w:rsidR="00EF7546" w:rsidRPr="006331C5">
        <w:t>. Основаниями для отказа в принятии документов, представленных для проведения оценки соответствия, являются:</w:t>
      </w:r>
    </w:p>
    <w:p w:rsidR="00EF7546" w:rsidRPr="006331C5" w:rsidRDefault="00EF7546" w:rsidP="00EF7546">
      <w:pPr>
        <w:spacing w:line="276" w:lineRule="auto"/>
        <w:ind w:firstLine="709"/>
      </w:pPr>
      <w:r w:rsidRPr="006331C5">
        <w:t>а) представление не всех документов, указанных в пункт</w:t>
      </w:r>
      <w:r w:rsidR="00F13080" w:rsidRPr="006331C5">
        <w:t>е 6</w:t>
      </w:r>
      <w:r w:rsidRPr="006331C5">
        <w:t xml:space="preserve"> настоящего Положения, необходимых для проведения </w:t>
      </w:r>
      <w:r w:rsidR="00F13080" w:rsidRPr="006331C5">
        <w:t>экспертной оценки</w:t>
      </w:r>
      <w:r w:rsidRPr="006331C5">
        <w:t>;</w:t>
      </w:r>
    </w:p>
    <w:p w:rsidR="00EF7546" w:rsidRPr="006331C5" w:rsidRDefault="00EF7546" w:rsidP="00EF7546">
      <w:pPr>
        <w:spacing w:line="276" w:lineRule="auto"/>
        <w:ind w:firstLine="709"/>
      </w:pPr>
      <w:r w:rsidRPr="006331C5">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пунктом </w:t>
      </w:r>
      <w:r w:rsidR="001D3B88" w:rsidRPr="006331C5">
        <w:t>10</w:t>
      </w:r>
      <w:r w:rsidRPr="006331C5">
        <w:t xml:space="preserve"> настоящего Положения, к формату документов, представляемых в электронной форме;</w:t>
      </w:r>
    </w:p>
    <w:p w:rsidR="00EF7546" w:rsidRPr="006331C5" w:rsidRDefault="00EF7546" w:rsidP="00EF7546">
      <w:pPr>
        <w:spacing w:line="276" w:lineRule="auto"/>
        <w:ind w:firstLine="709"/>
      </w:pPr>
      <w:r w:rsidRPr="006331C5">
        <w:t xml:space="preserve">в) нахождение на дату представления документов, указанных в пункте </w:t>
      </w:r>
      <w:r w:rsidR="00F13080" w:rsidRPr="006331C5">
        <w:t>6</w:t>
      </w:r>
      <w:r w:rsidRPr="006331C5">
        <w:t xml:space="preserve"> настоящего Положения, на рассмотрении в экспертн</w:t>
      </w:r>
      <w:r w:rsidR="00C808E5" w:rsidRPr="006331C5">
        <w:t>ой</w:t>
      </w:r>
      <w:r w:rsidRPr="006331C5">
        <w:t xml:space="preserve"> организации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w:t>
      </w:r>
    </w:p>
    <w:p w:rsidR="00AC3787" w:rsidRPr="006331C5" w:rsidRDefault="009E58B7" w:rsidP="00AC3787">
      <w:pPr>
        <w:spacing w:line="276" w:lineRule="auto"/>
        <w:ind w:firstLine="709"/>
      </w:pPr>
      <w:r w:rsidRPr="006331C5">
        <w:t>2</w:t>
      </w:r>
      <w:r w:rsidR="001D3B88" w:rsidRPr="006331C5">
        <w:t>2</w:t>
      </w:r>
      <w:r w:rsidR="00A443F7" w:rsidRPr="006331C5">
        <w:t xml:space="preserve">. </w:t>
      </w:r>
      <w:r w:rsidR="00AC3787" w:rsidRPr="006331C5">
        <w:t>В случае принятия решения об отказе в принятии документов, представленных для проведения оценки соответствия, заявитель уведомляется о таком решении в течение 2 рабочих дней со дня поступления таких документов в экспертную организацию.</w:t>
      </w:r>
    </w:p>
    <w:p w:rsidR="00AC3787" w:rsidRPr="006331C5" w:rsidRDefault="009E58B7" w:rsidP="00AC3787">
      <w:pPr>
        <w:spacing w:line="276" w:lineRule="auto"/>
        <w:ind w:firstLine="709"/>
      </w:pPr>
      <w:r w:rsidRPr="006331C5">
        <w:t>2</w:t>
      </w:r>
      <w:r w:rsidR="001D3B88" w:rsidRPr="006331C5">
        <w:t>3</w:t>
      </w:r>
      <w:r w:rsidR="00AC3787" w:rsidRPr="006331C5">
        <w:t xml:space="preserve">. Если проектная документация содержит сведения, составляющие государственную тайну, документы, представленные на бумажном и (или) электронном носителе в соответствии с абзацем вторым пункта </w:t>
      </w:r>
      <w:r w:rsidR="001D3B88" w:rsidRPr="006331C5">
        <w:t>9</w:t>
      </w:r>
      <w:r w:rsidR="00AC3787" w:rsidRPr="006331C5">
        <w:t xml:space="preserve"> настоящего Положения, одновременно с уведомлением об отказе в принятии документов, представленных для проведения оценки соответствия, возвращаются (за исключением заявления о проведении оценки соответствия) на руки заявителю или путем направления заказного письма, если иное не </w:t>
      </w:r>
      <w:r w:rsidR="00AC3787" w:rsidRPr="006331C5">
        <w:lastRenderedPageBreak/>
        <w:t>установлено законодательством Российской Федерации о государственной тайне.</w:t>
      </w:r>
    </w:p>
    <w:p w:rsidR="00AC3787" w:rsidRPr="006331C5" w:rsidRDefault="00AC3787" w:rsidP="00AC3787">
      <w:pPr>
        <w:spacing w:line="276" w:lineRule="auto"/>
        <w:ind w:firstLine="709"/>
      </w:pPr>
      <w:r w:rsidRPr="006331C5">
        <w:t>Документы, представленные в форме электронных документов, не возвращаются и подлежат хранению в экспертной организации не менее 3 месяцев.</w:t>
      </w:r>
    </w:p>
    <w:p w:rsidR="00CE6091" w:rsidRPr="006331C5" w:rsidRDefault="009E58B7" w:rsidP="00CE6091">
      <w:pPr>
        <w:spacing w:line="276" w:lineRule="auto"/>
        <w:ind w:firstLine="709"/>
      </w:pPr>
      <w:r w:rsidRPr="006331C5">
        <w:t>2</w:t>
      </w:r>
      <w:r w:rsidR="001D3B88" w:rsidRPr="006331C5">
        <w:t>4</w:t>
      </w:r>
      <w:r w:rsidR="00AC3787" w:rsidRPr="006331C5">
        <w:t xml:space="preserve">. </w:t>
      </w:r>
      <w:r w:rsidR="00E25AF2" w:rsidRPr="006331C5">
        <w:t>О</w:t>
      </w:r>
      <w:r w:rsidR="005655D8" w:rsidRPr="006331C5">
        <w:t xml:space="preserve">ценка соответствия начинается после представления заявителем </w:t>
      </w:r>
      <w:r w:rsidR="00CE6091" w:rsidRPr="006331C5">
        <w:t>документ</w:t>
      </w:r>
      <w:r w:rsidR="000924F5" w:rsidRPr="006331C5">
        <w:t>а</w:t>
      </w:r>
      <w:r w:rsidR="00CE6091" w:rsidRPr="006331C5">
        <w:t>, подтверждающ</w:t>
      </w:r>
      <w:r w:rsidR="000924F5" w:rsidRPr="006331C5">
        <w:t>его</w:t>
      </w:r>
      <w:r w:rsidR="00CE6091" w:rsidRPr="006331C5">
        <w:t xml:space="preserve"> внесение платы</w:t>
      </w:r>
      <w:r w:rsidR="00AC3787" w:rsidRPr="006331C5">
        <w:t xml:space="preserve"> за проведение оценки соответствия</w:t>
      </w:r>
      <w:r w:rsidR="00CE6091" w:rsidRPr="006331C5">
        <w:t>.</w:t>
      </w:r>
    </w:p>
    <w:p w:rsidR="00725F5C" w:rsidRPr="006331C5" w:rsidRDefault="009E58B7" w:rsidP="00725F5C">
      <w:pPr>
        <w:spacing w:line="276" w:lineRule="auto"/>
        <w:ind w:firstLine="709"/>
      </w:pPr>
      <w:r w:rsidRPr="006331C5">
        <w:t>25</w:t>
      </w:r>
      <w:r w:rsidR="006C1D80" w:rsidRPr="006331C5">
        <w:t xml:space="preserve">. </w:t>
      </w:r>
      <w:r w:rsidR="00004831" w:rsidRPr="006331C5">
        <w:t xml:space="preserve">Оценка соответствия </w:t>
      </w:r>
      <w:r w:rsidR="00725F5C" w:rsidRPr="006331C5">
        <w:t>завершается направлением (вручением) заявителю заключения</w:t>
      </w:r>
      <w:r w:rsidR="00A15B27">
        <w:t>, предусмотренного пунктом 31</w:t>
      </w:r>
      <w:r w:rsidR="0047311E" w:rsidRPr="006331C5">
        <w:t xml:space="preserve"> настоящего Положения</w:t>
      </w:r>
      <w:r w:rsidR="00725F5C" w:rsidRPr="006331C5">
        <w:t>.</w:t>
      </w:r>
    </w:p>
    <w:p w:rsidR="000924F5" w:rsidRPr="006331C5" w:rsidRDefault="009E58B7" w:rsidP="00115DAF">
      <w:pPr>
        <w:spacing w:line="276" w:lineRule="auto"/>
        <w:ind w:firstLine="709"/>
      </w:pPr>
      <w:r w:rsidRPr="006331C5">
        <w:t>2</w:t>
      </w:r>
      <w:r w:rsidR="001D3B88" w:rsidRPr="006331C5">
        <w:t>6</w:t>
      </w:r>
      <w:r w:rsidR="004D52EC" w:rsidRPr="006331C5">
        <w:t xml:space="preserve">. </w:t>
      </w:r>
      <w:r w:rsidR="006F6FFB" w:rsidRPr="006331C5">
        <w:t xml:space="preserve">Срок проведения оценки соответствия составляет не более </w:t>
      </w:r>
      <w:r w:rsidR="000924F5" w:rsidRPr="006331C5">
        <w:t>20</w:t>
      </w:r>
      <w:r w:rsidR="006F6FFB" w:rsidRPr="006331C5">
        <w:t xml:space="preserve"> рабочих дней со дня представления документ</w:t>
      </w:r>
      <w:r w:rsidR="000924F5" w:rsidRPr="006331C5">
        <w:t>а</w:t>
      </w:r>
      <w:r w:rsidR="006F6FFB" w:rsidRPr="006331C5">
        <w:t>, указанн</w:t>
      </w:r>
      <w:r w:rsidR="000924F5" w:rsidRPr="006331C5">
        <w:t>ого</w:t>
      </w:r>
      <w:r w:rsidR="006F6FFB" w:rsidRPr="006331C5">
        <w:t xml:space="preserve"> в пункт</w:t>
      </w:r>
      <w:r w:rsidR="00097EE4" w:rsidRPr="006331C5">
        <w:t>е</w:t>
      </w:r>
      <w:r w:rsidR="00E96279" w:rsidRPr="006331C5">
        <w:t xml:space="preserve"> </w:t>
      </w:r>
      <w:r w:rsidRPr="006331C5">
        <w:t>2</w:t>
      </w:r>
      <w:r w:rsidR="001D3B88" w:rsidRPr="006331C5">
        <w:t>4</w:t>
      </w:r>
      <w:r w:rsidRPr="006331C5">
        <w:t xml:space="preserve"> </w:t>
      </w:r>
      <w:r w:rsidR="006F6FFB" w:rsidRPr="006331C5">
        <w:t xml:space="preserve">настоящего Положения. </w:t>
      </w:r>
    </w:p>
    <w:p w:rsidR="00A906D7" w:rsidRPr="006331C5" w:rsidRDefault="00A906D7" w:rsidP="00A906D7">
      <w:pPr>
        <w:spacing w:line="276" w:lineRule="auto"/>
        <w:ind w:firstLine="709"/>
      </w:pPr>
      <w:r w:rsidRPr="006331C5">
        <w:t xml:space="preserve">Указанный срок может быть продлен экспертной организацией </w:t>
      </w:r>
      <w:r w:rsidR="00E059A3" w:rsidRPr="006331C5">
        <w:t xml:space="preserve">не более чем на 10 рабочих дней </w:t>
      </w:r>
      <w:r w:rsidRPr="006331C5">
        <w:t xml:space="preserve">в случае, если на оценку соответствия представлено </w:t>
      </w:r>
      <w:r w:rsidR="002E31ED" w:rsidRPr="006331C5">
        <w:t xml:space="preserve">от </w:t>
      </w:r>
      <w:r w:rsidRPr="006331C5">
        <w:t>дв</w:t>
      </w:r>
      <w:r w:rsidR="002E31ED" w:rsidRPr="006331C5">
        <w:t>ух</w:t>
      </w:r>
      <w:r w:rsidRPr="006331C5">
        <w:t xml:space="preserve"> </w:t>
      </w:r>
      <w:r w:rsidR="002E31ED" w:rsidRPr="006331C5">
        <w:t>до четырех</w:t>
      </w:r>
      <w:r w:rsidRPr="006331C5">
        <w:t xml:space="preserve"> разделов проектной документации, </w:t>
      </w:r>
      <w:r w:rsidR="00E059A3" w:rsidRPr="006331C5">
        <w:t xml:space="preserve">и не </w:t>
      </w:r>
      <w:r w:rsidRPr="006331C5">
        <w:t>более чем на 1</w:t>
      </w:r>
      <w:r w:rsidR="00E059A3" w:rsidRPr="006331C5">
        <w:t>5</w:t>
      </w:r>
      <w:r w:rsidRPr="006331C5">
        <w:t xml:space="preserve"> рабочих дней, если на оценку соответствия представлено пять и более разделов проектной документации.</w:t>
      </w:r>
    </w:p>
    <w:p w:rsidR="006A1298" w:rsidRPr="006331C5" w:rsidRDefault="009E58B7" w:rsidP="000E6461">
      <w:pPr>
        <w:spacing w:line="276" w:lineRule="auto"/>
        <w:ind w:firstLine="709"/>
      </w:pPr>
      <w:r w:rsidRPr="006331C5">
        <w:t>2</w:t>
      </w:r>
      <w:r w:rsidR="001D3B88" w:rsidRPr="006331C5">
        <w:t>7</w:t>
      </w:r>
      <w:r w:rsidR="003E3D8C" w:rsidRPr="006331C5">
        <w:t xml:space="preserve">. </w:t>
      </w:r>
      <w:r w:rsidR="006A1298" w:rsidRPr="006331C5">
        <w:t xml:space="preserve">В проведении оценки соответствия участвуют </w:t>
      </w:r>
      <w:r w:rsidR="0080797A" w:rsidRPr="006331C5">
        <w:t>лица, аттестованные на право подготовки заключений экспертизы проектной документации (далее – эксперты),</w:t>
      </w:r>
      <w:r w:rsidR="006A1298" w:rsidRPr="006331C5">
        <w:t xml:space="preserve"> по направлениям деятельности, соответствующим функциональному назначению объекта (объектов) капитального строительства, которое содержится в классификаторе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и конструктивным, организационно-технологическим и другим решениям, предусмотренным разделами проектной документацией, которые представлены для проведения экспертного сопровождения.</w:t>
      </w:r>
    </w:p>
    <w:p w:rsidR="002B1F97" w:rsidRPr="006331C5" w:rsidRDefault="006A1298" w:rsidP="000E6461">
      <w:pPr>
        <w:spacing w:line="276" w:lineRule="auto"/>
        <w:ind w:firstLine="709"/>
      </w:pPr>
      <w:r w:rsidRPr="006331C5">
        <w:t xml:space="preserve">28. </w:t>
      </w:r>
      <w:r w:rsidR="003E3D8C" w:rsidRPr="006331C5">
        <w:t xml:space="preserve">При проведении оценки соответствия может осуществляться оперативное внесение изменений в </w:t>
      </w:r>
      <w:r w:rsidR="007E31C9" w:rsidRPr="006331C5">
        <w:t xml:space="preserve">разделы </w:t>
      </w:r>
      <w:r w:rsidR="003E3D8C" w:rsidRPr="006331C5">
        <w:t>проектн</w:t>
      </w:r>
      <w:r w:rsidR="007E31C9" w:rsidRPr="006331C5">
        <w:t>ой</w:t>
      </w:r>
      <w:r w:rsidR="003E3D8C" w:rsidRPr="006331C5">
        <w:t xml:space="preserve"> документаци</w:t>
      </w:r>
      <w:r w:rsidR="007E31C9" w:rsidRPr="006331C5">
        <w:t>и, представленные для</w:t>
      </w:r>
      <w:r w:rsidR="00186BAE" w:rsidRPr="006331C5">
        <w:t xml:space="preserve"> данной</w:t>
      </w:r>
      <w:r w:rsidR="007E31C9" w:rsidRPr="006331C5">
        <w:t xml:space="preserve"> оценки соответствия</w:t>
      </w:r>
      <w:r w:rsidR="003E3D8C" w:rsidRPr="006331C5">
        <w:t>.</w:t>
      </w:r>
    </w:p>
    <w:p w:rsidR="00A94B95" w:rsidRPr="006331C5" w:rsidRDefault="006A1298" w:rsidP="00551835">
      <w:pPr>
        <w:spacing w:line="276" w:lineRule="auto"/>
        <w:ind w:firstLine="709"/>
      </w:pPr>
      <w:r w:rsidRPr="006331C5">
        <w:t>29</w:t>
      </w:r>
      <w:r w:rsidR="007E31C9" w:rsidRPr="006331C5">
        <w:t xml:space="preserve">. </w:t>
      </w:r>
      <w:r w:rsidR="00A94B95" w:rsidRPr="006331C5">
        <w:t>О</w:t>
      </w:r>
      <w:r w:rsidR="005732A6" w:rsidRPr="006331C5">
        <w:t>перативное внесение изменений в разделы проектной документации, ранее согласованные в ходе экспертного сопровождения</w:t>
      </w:r>
      <w:r w:rsidR="00A94B95" w:rsidRPr="006331C5">
        <w:t xml:space="preserve">, допускается при условии соответствия данных изменений </w:t>
      </w:r>
      <w:r w:rsidR="00551835" w:rsidRPr="006331C5">
        <w:t xml:space="preserve">требованиям, предусмотренным частью 3.8 статьи 49 Градостроительного кодекса </w:t>
      </w:r>
      <w:r w:rsidR="00551835" w:rsidRPr="006331C5">
        <w:lastRenderedPageBreak/>
        <w:t>Российской Федерации.</w:t>
      </w:r>
      <w:r w:rsidR="005732A6" w:rsidRPr="006331C5">
        <w:t xml:space="preserve"> </w:t>
      </w:r>
      <w:r w:rsidR="00551835" w:rsidRPr="006331C5">
        <w:t>В ином случае такие разделы проектной документации подлежат</w:t>
      </w:r>
      <w:r w:rsidR="00262625" w:rsidRPr="006331C5">
        <w:t xml:space="preserve"> повторной оценке соответствия.</w:t>
      </w:r>
    </w:p>
    <w:p w:rsidR="00A63141" w:rsidRPr="006331C5" w:rsidRDefault="006A1298" w:rsidP="00551835">
      <w:pPr>
        <w:spacing w:line="276" w:lineRule="auto"/>
        <w:ind w:firstLine="709"/>
      </w:pPr>
      <w:r w:rsidRPr="006331C5">
        <w:t>30</w:t>
      </w:r>
      <w:r w:rsidR="00A63141" w:rsidRPr="006331C5">
        <w:t xml:space="preserve">. При проведении экспертного сопровождения </w:t>
      </w:r>
      <w:r w:rsidR="00F062C6" w:rsidRPr="006331C5">
        <w:t>экспертной</w:t>
      </w:r>
      <w:r w:rsidR="00A63141" w:rsidRPr="006331C5">
        <w:t xml:space="preserve"> организацией</w:t>
      </w:r>
      <w:r w:rsidR="00F062C6" w:rsidRPr="006331C5">
        <w:t xml:space="preserve"> </w:t>
      </w:r>
      <w:r w:rsidR="00A63141" w:rsidRPr="006331C5">
        <w:t>может оказываться содействие в форме рекомендаций по подготовке проектной документации</w:t>
      </w:r>
      <w:r w:rsidR="00F062C6" w:rsidRPr="006331C5">
        <w:t>.</w:t>
      </w:r>
    </w:p>
    <w:p w:rsidR="00A94B95" w:rsidRPr="006331C5" w:rsidRDefault="00A94B95" w:rsidP="005732A6">
      <w:pPr>
        <w:spacing w:line="276" w:lineRule="auto"/>
        <w:ind w:firstLine="709"/>
      </w:pPr>
    </w:p>
    <w:p w:rsidR="002B1F97" w:rsidRPr="006331C5" w:rsidRDefault="002B1F97" w:rsidP="002B1F97">
      <w:pPr>
        <w:spacing w:line="276" w:lineRule="auto"/>
        <w:ind w:firstLine="709"/>
        <w:jc w:val="center"/>
      </w:pPr>
      <w:r w:rsidRPr="006331C5">
        <w:t xml:space="preserve">V. Результат </w:t>
      </w:r>
      <w:r w:rsidR="00801E36" w:rsidRPr="006331C5">
        <w:t>оценки соответствия</w:t>
      </w:r>
    </w:p>
    <w:p w:rsidR="002B1F97" w:rsidRPr="006331C5" w:rsidRDefault="002B1F97" w:rsidP="000E6461">
      <w:pPr>
        <w:spacing w:line="276" w:lineRule="auto"/>
        <w:ind w:firstLine="709"/>
      </w:pPr>
    </w:p>
    <w:p w:rsidR="00A423EB" w:rsidRPr="006331C5" w:rsidRDefault="00CE6141" w:rsidP="00A423EB">
      <w:pPr>
        <w:spacing w:line="276" w:lineRule="auto"/>
        <w:ind w:firstLine="709"/>
      </w:pPr>
      <w:r w:rsidRPr="006331C5">
        <w:t>3</w:t>
      </w:r>
      <w:r w:rsidR="006A1298" w:rsidRPr="006331C5">
        <w:t>1</w:t>
      </w:r>
      <w:r w:rsidR="000801EF" w:rsidRPr="006331C5">
        <w:t xml:space="preserve">. </w:t>
      </w:r>
      <w:r w:rsidR="0075391A" w:rsidRPr="006331C5">
        <w:t>Результатом оценки соответствия является заключение</w:t>
      </w:r>
      <w:r w:rsidR="0099495D" w:rsidRPr="006331C5">
        <w:t xml:space="preserve"> о согласовании </w:t>
      </w:r>
      <w:r w:rsidR="00CE687E" w:rsidRPr="006331C5">
        <w:t xml:space="preserve">или </w:t>
      </w:r>
      <w:r w:rsidR="0099495D" w:rsidRPr="006331C5">
        <w:t xml:space="preserve">несогласовании </w:t>
      </w:r>
      <w:r w:rsidR="00BC6359" w:rsidRPr="006331C5">
        <w:t>представленных для оценки соответствия разделов проектной документации</w:t>
      </w:r>
      <w:r w:rsidR="0075391A" w:rsidRPr="006331C5">
        <w:t xml:space="preserve">, содержащее выводы о подтверждении или </w:t>
      </w:r>
      <w:proofErr w:type="spellStart"/>
      <w:r w:rsidR="0075391A" w:rsidRPr="006331C5">
        <w:t>неподтверждении</w:t>
      </w:r>
      <w:proofErr w:type="spellEnd"/>
      <w:r w:rsidR="0075391A" w:rsidRPr="006331C5">
        <w:t xml:space="preserve"> соответствия</w:t>
      </w:r>
      <w:r w:rsidR="00CE6537" w:rsidRPr="006331C5">
        <w:t xml:space="preserve"> представленных для экспертной оценки</w:t>
      </w:r>
      <w:r w:rsidR="0075391A" w:rsidRPr="006331C5">
        <w:t xml:space="preserve"> </w:t>
      </w:r>
      <w:r w:rsidR="00CE6537" w:rsidRPr="006331C5">
        <w:t xml:space="preserve">разделов </w:t>
      </w:r>
      <w:r w:rsidR="0075391A" w:rsidRPr="006331C5">
        <w:t>проектн</w:t>
      </w:r>
      <w:r w:rsidR="001612ED" w:rsidRPr="006331C5">
        <w:t>ой</w:t>
      </w:r>
      <w:r w:rsidR="0075391A" w:rsidRPr="006331C5">
        <w:t xml:space="preserve"> документаци</w:t>
      </w:r>
      <w:r w:rsidR="001612ED" w:rsidRPr="006331C5">
        <w:t>и</w:t>
      </w:r>
      <w:r w:rsidR="0075391A" w:rsidRPr="006331C5">
        <w:t xml:space="preserve">,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w:t>
      </w:r>
      <w:r w:rsidR="00A423EB" w:rsidRPr="006331C5">
        <w:t>а также совместимости с иными разделами проектной документации, их частями, в отношении которых проведена оценка соответствия</w:t>
      </w:r>
      <w:r w:rsidR="00CE687E" w:rsidRPr="006331C5">
        <w:t xml:space="preserve"> (далее – заключение)</w:t>
      </w:r>
      <w:r w:rsidR="00A423EB" w:rsidRPr="006331C5">
        <w:t>.</w:t>
      </w:r>
    </w:p>
    <w:p w:rsidR="00B367DE" w:rsidRPr="006331C5" w:rsidRDefault="00801E36" w:rsidP="00A423EB">
      <w:pPr>
        <w:spacing w:line="276" w:lineRule="auto"/>
        <w:ind w:firstLine="709"/>
      </w:pPr>
      <w:r w:rsidRPr="006331C5">
        <w:t xml:space="preserve">Заключение может содержать рекомендации по подготовке проектной документации. </w:t>
      </w:r>
    </w:p>
    <w:p w:rsidR="00E1559D" w:rsidRPr="006331C5" w:rsidRDefault="006A1298" w:rsidP="000E6461">
      <w:pPr>
        <w:spacing w:line="276" w:lineRule="auto"/>
        <w:ind w:firstLine="709"/>
      </w:pPr>
      <w:r w:rsidRPr="006331C5">
        <w:t>32</w:t>
      </w:r>
      <w:r w:rsidR="00D37B57" w:rsidRPr="006331C5">
        <w:t xml:space="preserve">. </w:t>
      </w:r>
      <w:r w:rsidR="002B1F97" w:rsidRPr="006331C5">
        <w:t>Заключение готовится и подписывается эксперт</w:t>
      </w:r>
      <w:r w:rsidR="0080797A" w:rsidRPr="006331C5">
        <w:t>ами,</w:t>
      </w:r>
      <w:r w:rsidR="002B1F97" w:rsidRPr="006331C5">
        <w:t xml:space="preserve"> участвовавшими в проведении </w:t>
      </w:r>
      <w:r w:rsidR="00D37B57" w:rsidRPr="006331C5">
        <w:t>оценки соответствия</w:t>
      </w:r>
      <w:r w:rsidR="002B1F97" w:rsidRPr="006331C5">
        <w:t>, и утверждается руководителем</w:t>
      </w:r>
      <w:r w:rsidR="00342E20" w:rsidRPr="006331C5">
        <w:t xml:space="preserve"> экспертной</w:t>
      </w:r>
      <w:r w:rsidR="002B1F97" w:rsidRPr="006331C5">
        <w:t xml:space="preserve"> организации или уполномоченным им лицом. </w:t>
      </w:r>
    </w:p>
    <w:p w:rsidR="007841EB" w:rsidRPr="006331C5" w:rsidRDefault="002B1F97" w:rsidP="000E6461">
      <w:pPr>
        <w:spacing w:line="276" w:lineRule="auto"/>
        <w:ind w:firstLine="709"/>
      </w:pPr>
      <w:r w:rsidRPr="006331C5">
        <w:t xml:space="preserve">Заключение, подготовленное в электронной форме, подписывается экспертами с использованием усиленной квалифицированной электронной подписи </w:t>
      </w:r>
      <w:r w:rsidR="000C1B53" w:rsidRPr="006331C5">
        <w:rPr>
          <w:szCs w:val="28"/>
        </w:rPr>
        <w:t xml:space="preserve">в соответствии со спецификацией </w:t>
      </w:r>
      <w:proofErr w:type="spellStart"/>
      <w:r w:rsidR="000C1B53" w:rsidRPr="006331C5">
        <w:rPr>
          <w:szCs w:val="28"/>
        </w:rPr>
        <w:t>XMLDSig</w:t>
      </w:r>
      <w:proofErr w:type="spellEnd"/>
      <w:r w:rsidR="000C1B53" w:rsidRPr="006331C5">
        <w:rPr>
          <w:szCs w:val="28"/>
        </w:rPr>
        <w:t xml:space="preserve"> </w:t>
      </w:r>
      <w:r w:rsidRPr="006331C5">
        <w:t xml:space="preserve">и утверждается руководителем </w:t>
      </w:r>
      <w:r w:rsidR="00342E20" w:rsidRPr="006331C5">
        <w:t xml:space="preserve">экспертной </w:t>
      </w:r>
      <w:r w:rsidRPr="006331C5">
        <w:t>организации либо уполномоченным им лицом путем подписания заключения усиленной квалифицированной электронной подписью</w:t>
      </w:r>
      <w:r w:rsidR="000C1B53" w:rsidRPr="006331C5">
        <w:rPr>
          <w:szCs w:val="28"/>
        </w:rPr>
        <w:t xml:space="preserve"> в соответствии со спецификацией </w:t>
      </w:r>
      <w:proofErr w:type="spellStart"/>
      <w:r w:rsidR="000C1B53" w:rsidRPr="006331C5">
        <w:rPr>
          <w:szCs w:val="28"/>
        </w:rPr>
        <w:t>XMLDSig</w:t>
      </w:r>
      <w:proofErr w:type="spellEnd"/>
      <w:r w:rsidRPr="006331C5">
        <w:t>.</w:t>
      </w:r>
    </w:p>
    <w:p w:rsidR="00D945A2" w:rsidRPr="006331C5" w:rsidRDefault="006B7519" w:rsidP="000E6461">
      <w:pPr>
        <w:spacing w:line="276" w:lineRule="auto"/>
        <w:ind w:firstLine="709"/>
      </w:pPr>
      <w:r w:rsidRPr="006331C5">
        <w:t>33</w:t>
      </w:r>
      <w:r w:rsidR="00D945A2" w:rsidRPr="006331C5">
        <w:t>. Эксперт проводит оценку соответствия и осуществляет подготовку заключения по направлению (направлениям) деятельности, указанному в квалификационном аттестате (квалификационных аттестатах).</w:t>
      </w:r>
    </w:p>
    <w:p w:rsidR="00C170D1" w:rsidRPr="006331C5" w:rsidRDefault="006B7519" w:rsidP="00C170D1">
      <w:pPr>
        <w:spacing w:line="276" w:lineRule="auto"/>
        <w:ind w:firstLine="709"/>
      </w:pPr>
      <w:r w:rsidRPr="006331C5">
        <w:t>34</w:t>
      </w:r>
      <w:r w:rsidR="000676ED" w:rsidRPr="006331C5">
        <w:t xml:space="preserve">. </w:t>
      </w:r>
      <w:r w:rsidR="00C170D1" w:rsidRPr="006331C5">
        <w:t>Требования к составу, содержанию и порядку оформления заключения</w:t>
      </w:r>
      <w:r w:rsidR="00E50B27" w:rsidRPr="006331C5">
        <w:t xml:space="preserve">, формату электронного документа, в форме которого </w:t>
      </w:r>
      <w:r w:rsidR="00E50B27" w:rsidRPr="006331C5">
        <w:lastRenderedPageBreak/>
        <w:t>подготавливается заключение,</w:t>
      </w:r>
      <w:r w:rsidR="00C170D1" w:rsidRPr="006331C5">
        <w:t xml:space="preserve"> устанавливаются Министерством строительства и жилищно-коммунального хозяйства Российской Федерации.</w:t>
      </w:r>
    </w:p>
    <w:p w:rsidR="00710441" w:rsidRPr="006331C5" w:rsidRDefault="006B7519" w:rsidP="001163AD">
      <w:pPr>
        <w:spacing w:line="276" w:lineRule="auto"/>
        <w:ind w:firstLine="709"/>
      </w:pPr>
      <w:r w:rsidRPr="006331C5">
        <w:t>35</w:t>
      </w:r>
      <w:r w:rsidR="001163AD" w:rsidRPr="006331C5">
        <w:t xml:space="preserve">. Выдача заключения осуществляется в электронной форме. </w:t>
      </w:r>
    </w:p>
    <w:p w:rsidR="004756D8" w:rsidRPr="006331C5" w:rsidRDefault="001163AD" w:rsidP="004756D8">
      <w:pPr>
        <w:spacing w:line="276" w:lineRule="auto"/>
        <w:ind w:firstLine="709"/>
      </w:pPr>
      <w:r w:rsidRPr="006331C5">
        <w:t xml:space="preserve">В случае, предусмотренном </w:t>
      </w:r>
      <w:r w:rsidR="00710441" w:rsidRPr="006331C5">
        <w:t xml:space="preserve">абзацем вторым </w:t>
      </w:r>
      <w:r w:rsidRPr="006331C5">
        <w:t>пункт</w:t>
      </w:r>
      <w:r w:rsidR="00710441" w:rsidRPr="006331C5">
        <w:t>а</w:t>
      </w:r>
      <w:r w:rsidRPr="006331C5">
        <w:t xml:space="preserve"> </w:t>
      </w:r>
      <w:r w:rsidR="007B1D83" w:rsidRPr="006331C5">
        <w:t>9</w:t>
      </w:r>
      <w:r w:rsidRPr="006331C5">
        <w:t xml:space="preserve"> настоящего Положения, выдача заключения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w:t>
      </w:r>
      <w:r w:rsidR="004756D8" w:rsidRPr="006331C5">
        <w:t>Положительное заключение на бумажном носителе выдается в 4 экземплярах, отрицательное - в одном.</w:t>
      </w:r>
    </w:p>
    <w:p w:rsidR="001163AD" w:rsidRPr="006331C5" w:rsidRDefault="001163AD" w:rsidP="001163AD">
      <w:pPr>
        <w:spacing w:line="276" w:lineRule="auto"/>
        <w:ind w:firstLine="709"/>
        <w:rPr>
          <w:highlight w:val="green"/>
        </w:rPr>
      </w:pPr>
      <w:r w:rsidRPr="006331C5">
        <w:t xml:space="preserve">Документы, представленные на бумажном и (или) электронном носителе, в случае, предусмотренном абзацем </w:t>
      </w:r>
      <w:r w:rsidR="00AA1289" w:rsidRPr="006331C5">
        <w:t>вторым</w:t>
      </w:r>
      <w:r w:rsidRPr="006331C5">
        <w:t xml:space="preserve"> пункта </w:t>
      </w:r>
      <w:r w:rsidR="00091C4C" w:rsidRPr="006331C5">
        <w:t>9</w:t>
      </w:r>
      <w:r w:rsidRPr="006331C5">
        <w:t xml:space="preserve"> настоящего Положения, подлежат возврату заявителю в сроки и в порядке, которые определены договором.</w:t>
      </w:r>
    </w:p>
    <w:p w:rsidR="003911B7" w:rsidRPr="006331C5" w:rsidRDefault="006B7519" w:rsidP="003911B7">
      <w:pPr>
        <w:spacing w:line="276" w:lineRule="auto"/>
        <w:ind w:firstLine="709"/>
      </w:pPr>
      <w:bookmarkStart w:id="5" w:name="P175"/>
      <w:bookmarkStart w:id="6" w:name="P176"/>
      <w:bookmarkStart w:id="7" w:name="P177"/>
      <w:bookmarkStart w:id="8" w:name="P185"/>
      <w:bookmarkStart w:id="9" w:name="P188"/>
      <w:bookmarkStart w:id="10" w:name="P189"/>
      <w:bookmarkStart w:id="11" w:name="P192"/>
      <w:bookmarkStart w:id="12" w:name="P195"/>
      <w:bookmarkStart w:id="13" w:name="P203"/>
      <w:bookmarkStart w:id="14" w:name="P206"/>
      <w:bookmarkStart w:id="15" w:name="P221"/>
      <w:bookmarkStart w:id="16" w:name="P226"/>
      <w:bookmarkStart w:id="17" w:name="P229"/>
      <w:bookmarkStart w:id="18" w:name="P248"/>
      <w:bookmarkStart w:id="19" w:name="P249"/>
      <w:bookmarkStart w:id="20" w:name="P250"/>
      <w:bookmarkStart w:id="21" w:name="P259"/>
      <w:bookmarkStart w:id="22" w:name="P27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6331C5">
        <w:t>36</w:t>
      </w:r>
      <w:r w:rsidR="003911B7" w:rsidRPr="006331C5">
        <w:t>. Экспертные организации ведут реестр выданных заключений.</w:t>
      </w:r>
    </w:p>
    <w:p w:rsidR="000E6461" w:rsidRPr="006331C5" w:rsidRDefault="003911B7" w:rsidP="003911B7">
      <w:pPr>
        <w:spacing w:line="276" w:lineRule="auto"/>
        <w:ind w:firstLine="709"/>
      </w:pPr>
      <w:r w:rsidRPr="006331C5">
        <w:t xml:space="preserve">Порядок </w:t>
      </w:r>
      <w:r w:rsidR="000E6461" w:rsidRPr="006331C5">
        <w:t xml:space="preserve">ведения реестра выданных заключений и предоставления содержащейся в нем информации устанавливается </w:t>
      </w:r>
      <w:r w:rsidR="001B7EB1" w:rsidRPr="006331C5">
        <w:t>экспертными организациями</w:t>
      </w:r>
      <w:r w:rsidR="000E6461" w:rsidRPr="006331C5">
        <w:t>.</w:t>
      </w:r>
    </w:p>
    <w:p w:rsidR="000E6461" w:rsidRPr="006331C5" w:rsidRDefault="000E6461" w:rsidP="000E6461">
      <w:pPr>
        <w:spacing w:line="276" w:lineRule="auto"/>
        <w:ind w:firstLine="709"/>
      </w:pPr>
      <w:r w:rsidRPr="006331C5">
        <w:t xml:space="preserve">Экспертная организация обязана принимать меры по обеспечению сохранности документов, представленных для проведения </w:t>
      </w:r>
      <w:r w:rsidR="001B7EB1" w:rsidRPr="006331C5">
        <w:t>экспертного сопровождения</w:t>
      </w:r>
      <w:r w:rsidRPr="006331C5">
        <w:t xml:space="preserve"> и сформированных при его проведении, а также по неразглашению содержащихся в таких документах сведений, доступ к которым ограничен в соответствии с законодательством Российской Федерации.</w:t>
      </w:r>
    </w:p>
    <w:p w:rsidR="000E6461" w:rsidRPr="006331C5" w:rsidRDefault="000E6461" w:rsidP="000E6461">
      <w:pPr>
        <w:spacing w:line="240" w:lineRule="auto"/>
      </w:pPr>
    </w:p>
    <w:p w:rsidR="000E6461" w:rsidRPr="006331C5" w:rsidRDefault="000E6461" w:rsidP="000E6461">
      <w:pPr>
        <w:spacing w:line="240" w:lineRule="auto"/>
        <w:jc w:val="center"/>
      </w:pPr>
      <w:r w:rsidRPr="006331C5">
        <w:t xml:space="preserve">VI. Размер платы за проведение </w:t>
      </w:r>
      <w:r w:rsidR="00FE29CA" w:rsidRPr="006331C5">
        <w:t>экспертного сопровождения</w:t>
      </w:r>
    </w:p>
    <w:p w:rsidR="000E6461" w:rsidRPr="006331C5" w:rsidRDefault="000E6461" w:rsidP="000E6461">
      <w:pPr>
        <w:spacing w:line="240" w:lineRule="auto"/>
      </w:pPr>
    </w:p>
    <w:p w:rsidR="00E46B03" w:rsidRPr="006331C5" w:rsidRDefault="006B7519" w:rsidP="00E46B03">
      <w:pPr>
        <w:spacing w:line="276" w:lineRule="auto"/>
        <w:ind w:firstLine="709"/>
        <w:rPr>
          <w:szCs w:val="28"/>
        </w:rPr>
      </w:pPr>
      <w:r w:rsidRPr="006331C5">
        <w:t>37</w:t>
      </w:r>
      <w:r w:rsidR="000E6461" w:rsidRPr="006331C5">
        <w:t xml:space="preserve">. За проведение </w:t>
      </w:r>
      <w:r w:rsidR="00EF6163" w:rsidRPr="006331C5">
        <w:t>экспертного сопровождения</w:t>
      </w:r>
      <w:r w:rsidR="000E6461" w:rsidRPr="006331C5">
        <w:t xml:space="preserve"> взимается плата </w:t>
      </w:r>
      <w:r w:rsidR="00E46B03" w:rsidRPr="006331C5">
        <w:t xml:space="preserve">за каждую оценку соответствия, которая </w:t>
      </w:r>
      <w:r w:rsidR="00E46B03" w:rsidRPr="006331C5">
        <w:rPr>
          <w:szCs w:val="28"/>
        </w:rPr>
        <w:t>определяется по следующей формуле:</w:t>
      </w:r>
    </w:p>
    <w:p w:rsidR="00E46B03" w:rsidRPr="006331C5" w:rsidRDefault="00E46B03" w:rsidP="00E46B03">
      <w:pPr>
        <w:ind w:left="710"/>
        <w:rPr>
          <w:szCs w:val="28"/>
        </w:rPr>
      </w:pPr>
      <w:r w:rsidRPr="006331C5">
        <w:rPr>
          <w:szCs w:val="28"/>
        </w:rPr>
        <w:t>Р = РП х СП,</w:t>
      </w:r>
    </w:p>
    <w:p w:rsidR="00E46B03" w:rsidRPr="006331C5" w:rsidRDefault="00E46B03" w:rsidP="00E46B03">
      <w:pPr>
        <w:spacing w:line="276" w:lineRule="auto"/>
        <w:ind w:firstLine="709"/>
        <w:rPr>
          <w:szCs w:val="28"/>
        </w:rPr>
      </w:pPr>
      <w:r w:rsidRPr="006331C5">
        <w:rPr>
          <w:szCs w:val="28"/>
        </w:rPr>
        <w:t>где:</w:t>
      </w:r>
    </w:p>
    <w:p w:rsidR="00E46B03" w:rsidRPr="006331C5" w:rsidRDefault="00E46B03" w:rsidP="00E46B03">
      <w:pPr>
        <w:spacing w:line="276" w:lineRule="auto"/>
        <w:ind w:firstLine="709"/>
        <w:rPr>
          <w:szCs w:val="28"/>
        </w:rPr>
      </w:pPr>
      <w:r w:rsidRPr="006331C5">
        <w:rPr>
          <w:szCs w:val="28"/>
        </w:rPr>
        <w:t>Р – размер платы за проведение оценки соответствия;</w:t>
      </w:r>
    </w:p>
    <w:p w:rsidR="00E46B03" w:rsidRPr="006331C5" w:rsidRDefault="00E46B03" w:rsidP="00E46B03">
      <w:pPr>
        <w:spacing w:line="276" w:lineRule="auto"/>
        <w:ind w:firstLine="709"/>
        <w:rPr>
          <w:szCs w:val="28"/>
        </w:rPr>
      </w:pPr>
      <w:r w:rsidRPr="006331C5">
        <w:rPr>
          <w:szCs w:val="28"/>
        </w:rPr>
        <w:t xml:space="preserve">РП – размер платы за проведение государственной экспертизы проектной документации (выполненной в полном объеме), рассчитанной на дату </w:t>
      </w:r>
      <w:r w:rsidR="002F116B" w:rsidRPr="006331C5">
        <w:rPr>
          <w:szCs w:val="28"/>
        </w:rPr>
        <w:t>представления документов, указанных в пункте 6 настоящего Положения,</w:t>
      </w:r>
      <w:r w:rsidRPr="006331C5">
        <w:rPr>
          <w:szCs w:val="28"/>
        </w:rPr>
        <w:t xml:space="preserve"> с учетом коэффициента, отражающего инфляционные процессы по сравнению с 1 января 2001 г., и процента суммарной стоимости проектных и изыскательских работ</w:t>
      </w:r>
      <w:r w:rsidRPr="006331C5">
        <w:rPr>
          <w:rStyle w:val="af0"/>
          <w:szCs w:val="28"/>
        </w:rPr>
        <w:footnoteReference w:id="1"/>
      </w:r>
      <w:r w:rsidRPr="006331C5">
        <w:rPr>
          <w:szCs w:val="28"/>
        </w:rPr>
        <w:t xml:space="preserve">. </w:t>
      </w:r>
    </w:p>
    <w:p w:rsidR="00E46B03" w:rsidRPr="006331C5" w:rsidRDefault="00E46B03" w:rsidP="00E46B03">
      <w:pPr>
        <w:spacing w:line="276" w:lineRule="auto"/>
        <w:ind w:firstLine="709"/>
        <w:rPr>
          <w:szCs w:val="28"/>
        </w:rPr>
      </w:pPr>
      <w:r w:rsidRPr="006331C5">
        <w:rPr>
          <w:szCs w:val="28"/>
        </w:rPr>
        <w:lastRenderedPageBreak/>
        <w:t xml:space="preserve">СП – суммарная относительная стоимость проектных работ по разделам проектной документации, представленным для проведения оценки </w:t>
      </w:r>
      <w:r w:rsidR="00E5376F" w:rsidRPr="006331C5">
        <w:rPr>
          <w:szCs w:val="28"/>
        </w:rPr>
        <w:t>соответствия</w:t>
      </w:r>
      <w:r w:rsidRPr="006331C5">
        <w:rPr>
          <w:szCs w:val="28"/>
        </w:rPr>
        <w:t>, рассчитанная в ценах 2001 года в соответствии со сметными нормативами, сведения о которых включены в федеральный реестр сметных нормативов (в процентах).</w:t>
      </w:r>
    </w:p>
    <w:p w:rsidR="000E6461" w:rsidRPr="006331C5" w:rsidRDefault="000E6461" w:rsidP="000E6461">
      <w:pPr>
        <w:spacing w:line="276" w:lineRule="auto"/>
        <w:ind w:firstLine="709"/>
      </w:pPr>
      <w:r w:rsidRPr="006331C5">
        <w:t>В размере указанной платы учитывается сумма налога на добавленную стоимость.</w:t>
      </w:r>
    </w:p>
    <w:p w:rsidR="000E6461" w:rsidRPr="006331C5" w:rsidRDefault="000E6461" w:rsidP="006A7060">
      <w:pPr>
        <w:spacing w:line="276" w:lineRule="auto"/>
        <w:jc w:val="center"/>
      </w:pPr>
      <w:r w:rsidRPr="006331C5">
        <w:t>____________</w:t>
      </w:r>
    </w:p>
    <w:p w:rsidR="000E6461" w:rsidRPr="006331C5" w:rsidRDefault="000E6461" w:rsidP="000E6461">
      <w:pPr>
        <w:ind w:left="4990"/>
        <w:jc w:val="center"/>
        <w:rPr>
          <w:bCs/>
        </w:rPr>
        <w:sectPr w:rsidR="000E6461" w:rsidRPr="006331C5" w:rsidSect="00615DC3">
          <w:pgSz w:w="11907" w:h="16840" w:code="9"/>
          <w:pgMar w:top="1134" w:right="850" w:bottom="1134" w:left="1701" w:header="567" w:footer="567" w:gutter="0"/>
          <w:paperSrc w:first="7" w:other="7"/>
          <w:pgNumType w:start="1"/>
          <w:cols w:space="720"/>
          <w:titlePg/>
          <w:docGrid w:linePitch="381"/>
        </w:sectPr>
      </w:pPr>
    </w:p>
    <w:p w:rsidR="000E6461" w:rsidRPr="006331C5" w:rsidRDefault="000E6461" w:rsidP="000E6461">
      <w:pPr>
        <w:ind w:left="4990"/>
        <w:jc w:val="center"/>
      </w:pPr>
      <w:r w:rsidRPr="006331C5">
        <w:rPr>
          <w:bCs/>
        </w:rPr>
        <w:lastRenderedPageBreak/>
        <w:t>УТВЕРЖДЕНЫ</w:t>
      </w:r>
    </w:p>
    <w:p w:rsidR="000E6461" w:rsidRPr="006331C5" w:rsidRDefault="000E6461" w:rsidP="000E6461">
      <w:pPr>
        <w:ind w:left="4990"/>
        <w:jc w:val="center"/>
      </w:pPr>
      <w:r w:rsidRPr="006331C5">
        <w:t>постановлением Правительства</w:t>
      </w:r>
    </w:p>
    <w:p w:rsidR="000E6461" w:rsidRPr="006331C5" w:rsidRDefault="000E6461" w:rsidP="000E6461">
      <w:pPr>
        <w:spacing w:line="240" w:lineRule="atLeast"/>
        <w:ind w:left="4990"/>
        <w:jc w:val="center"/>
      </w:pPr>
      <w:r w:rsidRPr="006331C5">
        <w:t>Российской Федерации</w:t>
      </w:r>
    </w:p>
    <w:p w:rsidR="000E6461" w:rsidRPr="006331C5" w:rsidRDefault="000E6461" w:rsidP="000E6461">
      <w:pPr>
        <w:spacing w:line="240" w:lineRule="atLeast"/>
        <w:ind w:left="4990"/>
        <w:jc w:val="center"/>
      </w:pPr>
      <w:r w:rsidRPr="006331C5">
        <w:t>от                        20</w:t>
      </w:r>
      <w:r w:rsidR="00690510" w:rsidRPr="006331C5">
        <w:t>22</w:t>
      </w:r>
      <w:r w:rsidRPr="006331C5">
        <w:t xml:space="preserve"> г. №</w:t>
      </w:r>
    </w:p>
    <w:p w:rsidR="000E6461" w:rsidRPr="006331C5" w:rsidRDefault="000E6461" w:rsidP="000E6461">
      <w:pPr>
        <w:spacing w:line="240" w:lineRule="exact"/>
      </w:pPr>
    </w:p>
    <w:p w:rsidR="000E6461" w:rsidRPr="006331C5" w:rsidRDefault="000E6461" w:rsidP="000E6461">
      <w:pPr>
        <w:spacing w:line="240" w:lineRule="exact"/>
      </w:pPr>
    </w:p>
    <w:p w:rsidR="000E6461" w:rsidRPr="006331C5" w:rsidRDefault="000E6461" w:rsidP="000E6461">
      <w:pPr>
        <w:spacing w:line="240" w:lineRule="exact"/>
      </w:pPr>
    </w:p>
    <w:p w:rsidR="000E6461" w:rsidRPr="006331C5" w:rsidRDefault="000E6461" w:rsidP="000E6461">
      <w:pPr>
        <w:spacing w:line="240" w:lineRule="exact"/>
      </w:pPr>
    </w:p>
    <w:p w:rsidR="000E6461" w:rsidRPr="006331C5" w:rsidRDefault="000E6461" w:rsidP="000E6461">
      <w:pPr>
        <w:spacing w:line="240" w:lineRule="exact"/>
      </w:pPr>
    </w:p>
    <w:p w:rsidR="000E6461" w:rsidRPr="006331C5" w:rsidRDefault="000E6461" w:rsidP="000E6461">
      <w:pPr>
        <w:spacing w:line="200" w:lineRule="exact"/>
      </w:pPr>
    </w:p>
    <w:p w:rsidR="000E6461" w:rsidRPr="006331C5" w:rsidRDefault="000E6461" w:rsidP="000E6461">
      <w:pPr>
        <w:jc w:val="center"/>
        <w:rPr>
          <w:b/>
        </w:rPr>
      </w:pPr>
      <w:r w:rsidRPr="006331C5">
        <w:rPr>
          <w:b/>
          <w:spacing w:val="100"/>
        </w:rPr>
        <w:t>ИЗМЕНЕНИ</w:t>
      </w:r>
      <w:r w:rsidRPr="006331C5">
        <w:rPr>
          <w:b/>
        </w:rPr>
        <w:t>Я,</w:t>
      </w:r>
    </w:p>
    <w:p w:rsidR="000E6461" w:rsidRPr="006331C5" w:rsidRDefault="000E6461" w:rsidP="00AD39C1">
      <w:pPr>
        <w:ind w:firstLine="709"/>
        <w:jc w:val="center"/>
      </w:pPr>
      <w:r w:rsidRPr="006331C5">
        <w:rPr>
          <w:b/>
        </w:rPr>
        <w:t xml:space="preserve">которые вносятся в </w:t>
      </w:r>
      <w:r w:rsidR="00AD39C1" w:rsidRPr="006331C5">
        <w:rPr>
          <w:b/>
        </w:rPr>
        <w:t>Положение об организации и проведении государственной экспертизы проектной документации и результатов инженерных изысканий</w:t>
      </w:r>
    </w:p>
    <w:p w:rsidR="000E6461" w:rsidRPr="006331C5" w:rsidRDefault="000E6461" w:rsidP="000E6461">
      <w:pPr>
        <w:ind w:firstLine="709"/>
      </w:pPr>
    </w:p>
    <w:p w:rsidR="00AD39C1" w:rsidRPr="00216D98" w:rsidRDefault="000E6461" w:rsidP="00261080">
      <w:pPr>
        <w:spacing w:line="276" w:lineRule="auto"/>
        <w:ind w:firstLine="709"/>
      </w:pPr>
      <w:r w:rsidRPr="006331C5">
        <w:t>1. </w:t>
      </w:r>
      <w:r w:rsidR="00AD39C1" w:rsidRPr="006331C5">
        <w:t xml:space="preserve">В </w:t>
      </w:r>
      <w:r w:rsidR="00DD5B6F" w:rsidRPr="006331C5">
        <w:t>Положени</w:t>
      </w:r>
      <w:r w:rsidR="00AD39C1" w:rsidRPr="006331C5">
        <w:t>и</w:t>
      </w:r>
      <w:r w:rsidR="00DD5B6F" w:rsidRPr="006331C5">
        <w:t xml:space="preserve"> </w:t>
      </w:r>
      <w:r w:rsidRPr="006331C5">
        <w:t xml:space="preserve">об организации и проведении государственной экспертизы проектной документации и результатов инженерных изысканий, </w:t>
      </w:r>
      <w:r w:rsidR="002C1D52" w:rsidRPr="006331C5">
        <w:t>утвержденно</w:t>
      </w:r>
      <w:r w:rsidR="00AD39C1" w:rsidRPr="006331C5">
        <w:t>м</w:t>
      </w:r>
      <w:r w:rsidR="002C1D52" w:rsidRPr="006331C5">
        <w:t xml:space="preserve"> </w:t>
      </w:r>
      <w:r w:rsidRPr="006331C5">
        <w:t xml:space="preserve">постановлением Правительства Российской Федерации от 5 марта 2007 г. № 145 «О порядке организации и проведения государственной </w:t>
      </w:r>
      <w:r w:rsidRPr="00216D98">
        <w:t xml:space="preserve">экспертизы проектной документации и результатов инженерных изысканий» (Собрание законодательства Российской Федерации, </w:t>
      </w:r>
      <w:r w:rsidR="00704886" w:rsidRPr="00216D98">
        <w:rPr>
          <w:rFonts w:eastAsiaTheme="minorHAnsi"/>
          <w:szCs w:val="28"/>
          <w:lang w:eastAsia="en-US"/>
        </w:rPr>
        <w:t>2007, № 11</w:t>
      </w:r>
      <w:r w:rsidR="00CF69BF" w:rsidRPr="00216D98">
        <w:rPr>
          <w:rFonts w:eastAsiaTheme="minorHAnsi"/>
          <w:szCs w:val="28"/>
          <w:lang w:eastAsia="en-US"/>
        </w:rPr>
        <w:t>, ст. 1336; 2020, № 2, ст. 190; 2022, № 10, ст. 1531; № 26, ст. 4505</w:t>
      </w:r>
      <w:r w:rsidR="00AD39C1" w:rsidRPr="00216D98">
        <w:t>):</w:t>
      </w:r>
    </w:p>
    <w:p w:rsidR="00AD39C1" w:rsidRPr="006331C5" w:rsidRDefault="00674DAD" w:rsidP="00261080">
      <w:pPr>
        <w:spacing w:line="276" w:lineRule="auto"/>
        <w:ind w:firstLine="709"/>
      </w:pPr>
      <w:r w:rsidRPr="00216D98">
        <w:t>подпункт "а" пункта</w:t>
      </w:r>
      <w:r w:rsidRPr="006331C5">
        <w:t xml:space="preserve"> 13 дополнить новым абзацем следующего содержания:</w:t>
      </w:r>
    </w:p>
    <w:p w:rsidR="00674DAD" w:rsidRPr="006331C5" w:rsidRDefault="00674DAD" w:rsidP="00261080">
      <w:pPr>
        <w:spacing w:line="276" w:lineRule="auto"/>
        <w:ind w:firstLine="709"/>
        <w:rPr>
          <w:szCs w:val="28"/>
        </w:rPr>
      </w:pPr>
      <w:r w:rsidRPr="006331C5">
        <w:t xml:space="preserve">"сведения о включении в состав проектной документации, представленной для проведения государственной экспертизы, разделов, согласованных в рамках экспертного сопровождения, проводимого до направления проектной документации на государственную экспертизу, и подготовленных в соответствии с требованиями (в том числе к составу и содержанию разделов проектной документации), установленными </w:t>
      </w:r>
      <w:r w:rsidRPr="006331C5">
        <w:rPr>
          <w:szCs w:val="28"/>
        </w:rPr>
        <w:t>законодательством Российской Федерации;";</w:t>
      </w:r>
    </w:p>
    <w:p w:rsidR="00D06246" w:rsidRPr="006331C5" w:rsidRDefault="00D06246" w:rsidP="00261080">
      <w:pPr>
        <w:spacing w:line="276" w:lineRule="auto"/>
        <w:ind w:firstLine="709"/>
        <w:rPr>
          <w:szCs w:val="28"/>
        </w:rPr>
      </w:pPr>
      <w:r w:rsidRPr="006331C5">
        <w:rPr>
          <w:szCs w:val="28"/>
        </w:rPr>
        <w:t>В пункте 27</w:t>
      </w:r>
      <w:r w:rsidR="00F30E15" w:rsidRPr="006331C5">
        <w:rPr>
          <w:szCs w:val="28"/>
        </w:rPr>
        <w:t>.1:</w:t>
      </w:r>
      <w:r w:rsidRPr="006331C5">
        <w:rPr>
          <w:szCs w:val="28"/>
        </w:rPr>
        <w:t xml:space="preserve"> </w:t>
      </w:r>
    </w:p>
    <w:p w:rsidR="00674DAD" w:rsidRPr="006331C5" w:rsidRDefault="00704886" w:rsidP="00261080">
      <w:pPr>
        <w:spacing w:line="276" w:lineRule="auto"/>
        <w:ind w:firstLine="709"/>
        <w:rPr>
          <w:szCs w:val="28"/>
        </w:rPr>
      </w:pPr>
      <w:r w:rsidRPr="006331C5">
        <w:rPr>
          <w:szCs w:val="28"/>
        </w:rPr>
        <w:t>а</w:t>
      </w:r>
      <w:r w:rsidR="00674DAD" w:rsidRPr="006331C5">
        <w:rPr>
          <w:szCs w:val="28"/>
        </w:rPr>
        <w:t xml:space="preserve">бзац второй пункта </w:t>
      </w:r>
      <w:r w:rsidR="00D06246" w:rsidRPr="006331C5">
        <w:rPr>
          <w:szCs w:val="28"/>
        </w:rPr>
        <w:t>дополнить предложением следующего содержания</w:t>
      </w:r>
      <w:r w:rsidR="00674DAD" w:rsidRPr="006331C5">
        <w:rPr>
          <w:szCs w:val="28"/>
        </w:rPr>
        <w:t>:</w:t>
      </w:r>
    </w:p>
    <w:p w:rsidR="006D0794" w:rsidRPr="006331C5" w:rsidRDefault="006479C0" w:rsidP="00261080">
      <w:pPr>
        <w:spacing w:line="276" w:lineRule="auto"/>
        <w:ind w:firstLine="709"/>
        <w:rPr>
          <w:szCs w:val="28"/>
        </w:rPr>
      </w:pPr>
      <w:r w:rsidRPr="006331C5">
        <w:rPr>
          <w:szCs w:val="28"/>
        </w:rPr>
        <w:t>"В указанном случае осуществляется оценка таких разделов на совместимость с иными разделами проектной документации.";</w:t>
      </w:r>
    </w:p>
    <w:p w:rsidR="00D06246" w:rsidRPr="006331C5" w:rsidRDefault="00D06246" w:rsidP="00D06246">
      <w:pPr>
        <w:spacing w:line="276" w:lineRule="auto"/>
        <w:ind w:firstLine="709"/>
        <w:rPr>
          <w:szCs w:val="28"/>
        </w:rPr>
      </w:pPr>
      <w:r w:rsidRPr="006331C5">
        <w:rPr>
          <w:szCs w:val="28"/>
        </w:rPr>
        <w:t>дополнить новым абзацем следующего содержания:</w:t>
      </w:r>
    </w:p>
    <w:p w:rsidR="00D06246" w:rsidRPr="006331C5" w:rsidRDefault="00D06246" w:rsidP="00267D39">
      <w:pPr>
        <w:spacing w:line="276" w:lineRule="auto"/>
        <w:ind w:firstLine="709"/>
        <w:rPr>
          <w:szCs w:val="28"/>
        </w:rPr>
      </w:pPr>
      <w:r w:rsidRPr="006331C5">
        <w:rPr>
          <w:szCs w:val="28"/>
        </w:rPr>
        <w:t>"</w:t>
      </w:r>
      <w:r w:rsidR="000A2DD0" w:rsidRPr="006331C5">
        <w:rPr>
          <w:szCs w:val="28"/>
        </w:rPr>
        <w:t xml:space="preserve">В случае представления на государственную экспертизу раздела проектной документации, согласованного в рамках экспертного </w:t>
      </w:r>
      <w:r w:rsidR="000A2DD0" w:rsidRPr="006331C5">
        <w:rPr>
          <w:szCs w:val="28"/>
        </w:rPr>
        <w:lastRenderedPageBreak/>
        <w:t>сопровождения, проводимого до направления проектной документации на государственную экспертизу организацией по проведению государственной экспертизы, оценка соответствия разделов проектной документации, в которые не вносились изменения, не проводится (при условии, что в задание застройщика или технического заказчика на проектирование и результаты инженерных изысканий, представленные для проведения экспертного сопровожде</w:t>
      </w:r>
      <w:r w:rsidR="00A270E6" w:rsidRPr="006331C5">
        <w:rPr>
          <w:szCs w:val="28"/>
        </w:rPr>
        <w:t>ния, изменения не вносились). В </w:t>
      </w:r>
      <w:r w:rsidR="000A2DD0" w:rsidRPr="006331C5">
        <w:rPr>
          <w:szCs w:val="28"/>
        </w:rPr>
        <w:t>указанном случае осуществляется оценка таких разделов на предмет соответствия требованиям,</w:t>
      </w:r>
      <w:r w:rsidR="0064617E" w:rsidRPr="006331C5">
        <w:rPr>
          <w:szCs w:val="28"/>
        </w:rPr>
        <w:t xml:space="preserve"> </w:t>
      </w:r>
      <w:r w:rsidR="000A2DD0" w:rsidRPr="006331C5">
        <w:rPr>
          <w:szCs w:val="28"/>
        </w:rPr>
        <w:t xml:space="preserve">установленными законодательством Российской Федерации к составу и содержанию разделов проектной документации, а также на совместимость с иными разделами проектной документации. Если в задание застройщика или технического заказчика на проектирование и (или) результаты инженерных изысканий, представленные для проведения экспертного сопровождения, вносились изменения, </w:t>
      </w:r>
      <w:r w:rsidR="00DA2AE8" w:rsidRPr="006331C5">
        <w:rPr>
          <w:szCs w:val="28"/>
        </w:rPr>
        <w:t>такие разделы также подлежат оценке соответствия на предмет соответствия заданию застройщика и технического заказчика на проектирование</w:t>
      </w:r>
      <w:r w:rsidR="00514605" w:rsidRPr="006331C5">
        <w:rPr>
          <w:szCs w:val="28"/>
        </w:rPr>
        <w:t xml:space="preserve"> и (или)</w:t>
      </w:r>
      <w:r w:rsidR="00DA2AE8" w:rsidRPr="006331C5">
        <w:rPr>
          <w:szCs w:val="28"/>
        </w:rPr>
        <w:t xml:space="preserve"> результатам инженерных изысканий</w:t>
      </w:r>
      <w:r w:rsidR="00267D39" w:rsidRPr="006331C5">
        <w:rPr>
          <w:szCs w:val="28"/>
        </w:rPr>
        <w:t>.</w:t>
      </w:r>
      <w:r w:rsidRPr="006331C5">
        <w:rPr>
          <w:szCs w:val="28"/>
        </w:rPr>
        <w:t>".</w:t>
      </w:r>
    </w:p>
    <w:p w:rsidR="000E6461" w:rsidRPr="006331C5" w:rsidRDefault="000E6461" w:rsidP="000E6461">
      <w:pPr>
        <w:jc w:val="center"/>
      </w:pPr>
      <w:r w:rsidRPr="006331C5">
        <w:t>____________</w:t>
      </w:r>
    </w:p>
    <w:p w:rsidR="000E6461" w:rsidRPr="006331C5" w:rsidRDefault="000E6461" w:rsidP="000E6461"/>
    <w:p w:rsidR="006837C2" w:rsidRPr="006331C5" w:rsidRDefault="006837C2"/>
    <w:p w:rsidR="006837C2" w:rsidRPr="006331C5" w:rsidRDefault="006837C2"/>
    <w:p w:rsidR="006837C2" w:rsidRPr="006331C5" w:rsidRDefault="006837C2"/>
    <w:p w:rsidR="006837C2" w:rsidRPr="006331C5" w:rsidRDefault="006837C2"/>
    <w:p w:rsidR="006837C2" w:rsidRPr="006331C5" w:rsidRDefault="006837C2"/>
    <w:p w:rsidR="006837C2" w:rsidRPr="006331C5" w:rsidRDefault="006837C2" w:rsidP="008A557E">
      <w:pPr>
        <w:spacing w:line="240" w:lineRule="auto"/>
        <w:rPr>
          <w:rFonts w:ascii="Arial" w:hAnsi="Arial" w:cs="Arial"/>
          <w:b/>
          <w:bCs/>
          <w:sz w:val="24"/>
          <w:szCs w:val="24"/>
        </w:rPr>
      </w:pPr>
      <w:r w:rsidRPr="006331C5">
        <w:rPr>
          <w:sz w:val="24"/>
          <w:szCs w:val="24"/>
        </w:rPr>
        <w:t xml:space="preserve">  </w:t>
      </w:r>
    </w:p>
    <w:p w:rsidR="006837C2" w:rsidRPr="006331C5" w:rsidRDefault="006837C2" w:rsidP="006837C2">
      <w:pPr>
        <w:spacing w:line="240" w:lineRule="auto"/>
        <w:ind w:firstLine="540"/>
        <w:rPr>
          <w:sz w:val="24"/>
          <w:szCs w:val="24"/>
        </w:rPr>
      </w:pPr>
      <w:r w:rsidRPr="006331C5">
        <w:rPr>
          <w:sz w:val="24"/>
          <w:szCs w:val="24"/>
        </w:rPr>
        <w:t xml:space="preserve">  </w:t>
      </w:r>
    </w:p>
    <w:p w:rsidR="006837C2" w:rsidRPr="006331C5" w:rsidRDefault="006837C2" w:rsidP="006837C2">
      <w:pPr>
        <w:spacing w:line="240" w:lineRule="auto"/>
        <w:ind w:firstLine="540"/>
        <w:rPr>
          <w:sz w:val="24"/>
          <w:szCs w:val="24"/>
        </w:rPr>
      </w:pPr>
      <w:r w:rsidRPr="006331C5">
        <w:rPr>
          <w:sz w:val="24"/>
          <w:szCs w:val="24"/>
        </w:rPr>
        <w:t xml:space="preserve">  </w:t>
      </w:r>
    </w:p>
    <w:p w:rsidR="006837C2" w:rsidRPr="006331C5" w:rsidRDefault="006837C2" w:rsidP="006837C2">
      <w:pPr>
        <w:spacing w:line="240" w:lineRule="auto"/>
        <w:ind w:firstLine="540"/>
        <w:rPr>
          <w:sz w:val="24"/>
          <w:szCs w:val="24"/>
        </w:rPr>
      </w:pPr>
      <w:r w:rsidRPr="006331C5">
        <w:rPr>
          <w:sz w:val="24"/>
          <w:szCs w:val="24"/>
        </w:rPr>
        <w:t xml:space="preserve">  </w:t>
      </w:r>
    </w:p>
    <w:p w:rsidR="006837C2" w:rsidRPr="006331C5" w:rsidRDefault="006837C2"/>
    <w:sectPr w:rsidR="006837C2" w:rsidRPr="006331C5" w:rsidSect="00615DC3">
      <w:pgSz w:w="11907" w:h="16840" w:code="9"/>
      <w:pgMar w:top="1418" w:right="1418" w:bottom="1418" w:left="1418" w:header="709" w:footer="709" w:gutter="0"/>
      <w:paperSrc w:first="7" w:other="7"/>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2D0" w:rsidRDefault="007B32D0">
      <w:pPr>
        <w:spacing w:line="240" w:lineRule="auto"/>
      </w:pPr>
      <w:r>
        <w:separator/>
      </w:r>
    </w:p>
  </w:endnote>
  <w:endnote w:type="continuationSeparator" w:id="0">
    <w:p w:rsidR="007B32D0" w:rsidRDefault="007B3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2D0" w:rsidRDefault="007B32D0">
      <w:pPr>
        <w:spacing w:line="240" w:lineRule="auto"/>
      </w:pPr>
      <w:r>
        <w:separator/>
      </w:r>
    </w:p>
  </w:footnote>
  <w:footnote w:type="continuationSeparator" w:id="0">
    <w:p w:rsidR="007B32D0" w:rsidRDefault="007B32D0">
      <w:pPr>
        <w:spacing w:line="240" w:lineRule="auto"/>
      </w:pPr>
      <w:r>
        <w:continuationSeparator/>
      </w:r>
    </w:p>
  </w:footnote>
  <w:footnote w:id="1">
    <w:p w:rsidR="0059662D" w:rsidRPr="008A050A" w:rsidRDefault="0059662D" w:rsidP="00E46B03">
      <w:pPr>
        <w:pStyle w:val="ae"/>
        <w:spacing w:line="240" w:lineRule="auto"/>
        <w:ind w:firstLine="709"/>
        <w:jc w:val="both"/>
        <w:rPr>
          <w:rFonts w:ascii="Times New Roman" w:hAnsi="Times New Roman" w:cs="Times New Roman"/>
        </w:rPr>
      </w:pPr>
      <w:r w:rsidRPr="008A050A">
        <w:rPr>
          <w:rStyle w:val="af0"/>
          <w:rFonts w:ascii="Times New Roman" w:hAnsi="Times New Roman" w:cs="Times New Roman"/>
          <w:vertAlign w:val="baseline"/>
        </w:rPr>
        <w:footnoteRef/>
      </w:r>
      <w:r w:rsidRPr="008A050A">
        <w:rPr>
          <w:rStyle w:val="af0"/>
          <w:rFonts w:ascii="Times New Roman" w:hAnsi="Times New Roman" w:cs="Times New Roman"/>
          <w:vertAlign w:val="baseline"/>
        </w:rPr>
        <w:t xml:space="preserve"> В соответствии с приложением к Положению об организации и проведении государственной экспертизы проектной документации и результатов инженерных изысканий, утвержд</w:t>
      </w:r>
      <w:r>
        <w:rPr>
          <w:rStyle w:val="af0"/>
          <w:rFonts w:ascii="Times New Roman" w:hAnsi="Times New Roman" w:cs="Times New Roman"/>
          <w:vertAlign w:val="baseline"/>
        </w:rPr>
        <w:t>е</w:t>
      </w:r>
      <w:r w:rsidRPr="008A050A">
        <w:rPr>
          <w:rStyle w:val="af0"/>
          <w:rFonts w:ascii="Times New Roman" w:hAnsi="Times New Roman" w:cs="Times New Roman"/>
          <w:vertAlign w:val="baseline"/>
        </w:rPr>
        <w:t>нному постановлением Правительства Российской Федерации от 5 марта 2007 г. № 145.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2D" w:rsidRPr="00E4549A" w:rsidRDefault="0059662D">
    <w:pPr>
      <w:pStyle w:val="a3"/>
      <w:tabs>
        <w:tab w:val="clear" w:pos="4153"/>
        <w:tab w:val="clear" w:pos="8306"/>
      </w:tabs>
      <w:jc w:val="center"/>
      <w:rPr>
        <w:sz w:val="24"/>
      </w:rPr>
    </w:pPr>
    <w:r w:rsidRPr="00E4549A">
      <w:rPr>
        <w:rStyle w:val="a5"/>
        <w:sz w:val="24"/>
      </w:rPr>
      <w:fldChar w:fldCharType="begin"/>
    </w:r>
    <w:r w:rsidRPr="00E4549A">
      <w:rPr>
        <w:rStyle w:val="a5"/>
        <w:sz w:val="24"/>
      </w:rPr>
      <w:instrText xml:space="preserve"> PAGE </w:instrText>
    </w:r>
    <w:r w:rsidRPr="00E4549A">
      <w:rPr>
        <w:rStyle w:val="a5"/>
        <w:sz w:val="24"/>
      </w:rPr>
      <w:fldChar w:fldCharType="separate"/>
    </w:r>
    <w:r w:rsidR="00281C3A">
      <w:rPr>
        <w:rStyle w:val="a5"/>
        <w:noProof/>
        <w:sz w:val="24"/>
      </w:rPr>
      <w:t>2</w:t>
    </w:r>
    <w:r w:rsidRPr="00E4549A">
      <w:rPr>
        <w:rStyle w:val="a5"/>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2D" w:rsidRDefault="0059662D">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F1219"/>
    <w:multiLevelType w:val="multilevel"/>
    <w:tmpl w:val="ACFA89F0"/>
    <w:lvl w:ilvl="0">
      <w:start w:val="1"/>
      <w:numFmt w:val="decimal"/>
      <w:lvlText w:val="%1."/>
      <w:lvlJc w:val="left"/>
      <w:pPr>
        <w:ind w:left="720" w:hanging="360"/>
      </w:pPr>
      <w:rPr>
        <w:rFonts w:hint="default"/>
        <w:color w:val="FFFFFF"/>
      </w:rPr>
    </w:lvl>
    <w:lvl w:ilvl="1">
      <w:start w:val="1"/>
      <w:numFmt w:val="decimal"/>
      <w:isLgl/>
      <w:lvlText w:val="%1.%2."/>
      <w:lvlJc w:val="left"/>
      <w:pPr>
        <w:ind w:left="2051"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4B"/>
    <w:rsid w:val="000000F0"/>
    <w:rsid w:val="000001DB"/>
    <w:rsid w:val="00000A83"/>
    <w:rsid w:val="00000EEA"/>
    <w:rsid w:val="00000F40"/>
    <w:rsid w:val="00001267"/>
    <w:rsid w:val="000017CF"/>
    <w:rsid w:val="00002B3D"/>
    <w:rsid w:val="00002C2A"/>
    <w:rsid w:val="00002E43"/>
    <w:rsid w:val="00002F3B"/>
    <w:rsid w:val="000037D1"/>
    <w:rsid w:val="00003B3E"/>
    <w:rsid w:val="00004144"/>
    <w:rsid w:val="0000478F"/>
    <w:rsid w:val="00004831"/>
    <w:rsid w:val="00004C46"/>
    <w:rsid w:val="000050CA"/>
    <w:rsid w:val="000052F0"/>
    <w:rsid w:val="000055B1"/>
    <w:rsid w:val="00005BB7"/>
    <w:rsid w:val="00005CCA"/>
    <w:rsid w:val="00005FB3"/>
    <w:rsid w:val="00006695"/>
    <w:rsid w:val="00006F22"/>
    <w:rsid w:val="00006F9C"/>
    <w:rsid w:val="0000762F"/>
    <w:rsid w:val="00007664"/>
    <w:rsid w:val="000077D9"/>
    <w:rsid w:val="000102B3"/>
    <w:rsid w:val="000102DE"/>
    <w:rsid w:val="00010B8C"/>
    <w:rsid w:val="00010C2C"/>
    <w:rsid w:val="00011050"/>
    <w:rsid w:val="000110A4"/>
    <w:rsid w:val="000113DF"/>
    <w:rsid w:val="00011580"/>
    <w:rsid w:val="0001213B"/>
    <w:rsid w:val="00012182"/>
    <w:rsid w:val="0001301E"/>
    <w:rsid w:val="00013062"/>
    <w:rsid w:val="00013296"/>
    <w:rsid w:val="000134DF"/>
    <w:rsid w:val="00013901"/>
    <w:rsid w:val="0001391B"/>
    <w:rsid w:val="00013C09"/>
    <w:rsid w:val="00013D28"/>
    <w:rsid w:val="000147EB"/>
    <w:rsid w:val="00014D3B"/>
    <w:rsid w:val="00014D9D"/>
    <w:rsid w:val="00015103"/>
    <w:rsid w:val="00015E38"/>
    <w:rsid w:val="0001651C"/>
    <w:rsid w:val="000167F8"/>
    <w:rsid w:val="00016ABA"/>
    <w:rsid w:val="00016B41"/>
    <w:rsid w:val="00017179"/>
    <w:rsid w:val="0001717F"/>
    <w:rsid w:val="0001765E"/>
    <w:rsid w:val="0001798F"/>
    <w:rsid w:val="00017C15"/>
    <w:rsid w:val="00020130"/>
    <w:rsid w:val="0002020C"/>
    <w:rsid w:val="00020578"/>
    <w:rsid w:val="00020827"/>
    <w:rsid w:val="00020A07"/>
    <w:rsid w:val="0002173C"/>
    <w:rsid w:val="00021B2C"/>
    <w:rsid w:val="00021E09"/>
    <w:rsid w:val="00021EAF"/>
    <w:rsid w:val="00021F3D"/>
    <w:rsid w:val="000225CE"/>
    <w:rsid w:val="000227B2"/>
    <w:rsid w:val="0002281A"/>
    <w:rsid w:val="00022B6E"/>
    <w:rsid w:val="00022B7A"/>
    <w:rsid w:val="00022FB9"/>
    <w:rsid w:val="000230BB"/>
    <w:rsid w:val="0002340D"/>
    <w:rsid w:val="00023C58"/>
    <w:rsid w:val="00023E33"/>
    <w:rsid w:val="000245DF"/>
    <w:rsid w:val="00024F94"/>
    <w:rsid w:val="0002523E"/>
    <w:rsid w:val="0002577C"/>
    <w:rsid w:val="00025886"/>
    <w:rsid w:val="00025AF3"/>
    <w:rsid w:val="00025B9E"/>
    <w:rsid w:val="00025CBB"/>
    <w:rsid w:val="000261B2"/>
    <w:rsid w:val="000262B1"/>
    <w:rsid w:val="00026362"/>
    <w:rsid w:val="00026B35"/>
    <w:rsid w:val="00026CBF"/>
    <w:rsid w:val="00026D75"/>
    <w:rsid w:val="00026EED"/>
    <w:rsid w:val="0002795E"/>
    <w:rsid w:val="00030108"/>
    <w:rsid w:val="00030171"/>
    <w:rsid w:val="0003020C"/>
    <w:rsid w:val="000308CD"/>
    <w:rsid w:val="00030AE0"/>
    <w:rsid w:val="000312A1"/>
    <w:rsid w:val="00031457"/>
    <w:rsid w:val="00031A1A"/>
    <w:rsid w:val="000320B4"/>
    <w:rsid w:val="000325B6"/>
    <w:rsid w:val="00033222"/>
    <w:rsid w:val="0003373D"/>
    <w:rsid w:val="000337F7"/>
    <w:rsid w:val="000338D7"/>
    <w:rsid w:val="00033A60"/>
    <w:rsid w:val="000344B5"/>
    <w:rsid w:val="0003464E"/>
    <w:rsid w:val="000346C8"/>
    <w:rsid w:val="00035BEB"/>
    <w:rsid w:val="000361FC"/>
    <w:rsid w:val="00036390"/>
    <w:rsid w:val="000363EA"/>
    <w:rsid w:val="000364D6"/>
    <w:rsid w:val="000366D6"/>
    <w:rsid w:val="00036705"/>
    <w:rsid w:val="000368B7"/>
    <w:rsid w:val="00036A10"/>
    <w:rsid w:val="00036AC6"/>
    <w:rsid w:val="00036AD1"/>
    <w:rsid w:val="00036B51"/>
    <w:rsid w:val="00036B8A"/>
    <w:rsid w:val="000371C3"/>
    <w:rsid w:val="00037270"/>
    <w:rsid w:val="000373E0"/>
    <w:rsid w:val="0003763C"/>
    <w:rsid w:val="0003782C"/>
    <w:rsid w:val="00037859"/>
    <w:rsid w:val="0004082D"/>
    <w:rsid w:val="00040C12"/>
    <w:rsid w:val="00040CA4"/>
    <w:rsid w:val="000415F8"/>
    <w:rsid w:val="00041CE3"/>
    <w:rsid w:val="0004231F"/>
    <w:rsid w:val="000425B1"/>
    <w:rsid w:val="000426B5"/>
    <w:rsid w:val="0004274C"/>
    <w:rsid w:val="00042DAC"/>
    <w:rsid w:val="00042E3D"/>
    <w:rsid w:val="00042F2C"/>
    <w:rsid w:val="0004300A"/>
    <w:rsid w:val="000430EF"/>
    <w:rsid w:val="000432AD"/>
    <w:rsid w:val="000434A1"/>
    <w:rsid w:val="00043B8B"/>
    <w:rsid w:val="0004401A"/>
    <w:rsid w:val="0004408C"/>
    <w:rsid w:val="000443F8"/>
    <w:rsid w:val="0004476C"/>
    <w:rsid w:val="000447B1"/>
    <w:rsid w:val="00044DC5"/>
    <w:rsid w:val="00044EF1"/>
    <w:rsid w:val="00044FCC"/>
    <w:rsid w:val="00045193"/>
    <w:rsid w:val="000452EF"/>
    <w:rsid w:val="00045ABE"/>
    <w:rsid w:val="00045C85"/>
    <w:rsid w:val="000465E9"/>
    <w:rsid w:val="0004672F"/>
    <w:rsid w:val="00046D9C"/>
    <w:rsid w:val="0004712E"/>
    <w:rsid w:val="0004724B"/>
    <w:rsid w:val="000474CF"/>
    <w:rsid w:val="000479F8"/>
    <w:rsid w:val="00047D73"/>
    <w:rsid w:val="00050033"/>
    <w:rsid w:val="0005013A"/>
    <w:rsid w:val="0005025E"/>
    <w:rsid w:val="00050333"/>
    <w:rsid w:val="000506E8"/>
    <w:rsid w:val="0005073F"/>
    <w:rsid w:val="000507F3"/>
    <w:rsid w:val="00051AE1"/>
    <w:rsid w:val="00051C54"/>
    <w:rsid w:val="00051CE4"/>
    <w:rsid w:val="00051ECE"/>
    <w:rsid w:val="000523D9"/>
    <w:rsid w:val="0005273D"/>
    <w:rsid w:val="000530DF"/>
    <w:rsid w:val="0005340E"/>
    <w:rsid w:val="0005353A"/>
    <w:rsid w:val="00053CAD"/>
    <w:rsid w:val="000540CE"/>
    <w:rsid w:val="00054214"/>
    <w:rsid w:val="00054477"/>
    <w:rsid w:val="00054BA9"/>
    <w:rsid w:val="00055117"/>
    <w:rsid w:val="000558BC"/>
    <w:rsid w:val="00056092"/>
    <w:rsid w:val="00056473"/>
    <w:rsid w:val="000564B8"/>
    <w:rsid w:val="000569B9"/>
    <w:rsid w:val="00057583"/>
    <w:rsid w:val="00057790"/>
    <w:rsid w:val="000577F3"/>
    <w:rsid w:val="0005789F"/>
    <w:rsid w:val="00057A99"/>
    <w:rsid w:val="00057EF4"/>
    <w:rsid w:val="0006048A"/>
    <w:rsid w:val="00060584"/>
    <w:rsid w:val="0006085C"/>
    <w:rsid w:val="00060C10"/>
    <w:rsid w:val="000610E4"/>
    <w:rsid w:val="00061744"/>
    <w:rsid w:val="000617A0"/>
    <w:rsid w:val="00061A2B"/>
    <w:rsid w:val="00061AB9"/>
    <w:rsid w:val="00061FD4"/>
    <w:rsid w:val="000622A0"/>
    <w:rsid w:val="0006272A"/>
    <w:rsid w:val="0006322C"/>
    <w:rsid w:val="00063896"/>
    <w:rsid w:val="00063A63"/>
    <w:rsid w:val="00063B4E"/>
    <w:rsid w:val="00063C81"/>
    <w:rsid w:val="00063CEB"/>
    <w:rsid w:val="00063E3D"/>
    <w:rsid w:val="000645DE"/>
    <w:rsid w:val="000646B5"/>
    <w:rsid w:val="00064710"/>
    <w:rsid w:val="00064856"/>
    <w:rsid w:val="000649CA"/>
    <w:rsid w:val="000652D8"/>
    <w:rsid w:val="00065356"/>
    <w:rsid w:val="00065455"/>
    <w:rsid w:val="00065843"/>
    <w:rsid w:val="00065927"/>
    <w:rsid w:val="00065CD7"/>
    <w:rsid w:val="00065CE2"/>
    <w:rsid w:val="0006624B"/>
    <w:rsid w:val="00066268"/>
    <w:rsid w:val="00066960"/>
    <w:rsid w:val="00066CFC"/>
    <w:rsid w:val="00066F3C"/>
    <w:rsid w:val="0006764B"/>
    <w:rsid w:val="000676ED"/>
    <w:rsid w:val="000677A0"/>
    <w:rsid w:val="00067915"/>
    <w:rsid w:val="000679F3"/>
    <w:rsid w:val="00067DDB"/>
    <w:rsid w:val="00070120"/>
    <w:rsid w:val="000702D3"/>
    <w:rsid w:val="000709CD"/>
    <w:rsid w:val="00070B25"/>
    <w:rsid w:val="0007140C"/>
    <w:rsid w:val="0007159D"/>
    <w:rsid w:val="00071621"/>
    <w:rsid w:val="00071C7B"/>
    <w:rsid w:val="000724FB"/>
    <w:rsid w:val="00072538"/>
    <w:rsid w:val="00072686"/>
    <w:rsid w:val="00072770"/>
    <w:rsid w:val="00073550"/>
    <w:rsid w:val="00073AF6"/>
    <w:rsid w:val="00073BB7"/>
    <w:rsid w:val="00073CFA"/>
    <w:rsid w:val="00074005"/>
    <w:rsid w:val="00074A65"/>
    <w:rsid w:val="00074BFA"/>
    <w:rsid w:val="00075085"/>
    <w:rsid w:val="0007513B"/>
    <w:rsid w:val="00075209"/>
    <w:rsid w:val="0007582B"/>
    <w:rsid w:val="00075BC5"/>
    <w:rsid w:val="00075CDA"/>
    <w:rsid w:val="00075CDB"/>
    <w:rsid w:val="00076160"/>
    <w:rsid w:val="00076223"/>
    <w:rsid w:val="000763CA"/>
    <w:rsid w:val="00076448"/>
    <w:rsid w:val="0007656E"/>
    <w:rsid w:val="00076787"/>
    <w:rsid w:val="000767E4"/>
    <w:rsid w:val="000768DD"/>
    <w:rsid w:val="00076A81"/>
    <w:rsid w:val="00076B50"/>
    <w:rsid w:val="00077637"/>
    <w:rsid w:val="00077D1B"/>
    <w:rsid w:val="000801EF"/>
    <w:rsid w:val="00080433"/>
    <w:rsid w:val="00080BC9"/>
    <w:rsid w:val="00080C4A"/>
    <w:rsid w:val="00080F4C"/>
    <w:rsid w:val="0008156B"/>
    <w:rsid w:val="00081591"/>
    <w:rsid w:val="00081ACB"/>
    <w:rsid w:val="00081E82"/>
    <w:rsid w:val="00081EF7"/>
    <w:rsid w:val="000822BF"/>
    <w:rsid w:val="00082611"/>
    <w:rsid w:val="000834DE"/>
    <w:rsid w:val="000835AE"/>
    <w:rsid w:val="00083894"/>
    <w:rsid w:val="0008409D"/>
    <w:rsid w:val="000840A7"/>
    <w:rsid w:val="0008443C"/>
    <w:rsid w:val="00084752"/>
    <w:rsid w:val="00084753"/>
    <w:rsid w:val="000847F0"/>
    <w:rsid w:val="000847FB"/>
    <w:rsid w:val="00084BB6"/>
    <w:rsid w:val="000850A5"/>
    <w:rsid w:val="0008516F"/>
    <w:rsid w:val="0008517C"/>
    <w:rsid w:val="00085449"/>
    <w:rsid w:val="00085AAF"/>
    <w:rsid w:val="00085B0E"/>
    <w:rsid w:val="00085DA6"/>
    <w:rsid w:val="00085E0F"/>
    <w:rsid w:val="00085F67"/>
    <w:rsid w:val="00085FAC"/>
    <w:rsid w:val="000864F5"/>
    <w:rsid w:val="00086725"/>
    <w:rsid w:val="00087157"/>
    <w:rsid w:val="00087352"/>
    <w:rsid w:val="00087AA7"/>
    <w:rsid w:val="00087DF1"/>
    <w:rsid w:val="00087EE9"/>
    <w:rsid w:val="000907FD"/>
    <w:rsid w:val="0009083A"/>
    <w:rsid w:val="00090869"/>
    <w:rsid w:val="00091177"/>
    <w:rsid w:val="00091AD1"/>
    <w:rsid w:val="00091C4C"/>
    <w:rsid w:val="00091D7C"/>
    <w:rsid w:val="00091E26"/>
    <w:rsid w:val="000922D7"/>
    <w:rsid w:val="00092394"/>
    <w:rsid w:val="000924F5"/>
    <w:rsid w:val="00092549"/>
    <w:rsid w:val="000926F0"/>
    <w:rsid w:val="0009284E"/>
    <w:rsid w:val="00092BEA"/>
    <w:rsid w:val="00092C9D"/>
    <w:rsid w:val="00092FA6"/>
    <w:rsid w:val="0009336A"/>
    <w:rsid w:val="00093720"/>
    <w:rsid w:val="00093C0B"/>
    <w:rsid w:val="00093EA8"/>
    <w:rsid w:val="00094024"/>
    <w:rsid w:val="00094262"/>
    <w:rsid w:val="00094274"/>
    <w:rsid w:val="00094983"/>
    <w:rsid w:val="00094EF7"/>
    <w:rsid w:val="000950EB"/>
    <w:rsid w:val="00095353"/>
    <w:rsid w:val="00095395"/>
    <w:rsid w:val="00095430"/>
    <w:rsid w:val="000956EA"/>
    <w:rsid w:val="00095AAD"/>
    <w:rsid w:val="0009609D"/>
    <w:rsid w:val="000960EA"/>
    <w:rsid w:val="0009622A"/>
    <w:rsid w:val="00096E67"/>
    <w:rsid w:val="00096E98"/>
    <w:rsid w:val="00097106"/>
    <w:rsid w:val="00097173"/>
    <w:rsid w:val="00097606"/>
    <w:rsid w:val="0009777F"/>
    <w:rsid w:val="000979CD"/>
    <w:rsid w:val="00097A3B"/>
    <w:rsid w:val="00097B0B"/>
    <w:rsid w:val="00097EE4"/>
    <w:rsid w:val="00097F44"/>
    <w:rsid w:val="000A02E4"/>
    <w:rsid w:val="000A0BAC"/>
    <w:rsid w:val="000A0DE5"/>
    <w:rsid w:val="000A1045"/>
    <w:rsid w:val="000A11A7"/>
    <w:rsid w:val="000A21C8"/>
    <w:rsid w:val="000A23CE"/>
    <w:rsid w:val="000A27CA"/>
    <w:rsid w:val="000A2B01"/>
    <w:rsid w:val="000A2DD0"/>
    <w:rsid w:val="000A33D2"/>
    <w:rsid w:val="000A3577"/>
    <w:rsid w:val="000A37B0"/>
    <w:rsid w:val="000A3862"/>
    <w:rsid w:val="000A3B33"/>
    <w:rsid w:val="000A3B34"/>
    <w:rsid w:val="000A3BBF"/>
    <w:rsid w:val="000A43E2"/>
    <w:rsid w:val="000A4752"/>
    <w:rsid w:val="000A4B58"/>
    <w:rsid w:val="000A51CA"/>
    <w:rsid w:val="000A525B"/>
    <w:rsid w:val="000A5361"/>
    <w:rsid w:val="000A5411"/>
    <w:rsid w:val="000A5513"/>
    <w:rsid w:val="000A5877"/>
    <w:rsid w:val="000A66D2"/>
    <w:rsid w:val="000A67CA"/>
    <w:rsid w:val="000A69E6"/>
    <w:rsid w:val="000A6BF6"/>
    <w:rsid w:val="000A6F9D"/>
    <w:rsid w:val="000A7131"/>
    <w:rsid w:val="000A7337"/>
    <w:rsid w:val="000A78D6"/>
    <w:rsid w:val="000A7B38"/>
    <w:rsid w:val="000A7CA4"/>
    <w:rsid w:val="000A7DEF"/>
    <w:rsid w:val="000A7F72"/>
    <w:rsid w:val="000B0173"/>
    <w:rsid w:val="000B0207"/>
    <w:rsid w:val="000B0241"/>
    <w:rsid w:val="000B0C68"/>
    <w:rsid w:val="000B0CD0"/>
    <w:rsid w:val="000B0EE0"/>
    <w:rsid w:val="000B11AB"/>
    <w:rsid w:val="000B1237"/>
    <w:rsid w:val="000B17E2"/>
    <w:rsid w:val="000B1882"/>
    <w:rsid w:val="000B190B"/>
    <w:rsid w:val="000B1D9A"/>
    <w:rsid w:val="000B1E92"/>
    <w:rsid w:val="000B268B"/>
    <w:rsid w:val="000B27A4"/>
    <w:rsid w:val="000B2968"/>
    <w:rsid w:val="000B2ABC"/>
    <w:rsid w:val="000B2F52"/>
    <w:rsid w:val="000B308D"/>
    <w:rsid w:val="000B3166"/>
    <w:rsid w:val="000B3ECD"/>
    <w:rsid w:val="000B3FE6"/>
    <w:rsid w:val="000B3FF5"/>
    <w:rsid w:val="000B44F3"/>
    <w:rsid w:val="000B4811"/>
    <w:rsid w:val="000B4C80"/>
    <w:rsid w:val="000B4F55"/>
    <w:rsid w:val="000B5195"/>
    <w:rsid w:val="000B5805"/>
    <w:rsid w:val="000B5E65"/>
    <w:rsid w:val="000B66BC"/>
    <w:rsid w:val="000B6D78"/>
    <w:rsid w:val="000B7159"/>
    <w:rsid w:val="000B7293"/>
    <w:rsid w:val="000B7563"/>
    <w:rsid w:val="000B7618"/>
    <w:rsid w:val="000B76ED"/>
    <w:rsid w:val="000B79C9"/>
    <w:rsid w:val="000B7A92"/>
    <w:rsid w:val="000C0206"/>
    <w:rsid w:val="000C1493"/>
    <w:rsid w:val="000C14AA"/>
    <w:rsid w:val="000C1564"/>
    <w:rsid w:val="000C194C"/>
    <w:rsid w:val="000C1B53"/>
    <w:rsid w:val="000C1CCA"/>
    <w:rsid w:val="000C24FF"/>
    <w:rsid w:val="000C2571"/>
    <w:rsid w:val="000C284A"/>
    <w:rsid w:val="000C2878"/>
    <w:rsid w:val="000C295C"/>
    <w:rsid w:val="000C2A29"/>
    <w:rsid w:val="000C2F46"/>
    <w:rsid w:val="000C3266"/>
    <w:rsid w:val="000C3517"/>
    <w:rsid w:val="000C356B"/>
    <w:rsid w:val="000C3988"/>
    <w:rsid w:val="000C3A67"/>
    <w:rsid w:val="000C3BD8"/>
    <w:rsid w:val="000C3D71"/>
    <w:rsid w:val="000C3F26"/>
    <w:rsid w:val="000C42B8"/>
    <w:rsid w:val="000C43FF"/>
    <w:rsid w:val="000C4569"/>
    <w:rsid w:val="000C46AE"/>
    <w:rsid w:val="000C487E"/>
    <w:rsid w:val="000C4C59"/>
    <w:rsid w:val="000C4C90"/>
    <w:rsid w:val="000C4D92"/>
    <w:rsid w:val="000C52A1"/>
    <w:rsid w:val="000C53DB"/>
    <w:rsid w:val="000C53DD"/>
    <w:rsid w:val="000C5674"/>
    <w:rsid w:val="000C574F"/>
    <w:rsid w:val="000C5E12"/>
    <w:rsid w:val="000C5E9C"/>
    <w:rsid w:val="000C68CC"/>
    <w:rsid w:val="000C6CA1"/>
    <w:rsid w:val="000C6CDE"/>
    <w:rsid w:val="000C7B27"/>
    <w:rsid w:val="000C7D7C"/>
    <w:rsid w:val="000C7EE7"/>
    <w:rsid w:val="000D018D"/>
    <w:rsid w:val="000D0334"/>
    <w:rsid w:val="000D0540"/>
    <w:rsid w:val="000D05A6"/>
    <w:rsid w:val="000D097C"/>
    <w:rsid w:val="000D0DCE"/>
    <w:rsid w:val="000D1412"/>
    <w:rsid w:val="000D18AF"/>
    <w:rsid w:val="000D1A8E"/>
    <w:rsid w:val="000D1D07"/>
    <w:rsid w:val="000D1DFE"/>
    <w:rsid w:val="000D223A"/>
    <w:rsid w:val="000D3A2C"/>
    <w:rsid w:val="000D3B3B"/>
    <w:rsid w:val="000D3E28"/>
    <w:rsid w:val="000D405D"/>
    <w:rsid w:val="000D40AC"/>
    <w:rsid w:val="000D40AD"/>
    <w:rsid w:val="000D44F9"/>
    <w:rsid w:val="000D4A4B"/>
    <w:rsid w:val="000D59CB"/>
    <w:rsid w:val="000D5CC8"/>
    <w:rsid w:val="000D5F49"/>
    <w:rsid w:val="000D61F3"/>
    <w:rsid w:val="000D6A48"/>
    <w:rsid w:val="000D6CB1"/>
    <w:rsid w:val="000D6E44"/>
    <w:rsid w:val="000D7079"/>
    <w:rsid w:val="000D7165"/>
    <w:rsid w:val="000D729B"/>
    <w:rsid w:val="000D72A9"/>
    <w:rsid w:val="000D7442"/>
    <w:rsid w:val="000D7593"/>
    <w:rsid w:val="000D78F3"/>
    <w:rsid w:val="000D7964"/>
    <w:rsid w:val="000D7A59"/>
    <w:rsid w:val="000D7DC4"/>
    <w:rsid w:val="000D7FB2"/>
    <w:rsid w:val="000E0163"/>
    <w:rsid w:val="000E0609"/>
    <w:rsid w:val="000E0C20"/>
    <w:rsid w:val="000E1499"/>
    <w:rsid w:val="000E163C"/>
    <w:rsid w:val="000E1C6C"/>
    <w:rsid w:val="000E1EAD"/>
    <w:rsid w:val="000E1FF1"/>
    <w:rsid w:val="000E26AA"/>
    <w:rsid w:val="000E26B8"/>
    <w:rsid w:val="000E275D"/>
    <w:rsid w:val="000E2A83"/>
    <w:rsid w:val="000E314B"/>
    <w:rsid w:val="000E34B2"/>
    <w:rsid w:val="000E3A0C"/>
    <w:rsid w:val="000E3E37"/>
    <w:rsid w:val="000E4069"/>
    <w:rsid w:val="000E43F1"/>
    <w:rsid w:val="000E4661"/>
    <w:rsid w:val="000E4744"/>
    <w:rsid w:val="000E47CF"/>
    <w:rsid w:val="000E4BD7"/>
    <w:rsid w:val="000E4DA7"/>
    <w:rsid w:val="000E50B2"/>
    <w:rsid w:val="000E51B8"/>
    <w:rsid w:val="000E5BFC"/>
    <w:rsid w:val="000E5E64"/>
    <w:rsid w:val="000E6461"/>
    <w:rsid w:val="000E661B"/>
    <w:rsid w:val="000E689A"/>
    <w:rsid w:val="000E68F2"/>
    <w:rsid w:val="000E6A10"/>
    <w:rsid w:val="000E6B9A"/>
    <w:rsid w:val="000E7101"/>
    <w:rsid w:val="000E7239"/>
    <w:rsid w:val="000E72E3"/>
    <w:rsid w:val="000E7892"/>
    <w:rsid w:val="000E7CFD"/>
    <w:rsid w:val="000E7DD1"/>
    <w:rsid w:val="000F080D"/>
    <w:rsid w:val="000F12C0"/>
    <w:rsid w:val="000F1780"/>
    <w:rsid w:val="000F1929"/>
    <w:rsid w:val="000F1A2D"/>
    <w:rsid w:val="000F245C"/>
    <w:rsid w:val="000F25DC"/>
    <w:rsid w:val="000F28F9"/>
    <w:rsid w:val="000F29CC"/>
    <w:rsid w:val="000F2C1E"/>
    <w:rsid w:val="000F330F"/>
    <w:rsid w:val="000F3451"/>
    <w:rsid w:val="000F3507"/>
    <w:rsid w:val="000F39DE"/>
    <w:rsid w:val="000F3A79"/>
    <w:rsid w:val="000F3ECF"/>
    <w:rsid w:val="000F41C4"/>
    <w:rsid w:val="000F4399"/>
    <w:rsid w:val="000F44DF"/>
    <w:rsid w:val="000F485C"/>
    <w:rsid w:val="000F485E"/>
    <w:rsid w:val="000F4A4A"/>
    <w:rsid w:val="000F4F08"/>
    <w:rsid w:val="000F4FB2"/>
    <w:rsid w:val="000F5552"/>
    <w:rsid w:val="000F5F13"/>
    <w:rsid w:val="000F5F1B"/>
    <w:rsid w:val="000F6287"/>
    <w:rsid w:val="000F64B1"/>
    <w:rsid w:val="000F6564"/>
    <w:rsid w:val="000F662B"/>
    <w:rsid w:val="000F6C55"/>
    <w:rsid w:val="000F6D5B"/>
    <w:rsid w:val="000F6E3B"/>
    <w:rsid w:val="000F75E0"/>
    <w:rsid w:val="001003E2"/>
    <w:rsid w:val="00100582"/>
    <w:rsid w:val="0010077C"/>
    <w:rsid w:val="0010077D"/>
    <w:rsid w:val="001008A4"/>
    <w:rsid w:val="00100AB9"/>
    <w:rsid w:val="00100EF2"/>
    <w:rsid w:val="00100F85"/>
    <w:rsid w:val="00100F8D"/>
    <w:rsid w:val="00101068"/>
    <w:rsid w:val="001010CB"/>
    <w:rsid w:val="001010DF"/>
    <w:rsid w:val="00101937"/>
    <w:rsid w:val="00101BAA"/>
    <w:rsid w:val="00101BDD"/>
    <w:rsid w:val="00101E46"/>
    <w:rsid w:val="001021FD"/>
    <w:rsid w:val="00102E48"/>
    <w:rsid w:val="0010329D"/>
    <w:rsid w:val="0010394E"/>
    <w:rsid w:val="001040D1"/>
    <w:rsid w:val="0010424B"/>
    <w:rsid w:val="00104855"/>
    <w:rsid w:val="00104DED"/>
    <w:rsid w:val="00104E2F"/>
    <w:rsid w:val="00104EE0"/>
    <w:rsid w:val="00104FF5"/>
    <w:rsid w:val="0010552A"/>
    <w:rsid w:val="001055D6"/>
    <w:rsid w:val="001056FE"/>
    <w:rsid w:val="00105A1A"/>
    <w:rsid w:val="00105CA3"/>
    <w:rsid w:val="00105CE4"/>
    <w:rsid w:val="00105FE8"/>
    <w:rsid w:val="001061CB"/>
    <w:rsid w:val="001065D0"/>
    <w:rsid w:val="00106BD4"/>
    <w:rsid w:val="00106EB0"/>
    <w:rsid w:val="00106F44"/>
    <w:rsid w:val="0010720F"/>
    <w:rsid w:val="00107495"/>
    <w:rsid w:val="001075A5"/>
    <w:rsid w:val="00107B57"/>
    <w:rsid w:val="00110150"/>
    <w:rsid w:val="0011042A"/>
    <w:rsid w:val="001106D9"/>
    <w:rsid w:val="00110BE9"/>
    <w:rsid w:val="00110C48"/>
    <w:rsid w:val="00110E41"/>
    <w:rsid w:val="001111EA"/>
    <w:rsid w:val="00111261"/>
    <w:rsid w:val="00111852"/>
    <w:rsid w:val="00111EBC"/>
    <w:rsid w:val="00112115"/>
    <w:rsid w:val="00112285"/>
    <w:rsid w:val="00112486"/>
    <w:rsid w:val="00112712"/>
    <w:rsid w:val="00112EB0"/>
    <w:rsid w:val="00113A8A"/>
    <w:rsid w:val="00113C9C"/>
    <w:rsid w:val="00114145"/>
    <w:rsid w:val="00114930"/>
    <w:rsid w:val="00115D3C"/>
    <w:rsid w:val="00115DAF"/>
    <w:rsid w:val="0011628A"/>
    <w:rsid w:val="001163AD"/>
    <w:rsid w:val="001165BE"/>
    <w:rsid w:val="0011685D"/>
    <w:rsid w:val="00116909"/>
    <w:rsid w:val="00116BD5"/>
    <w:rsid w:val="00117042"/>
    <w:rsid w:val="0011787B"/>
    <w:rsid w:val="0011787F"/>
    <w:rsid w:val="001178D6"/>
    <w:rsid w:val="00117973"/>
    <w:rsid w:val="00117D15"/>
    <w:rsid w:val="001200DA"/>
    <w:rsid w:val="001206C3"/>
    <w:rsid w:val="00120F40"/>
    <w:rsid w:val="00121233"/>
    <w:rsid w:val="00121268"/>
    <w:rsid w:val="00121819"/>
    <w:rsid w:val="00121824"/>
    <w:rsid w:val="001218B1"/>
    <w:rsid w:val="00121A12"/>
    <w:rsid w:val="00121B3A"/>
    <w:rsid w:val="00121DBC"/>
    <w:rsid w:val="001220C3"/>
    <w:rsid w:val="00122312"/>
    <w:rsid w:val="001224CF"/>
    <w:rsid w:val="001225F5"/>
    <w:rsid w:val="00122977"/>
    <w:rsid w:val="00122B3E"/>
    <w:rsid w:val="00122F86"/>
    <w:rsid w:val="001232AA"/>
    <w:rsid w:val="0012370B"/>
    <w:rsid w:val="00123C47"/>
    <w:rsid w:val="00123DD8"/>
    <w:rsid w:val="0012401F"/>
    <w:rsid w:val="0012477D"/>
    <w:rsid w:val="001249FE"/>
    <w:rsid w:val="00124EDA"/>
    <w:rsid w:val="00125040"/>
    <w:rsid w:val="001252D9"/>
    <w:rsid w:val="0012532D"/>
    <w:rsid w:val="001253BD"/>
    <w:rsid w:val="00125593"/>
    <w:rsid w:val="001255F2"/>
    <w:rsid w:val="00125619"/>
    <w:rsid w:val="00125B95"/>
    <w:rsid w:val="00125E2F"/>
    <w:rsid w:val="00125F71"/>
    <w:rsid w:val="0012638C"/>
    <w:rsid w:val="001263E4"/>
    <w:rsid w:val="0012649C"/>
    <w:rsid w:val="001267B3"/>
    <w:rsid w:val="00126AFD"/>
    <w:rsid w:val="00126C2D"/>
    <w:rsid w:val="00126E0E"/>
    <w:rsid w:val="00126E1F"/>
    <w:rsid w:val="00126E6E"/>
    <w:rsid w:val="00127483"/>
    <w:rsid w:val="00127950"/>
    <w:rsid w:val="00127B24"/>
    <w:rsid w:val="00127ED3"/>
    <w:rsid w:val="0013008E"/>
    <w:rsid w:val="001300DC"/>
    <w:rsid w:val="00130756"/>
    <w:rsid w:val="00130A32"/>
    <w:rsid w:val="00130AFC"/>
    <w:rsid w:val="00130EF9"/>
    <w:rsid w:val="00131132"/>
    <w:rsid w:val="0013167C"/>
    <w:rsid w:val="00131BED"/>
    <w:rsid w:val="00131DB2"/>
    <w:rsid w:val="00131E5D"/>
    <w:rsid w:val="001325F9"/>
    <w:rsid w:val="001329A7"/>
    <w:rsid w:val="00132CA9"/>
    <w:rsid w:val="00132DEA"/>
    <w:rsid w:val="001332AB"/>
    <w:rsid w:val="00133A96"/>
    <w:rsid w:val="00133B18"/>
    <w:rsid w:val="00133B20"/>
    <w:rsid w:val="00133BBF"/>
    <w:rsid w:val="00133D50"/>
    <w:rsid w:val="00133FC0"/>
    <w:rsid w:val="0013400E"/>
    <w:rsid w:val="001345A7"/>
    <w:rsid w:val="001349BA"/>
    <w:rsid w:val="00134BEE"/>
    <w:rsid w:val="00134E33"/>
    <w:rsid w:val="00134F04"/>
    <w:rsid w:val="00135053"/>
    <w:rsid w:val="001352C9"/>
    <w:rsid w:val="00135457"/>
    <w:rsid w:val="00135813"/>
    <w:rsid w:val="00135BBB"/>
    <w:rsid w:val="00135F5A"/>
    <w:rsid w:val="0013667E"/>
    <w:rsid w:val="00136E0A"/>
    <w:rsid w:val="00137020"/>
    <w:rsid w:val="00137110"/>
    <w:rsid w:val="00137491"/>
    <w:rsid w:val="00137772"/>
    <w:rsid w:val="0013784A"/>
    <w:rsid w:val="001378C7"/>
    <w:rsid w:val="00137BC9"/>
    <w:rsid w:val="00137C1B"/>
    <w:rsid w:val="00137CE9"/>
    <w:rsid w:val="00137D02"/>
    <w:rsid w:val="001404D9"/>
    <w:rsid w:val="00140DB2"/>
    <w:rsid w:val="00140EAD"/>
    <w:rsid w:val="00140F68"/>
    <w:rsid w:val="0014197A"/>
    <w:rsid w:val="00141AB8"/>
    <w:rsid w:val="00141F0E"/>
    <w:rsid w:val="00142463"/>
    <w:rsid w:val="0014257B"/>
    <w:rsid w:val="001425E2"/>
    <w:rsid w:val="00142CD2"/>
    <w:rsid w:val="00142D35"/>
    <w:rsid w:val="00142FEA"/>
    <w:rsid w:val="001434DE"/>
    <w:rsid w:val="0014369D"/>
    <w:rsid w:val="00143B0E"/>
    <w:rsid w:val="00143C64"/>
    <w:rsid w:val="00144136"/>
    <w:rsid w:val="0014445F"/>
    <w:rsid w:val="00144DD6"/>
    <w:rsid w:val="00144E4E"/>
    <w:rsid w:val="00145168"/>
    <w:rsid w:val="00145392"/>
    <w:rsid w:val="00145490"/>
    <w:rsid w:val="001457C6"/>
    <w:rsid w:val="00145A58"/>
    <w:rsid w:val="00145F6E"/>
    <w:rsid w:val="00146531"/>
    <w:rsid w:val="00146C76"/>
    <w:rsid w:val="0014760D"/>
    <w:rsid w:val="00147A0C"/>
    <w:rsid w:val="00147A3E"/>
    <w:rsid w:val="00147AF1"/>
    <w:rsid w:val="00147C5A"/>
    <w:rsid w:val="00147CCB"/>
    <w:rsid w:val="00147D84"/>
    <w:rsid w:val="00147EA0"/>
    <w:rsid w:val="00147F4E"/>
    <w:rsid w:val="00147F66"/>
    <w:rsid w:val="00147F6C"/>
    <w:rsid w:val="001503CA"/>
    <w:rsid w:val="00150464"/>
    <w:rsid w:val="001509BF"/>
    <w:rsid w:val="00150A13"/>
    <w:rsid w:val="00150B46"/>
    <w:rsid w:val="00150CAC"/>
    <w:rsid w:val="00150E52"/>
    <w:rsid w:val="00150E9E"/>
    <w:rsid w:val="001512D3"/>
    <w:rsid w:val="00151606"/>
    <w:rsid w:val="00151BA2"/>
    <w:rsid w:val="00151C74"/>
    <w:rsid w:val="001520F2"/>
    <w:rsid w:val="00152253"/>
    <w:rsid w:val="0015245F"/>
    <w:rsid w:val="001524BE"/>
    <w:rsid w:val="00152788"/>
    <w:rsid w:val="0015290D"/>
    <w:rsid w:val="00152F67"/>
    <w:rsid w:val="00153181"/>
    <w:rsid w:val="001537DA"/>
    <w:rsid w:val="00153AD8"/>
    <w:rsid w:val="00153D2E"/>
    <w:rsid w:val="00153D8B"/>
    <w:rsid w:val="0015409D"/>
    <w:rsid w:val="001540BA"/>
    <w:rsid w:val="00154197"/>
    <w:rsid w:val="001541C8"/>
    <w:rsid w:val="00154A97"/>
    <w:rsid w:val="00154C26"/>
    <w:rsid w:val="0015502E"/>
    <w:rsid w:val="00155925"/>
    <w:rsid w:val="00155A4E"/>
    <w:rsid w:val="00155C2F"/>
    <w:rsid w:val="00155D68"/>
    <w:rsid w:val="0015678E"/>
    <w:rsid w:val="00156957"/>
    <w:rsid w:val="00156CD6"/>
    <w:rsid w:val="0015749E"/>
    <w:rsid w:val="001575F0"/>
    <w:rsid w:val="001579D9"/>
    <w:rsid w:val="00157BC6"/>
    <w:rsid w:val="00160090"/>
    <w:rsid w:val="0016011B"/>
    <w:rsid w:val="00160265"/>
    <w:rsid w:val="00160AC8"/>
    <w:rsid w:val="00160B19"/>
    <w:rsid w:val="00160B74"/>
    <w:rsid w:val="00160CDC"/>
    <w:rsid w:val="001612B0"/>
    <w:rsid w:val="001612ED"/>
    <w:rsid w:val="0016139E"/>
    <w:rsid w:val="00161475"/>
    <w:rsid w:val="001614C5"/>
    <w:rsid w:val="0016170E"/>
    <w:rsid w:val="00161D15"/>
    <w:rsid w:val="00161E83"/>
    <w:rsid w:val="001623D7"/>
    <w:rsid w:val="00162653"/>
    <w:rsid w:val="00162922"/>
    <w:rsid w:val="00162C3F"/>
    <w:rsid w:val="00162D82"/>
    <w:rsid w:val="00162F49"/>
    <w:rsid w:val="001630A9"/>
    <w:rsid w:val="001633C0"/>
    <w:rsid w:val="00163539"/>
    <w:rsid w:val="00163A3B"/>
    <w:rsid w:val="00163AC3"/>
    <w:rsid w:val="00163BC0"/>
    <w:rsid w:val="00163ED4"/>
    <w:rsid w:val="00163ED9"/>
    <w:rsid w:val="00164360"/>
    <w:rsid w:val="00164ADF"/>
    <w:rsid w:val="00164B4D"/>
    <w:rsid w:val="00164CE1"/>
    <w:rsid w:val="00164D2F"/>
    <w:rsid w:val="00164D53"/>
    <w:rsid w:val="00164F44"/>
    <w:rsid w:val="00164F8A"/>
    <w:rsid w:val="001653FA"/>
    <w:rsid w:val="001654C7"/>
    <w:rsid w:val="00165589"/>
    <w:rsid w:val="00165703"/>
    <w:rsid w:val="001659D5"/>
    <w:rsid w:val="00165AC2"/>
    <w:rsid w:val="00165AD7"/>
    <w:rsid w:val="00165BF1"/>
    <w:rsid w:val="00165DF5"/>
    <w:rsid w:val="00165F1B"/>
    <w:rsid w:val="00166ABD"/>
    <w:rsid w:val="00166EC7"/>
    <w:rsid w:val="00166F14"/>
    <w:rsid w:val="00167043"/>
    <w:rsid w:val="0016704C"/>
    <w:rsid w:val="001675E6"/>
    <w:rsid w:val="0016769B"/>
    <w:rsid w:val="00167783"/>
    <w:rsid w:val="00167844"/>
    <w:rsid w:val="00167BBA"/>
    <w:rsid w:val="00167C7C"/>
    <w:rsid w:val="001707A1"/>
    <w:rsid w:val="00170905"/>
    <w:rsid w:val="00170937"/>
    <w:rsid w:val="001718B8"/>
    <w:rsid w:val="00171902"/>
    <w:rsid w:val="00171D75"/>
    <w:rsid w:val="00171E86"/>
    <w:rsid w:val="001720A2"/>
    <w:rsid w:val="0017220F"/>
    <w:rsid w:val="0017232A"/>
    <w:rsid w:val="001724D9"/>
    <w:rsid w:val="001724E7"/>
    <w:rsid w:val="001725D2"/>
    <w:rsid w:val="00172704"/>
    <w:rsid w:val="00172CD4"/>
    <w:rsid w:val="00172CDB"/>
    <w:rsid w:val="00172D0E"/>
    <w:rsid w:val="00172D18"/>
    <w:rsid w:val="00172D38"/>
    <w:rsid w:val="00172E11"/>
    <w:rsid w:val="00172EC1"/>
    <w:rsid w:val="001730A2"/>
    <w:rsid w:val="00173DB9"/>
    <w:rsid w:val="0017416B"/>
    <w:rsid w:val="001741B1"/>
    <w:rsid w:val="001742E9"/>
    <w:rsid w:val="0017455F"/>
    <w:rsid w:val="00174703"/>
    <w:rsid w:val="00174A2F"/>
    <w:rsid w:val="00174BC1"/>
    <w:rsid w:val="00174C14"/>
    <w:rsid w:val="00174DC3"/>
    <w:rsid w:val="001750C9"/>
    <w:rsid w:val="001752B3"/>
    <w:rsid w:val="001756E7"/>
    <w:rsid w:val="0017571E"/>
    <w:rsid w:val="001759CC"/>
    <w:rsid w:val="00175D0F"/>
    <w:rsid w:val="00175F4D"/>
    <w:rsid w:val="001762D9"/>
    <w:rsid w:val="001768D5"/>
    <w:rsid w:val="00176901"/>
    <w:rsid w:val="0017697D"/>
    <w:rsid w:val="001769BE"/>
    <w:rsid w:val="00176B0D"/>
    <w:rsid w:val="00176C1D"/>
    <w:rsid w:val="00176DE0"/>
    <w:rsid w:val="00177167"/>
    <w:rsid w:val="001771A8"/>
    <w:rsid w:val="001801FE"/>
    <w:rsid w:val="0018062C"/>
    <w:rsid w:val="001809AC"/>
    <w:rsid w:val="00180C3F"/>
    <w:rsid w:val="00180E83"/>
    <w:rsid w:val="0018153E"/>
    <w:rsid w:val="001815BF"/>
    <w:rsid w:val="0018214F"/>
    <w:rsid w:val="001822DE"/>
    <w:rsid w:val="00182401"/>
    <w:rsid w:val="00182494"/>
    <w:rsid w:val="00182881"/>
    <w:rsid w:val="00182A11"/>
    <w:rsid w:val="00182B9D"/>
    <w:rsid w:val="001831F5"/>
    <w:rsid w:val="0018362E"/>
    <w:rsid w:val="00183672"/>
    <w:rsid w:val="00183879"/>
    <w:rsid w:val="00183973"/>
    <w:rsid w:val="00183A7A"/>
    <w:rsid w:val="001849D4"/>
    <w:rsid w:val="00184B03"/>
    <w:rsid w:val="00184F09"/>
    <w:rsid w:val="00184FD6"/>
    <w:rsid w:val="001850E9"/>
    <w:rsid w:val="00185584"/>
    <w:rsid w:val="00185881"/>
    <w:rsid w:val="00185E71"/>
    <w:rsid w:val="0018609F"/>
    <w:rsid w:val="0018653B"/>
    <w:rsid w:val="0018661F"/>
    <w:rsid w:val="00186BAE"/>
    <w:rsid w:val="00186C23"/>
    <w:rsid w:val="00187530"/>
    <w:rsid w:val="00187CDB"/>
    <w:rsid w:val="001902FB"/>
    <w:rsid w:val="0019030B"/>
    <w:rsid w:val="0019034F"/>
    <w:rsid w:val="0019053B"/>
    <w:rsid w:val="001906C5"/>
    <w:rsid w:val="0019082B"/>
    <w:rsid w:val="001908DA"/>
    <w:rsid w:val="00190AEC"/>
    <w:rsid w:val="00190AF8"/>
    <w:rsid w:val="00190B37"/>
    <w:rsid w:val="00190C65"/>
    <w:rsid w:val="00190D88"/>
    <w:rsid w:val="00190DC3"/>
    <w:rsid w:val="00191205"/>
    <w:rsid w:val="00191652"/>
    <w:rsid w:val="00191730"/>
    <w:rsid w:val="001917D4"/>
    <w:rsid w:val="001919EF"/>
    <w:rsid w:val="00192021"/>
    <w:rsid w:val="001922DE"/>
    <w:rsid w:val="0019288C"/>
    <w:rsid w:val="001929D2"/>
    <w:rsid w:val="001930EC"/>
    <w:rsid w:val="00193525"/>
    <w:rsid w:val="00194058"/>
    <w:rsid w:val="001941DC"/>
    <w:rsid w:val="00194747"/>
    <w:rsid w:val="00194C8F"/>
    <w:rsid w:val="001952F4"/>
    <w:rsid w:val="001953A3"/>
    <w:rsid w:val="0019548F"/>
    <w:rsid w:val="00195547"/>
    <w:rsid w:val="0019558F"/>
    <w:rsid w:val="001955AC"/>
    <w:rsid w:val="0019574C"/>
    <w:rsid w:val="00195757"/>
    <w:rsid w:val="00195E8C"/>
    <w:rsid w:val="0019623E"/>
    <w:rsid w:val="001962E2"/>
    <w:rsid w:val="0019632A"/>
    <w:rsid w:val="001963D4"/>
    <w:rsid w:val="00196659"/>
    <w:rsid w:val="00196778"/>
    <w:rsid w:val="0019685C"/>
    <w:rsid w:val="0019691C"/>
    <w:rsid w:val="00196935"/>
    <w:rsid w:val="00196983"/>
    <w:rsid w:val="00196A6F"/>
    <w:rsid w:val="00196B80"/>
    <w:rsid w:val="00196CE2"/>
    <w:rsid w:val="00196EBD"/>
    <w:rsid w:val="001970E2"/>
    <w:rsid w:val="001A0186"/>
    <w:rsid w:val="001A089A"/>
    <w:rsid w:val="001A0E6A"/>
    <w:rsid w:val="001A0F0C"/>
    <w:rsid w:val="001A12D6"/>
    <w:rsid w:val="001A1956"/>
    <w:rsid w:val="001A1979"/>
    <w:rsid w:val="001A19A0"/>
    <w:rsid w:val="001A1CED"/>
    <w:rsid w:val="001A1F6B"/>
    <w:rsid w:val="001A2112"/>
    <w:rsid w:val="001A25DA"/>
    <w:rsid w:val="001A28E3"/>
    <w:rsid w:val="001A290C"/>
    <w:rsid w:val="001A2B2F"/>
    <w:rsid w:val="001A2BA0"/>
    <w:rsid w:val="001A33E1"/>
    <w:rsid w:val="001A34A5"/>
    <w:rsid w:val="001A34F7"/>
    <w:rsid w:val="001A3972"/>
    <w:rsid w:val="001A3A55"/>
    <w:rsid w:val="001A3A80"/>
    <w:rsid w:val="001A3E5E"/>
    <w:rsid w:val="001A4511"/>
    <w:rsid w:val="001A46CD"/>
    <w:rsid w:val="001A4CC5"/>
    <w:rsid w:val="001A548C"/>
    <w:rsid w:val="001A54E6"/>
    <w:rsid w:val="001A5984"/>
    <w:rsid w:val="001A5BB0"/>
    <w:rsid w:val="001A6035"/>
    <w:rsid w:val="001A60F8"/>
    <w:rsid w:val="001A6120"/>
    <w:rsid w:val="001A7105"/>
    <w:rsid w:val="001A7179"/>
    <w:rsid w:val="001A74F5"/>
    <w:rsid w:val="001A750C"/>
    <w:rsid w:val="001A7B6E"/>
    <w:rsid w:val="001A7CEA"/>
    <w:rsid w:val="001B0170"/>
    <w:rsid w:val="001B0730"/>
    <w:rsid w:val="001B0EAE"/>
    <w:rsid w:val="001B0F61"/>
    <w:rsid w:val="001B0F67"/>
    <w:rsid w:val="001B1358"/>
    <w:rsid w:val="001B17D7"/>
    <w:rsid w:val="001B1852"/>
    <w:rsid w:val="001B1C1D"/>
    <w:rsid w:val="001B1E93"/>
    <w:rsid w:val="001B23BF"/>
    <w:rsid w:val="001B287B"/>
    <w:rsid w:val="001B2B71"/>
    <w:rsid w:val="001B2D23"/>
    <w:rsid w:val="001B39F3"/>
    <w:rsid w:val="001B4077"/>
    <w:rsid w:val="001B4477"/>
    <w:rsid w:val="001B451B"/>
    <w:rsid w:val="001B49A1"/>
    <w:rsid w:val="001B5265"/>
    <w:rsid w:val="001B5BC6"/>
    <w:rsid w:val="001B65F2"/>
    <w:rsid w:val="001B6E67"/>
    <w:rsid w:val="001B76A3"/>
    <w:rsid w:val="001B79BD"/>
    <w:rsid w:val="001B7EB1"/>
    <w:rsid w:val="001C0191"/>
    <w:rsid w:val="001C03E7"/>
    <w:rsid w:val="001C0CAF"/>
    <w:rsid w:val="001C141B"/>
    <w:rsid w:val="001C14B5"/>
    <w:rsid w:val="001C1AC4"/>
    <w:rsid w:val="001C2398"/>
    <w:rsid w:val="001C2550"/>
    <w:rsid w:val="001C309B"/>
    <w:rsid w:val="001C3251"/>
    <w:rsid w:val="001C3351"/>
    <w:rsid w:val="001C361B"/>
    <w:rsid w:val="001C3802"/>
    <w:rsid w:val="001C3F14"/>
    <w:rsid w:val="001C3F7D"/>
    <w:rsid w:val="001C41C3"/>
    <w:rsid w:val="001C4315"/>
    <w:rsid w:val="001C438F"/>
    <w:rsid w:val="001C4B2E"/>
    <w:rsid w:val="001C542B"/>
    <w:rsid w:val="001C57E9"/>
    <w:rsid w:val="001C58FD"/>
    <w:rsid w:val="001C5B1C"/>
    <w:rsid w:val="001C5B4B"/>
    <w:rsid w:val="001C5DF4"/>
    <w:rsid w:val="001C66FC"/>
    <w:rsid w:val="001C6D87"/>
    <w:rsid w:val="001C70DD"/>
    <w:rsid w:val="001C738A"/>
    <w:rsid w:val="001C7503"/>
    <w:rsid w:val="001C7609"/>
    <w:rsid w:val="001C77C8"/>
    <w:rsid w:val="001C7843"/>
    <w:rsid w:val="001C7AD3"/>
    <w:rsid w:val="001C7F5B"/>
    <w:rsid w:val="001D0435"/>
    <w:rsid w:val="001D0D55"/>
    <w:rsid w:val="001D0EE0"/>
    <w:rsid w:val="001D0F41"/>
    <w:rsid w:val="001D0FC3"/>
    <w:rsid w:val="001D1FA2"/>
    <w:rsid w:val="001D20D6"/>
    <w:rsid w:val="001D2120"/>
    <w:rsid w:val="001D2289"/>
    <w:rsid w:val="001D28F9"/>
    <w:rsid w:val="001D3234"/>
    <w:rsid w:val="001D335E"/>
    <w:rsid w:val="001D34ED"/>
    <w:rsid w:val="001D37F2"/>
    <w:rsid w:val="001D3B88"/>
    <w:rsid w:val="001D3DEC"/>
    <w:rsid w:val="001D3F07"/>
    <w:rsid w:val="001D3F53"/>
    <w:rsid w:val="001D445F"/>
    <w:rsid w:val="001D48F7"/>
    <w:rsid w:val="001D4B4D"/>
    <w:rsid w:val="001D4CED"/>
    <w:rsid w:val="001D518D"/>
    <w:rsid w:val="001D58CD"/>
    <w:rsid w:val="001D62F4"/>
    <w:rsid w:val="001D6743"/>
    <w:rsid w:val="001D6770"/>
    <w:rsid w:val="001D68AC"/>
    <w:rsid w:val="001D6AE5"/>
    <w:rsid w:val="001D6FC0"/>
    <w:rsid w:val="001D716C"/>
    <w:rsid w:val="001D717D"/>
    <w:rsid w:val="001D7604"/>
    <w:rsid w:val="001D764F"/>
    <w:rsid w:val="001D770A"/>
    <w:rsid w:val="001D7925"/>
    <w:rsid w:val="001D7D16"/>
    <w:rsid w:val="001D7D94"/>
    <w:rsid w:val="001E02F2"/>
    <w:rsid w:val="001E0390"/>
    <w:rsid w:val="001E05A0"/>
    <w:rsid w:val="001E060F"/>
    <w:rsid w:val="001E0619"/>
    <w:rsid w:val="001E0656"/>
    <w:rsid w:val="001E0985"/>
    <w:rsid w:val="001E1FAB"/>
    <w:rsid w:val="001E23FC"/>
    <w:rsid w:val="001E2BDE"/>
    <w:rsid w:val="001E2D2C"/>
    <w:rsid w:val="001E2D97"/>
    <w:rsid w:val="001E31B1"/>
    <w:rsid w:val="001E39CD"/>
    <w:rsid w:val="001E437B"/>
    <w:rsid w:val="001E46E9"/>
    <w:rsid w:val="001E4989"/>
    <w:rsid w:val="001E4AB2"/>
    <w:rsid w:val="001E4AEF"/>
    <w:rsid w:val="001E4B04"/>
    <w:rsid w:val="001E4D94"/>
    <w:rsid w:val="001E5238"/>
    <w:rsid w:val="001E5490"/>
    <w:rsid w:val="001E56AC"/>
    <w:rsid w:val="001E579A"/>
    <w:rsid w:val="001E5DEF"/>
    <w:rsid w:val="001E5E3C"/>
    <w:rsid w:val="001E6701"/>
    <w:rsid w:val="001E67AC"/>
    <w:rsid w:val="001E6B47"/>
    <w:rsid w:val="001E6E4F"/>
    <w:rsid w:val="001E6EE8"/>
    <w:rsid w:val="001E6FF4"/>
    <w:rsid w:val="001E7268"/>
    <w:rsid w:val="001E782A"/>
    <w:rsid w:val="001E79B4"/>
    <w:rsid w:val="001E7F8F"/>
    <w:rsid w:val="001F015B"/>
    <w:rsid w:val="001F01B9"/>
    <w:rsid w:val="001F0260"/>
    <w:rsid w:val="001F0508"/>
    <w:rsid w:val="001F0804"/>
    <w:rsid w:val="001F0B30"/>
    <w:rsid w:val="001F0CEC"/>
    <w:rsid w:val="001F0DE9"/>
    <w:rsid w:val="001F136F"/>
    <w:rsid w:val="001F13A2"/>
    <w:rsid w:val="001F1466"/>
    <w:rsid w:val="001F2424"/>
    <w:rsid w:val="001F24F5"/>
    <w:rsid w:val="001F2D22"/>
    <w:rsid w:val="001F3281"/>
    <w:rsid w:val="001F342A"/>
    <w:rsid w:val="001F343E"/>
    <w:rsid w:val="001F3C90"/>
    <w:rsid w:val="001F3F1B"/>
    <w:rsid w:val="001F4328"/>
    <w:rsid w:val="001F458E"/>
    <w:rsid w:val="001F4F6D"/>
    <w:rsid w:val="001F4FC8"/>
    <w:rsid w:val="001F5449"/>
    <w:rsid w:val="001F5624"/>
    <w:rsid w:val="001F56ED"/>
    <w:rsid w:val="001F5939"/>
    <w:rsid w:val="001F5DD3"/>
    <w:rsid w:val="001F6028"/>
    <w:rsid w:val="001F6220"/>
    <w:rsid w:val="001F629D"/>
    <w:rsid w:val="001F62B2"/>
    <w:rsid w:val="001F6318"/>
    <w:rsid w:val="001F632A"/>
    <w:rsid w:val="001F6683"/>
    <w:rsid w:val="001F6735"/>
    <w:rsid w:val="001F67C5"/>
    <w:rsid w:val="001F6E3E"/>
    <w:rsid w:val="001F6E65"/>
    <w:rsid w:val="001F700A"/>
    <w:rsid w:val="001F784B"/>
    <w:rsid w:val="00200256"/>
    <w:rsid w:val="002004EA"/>
    <w:rsid w:val="002005B3"/>
    <w:rsid w:val="0020068A"/>
    <w:rsid w:val="00200BC1"/>
    <w:rsid w:val="00200F03"/>
    <w:rsid w:val="002011F0"/>
    <w:rsid w:val="002014FA"/>
    <w:rsid w:val="0020193A"/>
    <w:rsid w:val="00201CCF"/>
    <w:rsid w:val="00201D5C"/>
    <w:rsid w:val="00201DF4"/>
    <w:rsid w:val="002020A4"/>
    <w:rsid w:val="002020FA"/>
    <w:rsid w:val="0020218E"/>
    <w:rsid w:val="00202354"/>
    <w:rsid w:val="0020255D"/>
    <w:rsid w:val="00202660"/>
    <w:rsid w:val="002026D0"/>
    <w:rsid w:val="00202842"/>
    <w:rsid w:val="00202A39"/>
    <w:rsid w:val="00202D12"/>
    <w:rsid w:val="00202F48"/>
    <w:rsid w:val="0020320B"/>
    <w:rsid w:val="00203734"/>
    <w:rsid w:val="00203A60"/>
    <w:rsid w:val="00203DC8"/>
    <w:rsid w:val="00203E78"/>
    <w:rsid w:val="00203F39"/>
    <w:rsid w:val="00204B6B"/>
    <w:rsid w:val="00204C3D"/>
    <w:rsid w:val="00205166"/>
    <w:rsid w:val="002052F7"/>
    <w:rsid w:val="00205436"/>
    <w:rsid w:val="00205677"/>
    <w:rsid w:val="00205E05"/>
    <w:rsid w:val="00206052"/>
    <w:rsid w:val="0020605E"/>
    <w:rsid w:val="00206135"/>
    <w:rsid w:val="002065C3"/>
    <w:rsid w:val="0020665A"/>
    <w:rsid w:val="00206930"/>
    <w:rsid w:val="00206ED2"/>
    <w:rsid w:val="00206F6B"/>
    <w:rsid w:val="00207042"/>
    <w:rsid w:val="002078E0"/>
    <w:rsid w:val="002079C4"/>
    <w:rsid w:val="00207A8D"/>
    <w:rsid w:val="00210434"/>
    <w:rsid w:val="0021055B"/>
    <w:rsid w:val="00210656"/>
    <w:rsid w:val="0021096C"/>
    <w:rsid w:val="002116AF"/>
    <w:rsid w:val="002117B9"/>
    <w:rsid w:val="00211E4A"/>
    <w:rsid w:val="002121CA"/>
    <w:rsid w:val="00212862"/>
    <w:rsid w:val="002129C5"/>
    <w:rsid w:val="00212A8D"/>
    <w:rsid w:val="00212AB4"/>
    <w:rsid w:val="00212CB7"/>
    <w:rsid w:val="00212F33"/>
    <w:rsid w:val="002131AC"/>
    <w:rsid w:val="002131D3"/>
    <w:rsid w:val="00213633"/>
    <w:rsid w:val="00213B6C"/>
    <w:rsid w:val="00213D94"/>
    <w:rsid w:val="0021407A"/>
    <w:rsid w:val="00214431"/>
    <w:rsid w:val="002147BF"/>
    <w:rsid w:val="00214A67"/>
    <w:rsid w:val="00214DFC"/>
    <w:rsid w:val="00215179"/>
    <w:rsid w:val="0021521D"/>
    <w:rsid w:val="00215341"/>
    <w:rsid w:val="0021535C"/>
    <w:rsid w:val="00215811"/>
    <w:rsid w:val="002162E5"/>
    <w:rsid w:val="00216799"/>
    <w:rsid w:val="0021697B"/>
    <w:rsid w:val="00216D98"/>
    <w:rsid w:val="00216EA0"/>
    <w:rsid w:val="002173FA"/>
    <w:rsid w:val="00217493"/>
    <w:rsid w:val="00217940"/>
    <w:rsid w:val="00217ABC"/>
    <w:rsid w:val="00217E0F"/>
    <w:rsid w:val="00217E61"/>
    <w:rsid w:val="00217FEB"/>
    <w:rsid w:val="0022000F"/>
    <w:rsid w:val="00220346"/>
    <w:rsid w:val="00220AF3"/>
    <w:rsid w:val="00220D3B"/>
    <w:rsid w:val="00220E70"/>
    <w:rsid w:val="002210E4"/>
    <w:rsid w:val="00222868"/>
    <w:rsid w:val="00222872"/>
    <w:rsid w:val="00222898"/>
    <w:rsid w:val="00222BE8"/>
    <w:rsid w:val="00222C90"/>
    <w:rsid w:val="00222D38"/>
    <w:rsid w:val="00223B0C"/>
    <w:rsid w:val="00223B6F"/>
    <w:rsid w:val="00223BBE"/>
    <w:rsid w:val="00223E11"/>
    <w:rsid w:val="00223E9C"/>
    <w:rsid w:val="00223ECA"/>
    <w:rsid w:val="00223F99"/>
    <w:rsid w:val="00224233"/>
    <w:rsid w:val="00224263"/>
    <w:rsid w:val="00224507"/>
    <w:rsid w:val="0022480A"/>
    <w:rsid w:val="002248B7"/>
    <w:rsid w:val="00224CFE"/>
    <w:rsid w:val="00224E76"/>
    <w:rsid w:val="00224ECD"/>
    <w:rsid w:val="0022512E"/>
    <w:rsid w:val="0022569E"/>
    <w:rsid w:val="0022570E"/>
    <w:rsid w:val="002259AF"/>
    <w:rsid w:val="00225D9C"/>
    <w:rsid w:val="00225F18"/>
    <w:rsid w:val="00226457"/>
    <w:rsid w:val="0022664F"/>
    <w:rsid w:val="00226664"/>
    <w:rsid w:val="002267C0"/>
    <w:rsid w:val="00226B93"/>
    <w:rsid w:val="00226DE5"/>
    <w:rsid w:val="00227042"/>
    <w:rsid w:val="002271E3"/>
    <w:rsid w:val="00227249"/>
    <w:rsid w:val="0022729D"/>
    <w:rsid w:val="00227591"/>
    <w:rsid w:val="0022791A"/>
    <w:rsid w:val="00227AA6"/>
    <w:rsid w:val="00230153"/>
    <w:rsid w:val="00230719"/>
    <w:rsid w:val="0023120C"/>
    <w:rsid w:val="00231862"/>
    <w:rsid w:val="00232680"/>
    <w:rsid w:val="002326A7"/>
    <w:rsid w:val="00232898"/>
    <w:rsid w:val="00232A89"/>
    <w:rsid w:val="00233536"/>
    <w:rsid w:val="00233982"/>
    <w:rsid w:val="00233A7D"/>
    <w:rsid w:val="00234316"/>
    <w:rsid w:val="002343B5"/>
    <w:rsid w:val="00234950"/>
    <w:rsid w:val="00234AA3"/>
    <w:rsid w:val="00234B36"/>
    <w:rsid w:val="00234BD4"/>
    <w:rsid w:val="00235673"/>
    <w:rsid w:val="00235F31"/>
    <w:rsid w:val="00236509"/>
    <w:rsid w:val="002365D7"/>
    <w:rsid w:val="00237299"/>
    <w:rsid w:val="002376A7"/>
    <w:rsid w:val="00237798"/>
    <w:rsid w:val="002377A9"/>
    <w:rsid w:val="002400FA"/>
    <w:rsid w:val="00240515"/>
    <w:rsid w:val="002406CB"/>
    <w:rsid w:val="0024073B"/>
    <w:rsid w:val="00240BB1"/>
    <w:rsid w:val="00240DA3"/>
    <w:rsid w:val="00240DD5"/>
    <w:rsid w:val="00241219"/>
    <w:rsid w:val="00241296"/>
    <w:rsid w:val="00241421"/>
    <w:rsid w:val="00241ACE"/>
    <w:rsid w:val="00241DB1"/>
    <w:rsid w:val="0024221C"/>
    <w:rsid w:val="002423DF"/>
    <w:rsid w:val="00242A4C"/>
    <w:rsid w:val="00243595"/>
    <w:rsid w:val="0024392D"/>
    <w:rsid w:val="00243961"/>
    <w:rsid w:val="00243D3B"/>
    <w:rsid w:val="00243D76"/>
    <w:rsid w:val="00243DA0"/>
    <w:rsid w:val="00243E0D"/>
    <w:rsid w:val="00243F4F"/>
    <w:rsid w:val="00244214"/>
    <w:rsid w:val="0024435D"/>
    <w:rsid w:val="00244544"/>
    <w:rsid w:val="00244885"/>
    <w:rsid w:val="00244D2D"/>
    <w:rsid w:val="00245002"/>
    <w:rsid w:val="002455C8"/>
    <w:rsid w:val="002458B7"/>
    <w:rsid w:val="00245B0D"/>
    <w:rsid w:val="00245B94"/>
    <w:rsid w:val="00245C5C"/>
    <w:rsid w:val="00245CDA"/>
    <w:rsid w:val="00245E0A"/>
    <w:rsid w:val="00245E31"/>
    <w:rsid w:val="00245E82"/>
    <w:rsid w:val="00245FFF"/>
    <w:rsid w:val="002465FD"/>
    <w:rsid w:val="00246646"/>
    <w:rsid w:val="00246768"/>
    <w:rsid w:val="00246821"/>
    <w:rsid w:val="0024694E"/>
    <w:rsid w:val="00246CA0"/>
    <w:rsid w:val="00246EDC"/>
    <w:rsid w:val="00246FFC"/>
    <w:rsid w:val="00247177"/>
    <w:rsid w:val="002474C8"/>
    <w:rsid w:val="00247602"/>
    <w:rsid w:val="002477D3"/>
    <w:rsid w:val="002477D4"/>
    <w:rsid w:val="00247A0C"/>
    <w:rsid w:val="002502A3"/>
    <w:rsid w:val="00251001"/>
    <w:rsid w:val="00251058"/>
    <w:rsid w:val="002511DA"/>
    <w:rsid w:val="002516BD"/>
    <w:rsid w:val="00251852"/>
    <w:rsid w:val="00251F6B"/>
    <w:rsid w:val="0025238A"/>
    <w:rsid w:val="002524F2"/>
    <w:rsid w:val="00252CFF"/>
    <w:rsid w:val="002532AE"/>
    <w:rsid w:val="002532D3"/>
    <w:rsid w:val="0025392D"/>
    <w:rsid w:val="00253B1A"/>
    <w:rsid w:val="00253BCC"/>
    <w:rsid w:val="00253F1F"/>
    <w:rsid w:val="00254467"/>
    <w:rsid w:val="00254B8E"/>
    <w:rsid w:val="00255038"/>
    <w:rsid w:val="00255288"/>
    <w:rsid w:val="00255C31"/>
    <w:rsid w:val="00256127"/>
    <w:rsid w:val="00256385"/>
    <w:rsid w:val="00256809"/>
    <w:rsid w:val="00256883"/>
    <w:rsid w:val="002574A2"/>
    <w:rsid w:val="00257A29"/>
    <w:rsid w:val="00257A5A"/>
    <w:rsid w:val="00257C33"/>
    <w:rsid w:val="00257DB7"/>
    <w:rsid w:val="002608C2"/>
    <w:rsid w:val="002608E5"/>
    <w:rsid w:val="00260CFB"/>
    <w:rsid w:val="00260E5F"/>
    <w:rsid w:val="00261035"/>
    <w:rsid w:val="00261080"/>
    <w:rsid w:val="002619EB"/>
    <w:rsid w:val="00261D23"/>
    <w:rsid w:val="0026225D"/>
    <w:rsid w:val="0026250E"/>
    <w:rsid w:val="00262625"/>
    <w:rsid w:val="00262824"/>
    <w:rsid w:val="00262834"/>
    <w:rsid w:val="00262A14"/>
    <w:rsid w:val="00262B89"/>
    <w:rsid w:val="00262D52"/>
    <w:rsid w:val="0026331A"/>
    <w:rsid w:val="00263A05"/>
    <w:rsid w:val="00263C01"/>
    <w:rsid w:val="00263C4C"/>
    <w:rsid w:val="002643DE"/>
    <w:rsid w:val="002644F3"/>
    <w:rsid w:val="00264630"/>
    <w:rsid w:val="00264CEE"/>
    <w:rsid w:val="00264D62"/>
    <w:rsid w:val="00264D7C"/>
    <w:rsid w:val="002653DE"/>
    <w:rsid w:val="00265446"/>
    <w:rsid w:val="0026544E"/>
    <w:rsid w:val="002655D4"/>
    <w:rsid w:val="00265850"/>
    <w:rsid w:val="00265ABF"/>
    <w:rsid w:val="00265B02"/>
    <w:rsid w:val="00265BF9"/>
    <w:rsid w:val="00265DB1"/>
    <w:rsid w:val="00266114"/>
    <w:rsid w:val="00266224"/>
    <w:rsid w:val="002662E5"/>
    <w:rsid w:val="0026639C"/>
    <w:rsid w:val="00266439"/>
    <w:rsid w:val="00266545"/>
    <w:rsid w:val="002668DF"/>
    <w:rsid w:val="002670EB"/>
    <w:rsid w:val="00267471"/>
    <w:rsid w:val="0026748D"/>
    <w:rsid w:val="00267719"/>
    <w:rsid w:val="00267906"/>
    <w:rsid w:val="00267D39"/>
    <w:rsid w:val="00267F55"/>
    <w:rsid w:val="00270468"/>
    <w:rsid w:val="00270D7D"/>
    <w:rsid w:val="0027114F"/>
    <w:rsid w:val="002712DA"/>
    <w:rsid w:val="002714AB"/>
    <w:rsid w:val="002714C6"/>
    <w:rsid w:val="002717D3"/>
    <w:rsid w:val="00272908"/>
    <w:rsid w:val="00272B39"/>
    <w:rsid w:val="00272E3D"/>
    <w:rsid w:val="00273253"/>
    <w:rsid w:val="002737F3"/>
    <w:rsid w:val="00274155"/>
    <w:rsid w:val="002741BB"/>
    <w:rsid w:val="00274F85"/>
    <w:rsid w:val="00275382"/>
    <w:rsid w:val="002754DB"/>
    <w:rsid w:val="002756C1"/>
    <w:rsid w:val="00275784"/>
    <w:rsid w:val="00275A2F"/>
    <w:rsid w:val="00275B9B"/>
    <w:rsid w:val="00275D97"/>
    <w:rsid w:val="002760A5"/>
    <w:rsid w:val="0027617D"/>
    <w:rsid w:val="002765CC"/>
    <w:rsid w:val="002766C2"/>
    <w:rsid w:val="00276CBA"/>
    <w:rsid w:val="00276EF3"/>
    <w:rsid w:val="0027769A"/>
    <w:rsid w:val="002806F4"/>
    <w:rsid w:val="00280B8A"/>
    <w:rsid w:val="0028102C"/>
    <w:rsid w:val="00281612"/>
    <w:rsid w:val="00281C03"/>
    <w:rsid w:val="00281C3A"/>
    <w:rsid w:val="00281C50"/>
    <w:rsid w:val="00281D9D"/>
    <w:rsid w:val="00281E5E"/>
    <w:rsid w:val="0028213E"/>
    <w:rsid w:val="002821F6"/>
    <w:rsid w:val="0028235C"/>
    <w:rsid w:val="002828D1"/>
    <w:rsid w:val="002829A3"/>
    <w:rsid w:val="00282B85"/>
    <w:rsid w:val="00282F48"/>
    <w:rsid w:val="002830EC"/>
    <w:rsid w:val="002834CD"/>
    <w:rsid w:val="00283A3E"/>
    <w:rsid w:val="00283CB9"/>
    <w:rsid w:val="00284189"/>
    <w:rsid w:val="00284238"/>
    <w:rsid w:val="002843C4"/>
    <w:rsid w:val="002844C3"/>
    <w:rsid w:val="0028457C"/>
    <w:rsid w:val="00284F07"/>
    <w:rsid w:val="002851DF"/>
    <w:rsid w:val="0028560D"/>
    <w:rsid w:val="00285905"/>
    <w:rsid w:val="00285C25"/>
    <w:rsid w:val="00285FDC"/>
    <w:rsid w:val="00286658"/>
    <w:rsid w:val="002867B5"/>
    <w:rsid w:val="002867B8"/>
    <w:rsid w:val="0028711F"/>
    <w:rsid w:val="0028776A"/>
    <w:rsid w:val="00287F46"/>
    <w:rsid w:val="002904EA"/>
    <w:rsid w:val="0029093A"/>
    <w:rsid w:val="00290CE7"/>
    <w:rsid w:val="00290CE9"/>
    <w:rsid w:val="00290D6F"/>
    <w:rsid w:val="00290EE7"/>
    <w:rsid w:val="00290F6E"/>
    <w:rsid w:val="00290FB0"/>
    <w:rsid w:val="0029184A"/>
    <w:rsid w:val="00291893"/>
    <w:rsid w:val="00291E92"/>
    <w:rsid w:val="00291E9B"/>
    <w:rsid w:val="0029238A"/>
    <w:rsid w:val="002927C4"/>
    <w:rsid w:val="00292991"/>
    <w:rsid w:val="0029330A"/>
    <w:rsid w:val="0029335A"/>
    <w:rsid w:val="0029357F"/>
    <w:rsid w:val="00293911"/>
    <w:rsid w:val="00293F4B"/>
    <w:rsid w:val="00294097"/>
    <w:rsid w:val="002942D7"/>
    <w:rsid w:val="00294306"/>
    <w:rsid w:val="0029491F"/>
    <w:rsid w:val="00294D47"/>
    <w:rsid w:val="00295050"/>
    <w:rsid w:val="00295258"/>
    <w:rsid w:val="00295378"/>
    <w:rsid w:val="00295774"/>
    <w:rsid w:val="002957D5"/>
    <w:rsid w:val="002958FB"/>
    <w:rsid w:val="00295965"/>
    <w:rsid w:val="00296483"/>
    <w:rsid w:val="00296C68"/>
    <w:rsid w:val="00296D6B"/>
    <w:rsid w:val="00297398"/>
    <w:rsid w:val="00297C63"/>
    <w:rsid w:val="00297D4A"/>
    <w:rsid w:val="00297D81"/>
    <w:rsid w:val="00297F73"/>
    <w:rsid w:val="002A01E4"/>
    <w:rsid w:val="002A0C0A"/>
    <w:rsid w:val="002A0E17"/>
    <w:rsid w:val="002A0E3A"/>
    <w:rsid w:val="002A0EC9"/>
    <w:rsid w:val="002A0F08"/>
    <w:rsid w:val="002A0F7D"/>
    <w:rsid w:val="002A0FF3"/>
    <w:rsid w:val="002A1508"/>
    <w:rsid w:val="002A1F58"/>
    <w:rsid w:val="002A21E3"/>
    <w:rsid w:val="002A2389"/>
    <w:rsid w:val="002A2441"/>
    <w:rsid w:val="002A2720"/>
    <w:rsid w:val="002A294A"/>
    <w:rsid w:val="002A29F5"/>
    <w:rsid w:val="002A3003"/>
    <w:rsid w:val="002A30DD"/>
    <w:rsid w:val="002A323C"/>
    <w:rsid w:val="002A3AC4"/>
    <w:rsid w:val="002A3C39"/>
    <w:rsid w:val="002A3E18"/>
    <w:rsid w:val="002A40FB"/>
    <w:rsid w:val="002A4754"/>
    <w:rsid w:val="002A4A5D"/>
    <w:rsid w:val="002A4AB2"/>
    <w:rsid w:val="002A4F6A"/>
    <w:rsid w:val="002A4FDF"/>
    <w:rsid w:val="002A50C4"/>
    <w:rsid w:val="002A54EF"/>
    <w:rsid w:val="002A5854"/>
    <w:rsid w:val="002A5E8C"/>
    <w:rsid w:val="002A5EE2"/>
    <w:rsid w:val="002A635D"/>
    <w:rsid w:val="002A6824"/>
    <w:rsid w:val="002A6925"/>
    <w:rsid w:val="002A6C26"/>
    <w:rsid w:val="002A736D"/>
    <w:rsid w:val="002A7499"/>
    <w:rsid w:val="002A7E37"/>
    <w:rsid w:val="002B047D"/>
    <w:rsid w:val="002B0757"/>
    <w:rsid w:val="002B083B"/>
    <w:rsid w:val="002B0FF0"/>
    <w:rsid w:val="002B11B2"/>
    <w:rsid w:val="002B1205"/>
    <w:rsid w:val="002B145B"/>
    <w:rsid w:val="002B147B"/>
    <w:rsid w:val="002B19A8"/>
    <w:rsid w:val="002B1DD7"/>
    <w:rsid w:val="002B1F97"/>
    <w:rsid w:val="002B2268"/>
    <w:rsid w:val="002B2516"/>
    <w:rsid w:val="002B2B40"/>
    <w:rsid w:val="002B2DB9"/>
    <w:rsid w:val="002B2EAB"/>
    <w:rsid w:val="002B2FF1"/>
    <w:rsid w:val="002B3DD6"/>
    <w:rsid w:val="002B43BD"/>
    <w:rsid w:val="002B4404"/>
    <w:rsid w:val="002B4438"/>
    <w:rsid w:val="002B51C5"/>
    <w:rsid w:val="002B5419"/>
    <w:rsid w:val="002B5D9D"/>
    <w:rsid w:val="002B6124"/>
    <w:rsid w:val="002B6201"/>
    <w:rsid w:val="002B64BE"/>
    <w:rsid w:val="002B6677"/>
    <w:rsid w:val="002B6777"/>
    <w:rsid w:val="002B6780"/>
    <w:rsid w:val="002B6913"/>
    <w:rsid w:val="002B71C0"/>
    <w:rsid w:val="002B7E70"/>
    <w:rsid w:val="002B7E8D"/>
    <w:rsid w:val="002C0498"/>
    <w:rsid w:val="002C04BB"/>
    <w:rsid w:val="002C099A"/>
    <w:rsid w:val="002C0CA6"/>
    <w:rsid w:val="002C0D52"/>
    <w:rsid w:val="002C0ECB"/>
    <w:rsid w:val="002C0FED"/>
    <w:rsid w:val="002C1237"/>
    <w:rsid w:val="002C1D52"/>
    <w:rsid w:val="002C2524"/>
    <w:rsid w:val="002C28C6"/>
    <w:rsid w:val="002C2CE0"/>
    <w:rsid w:val="002C2FBA"/>
    <w:rsid w:val="002C31A8"/>
    <w:rsid w:val="002C31C1"/>
    <w:rsid w:val="002C32F5"/>
    <w:rsid w:val="002C36FD"/>
    <w:rsid w:val="002C38BB"/>
    <w:rsid w:val="002C39CC"/>
    <w:rsid w:val="002C3F97"/>
    <w:rsid w:val="002C41B0"/>
    <w:rsid w:val="002C423C"/>
    <w:rsid w:val="002C4816"/>
    <w:rsid w:val="002C4AB0"/>
    <w:rsid w:val="002C4D8D"/>
    <w:rsid w:val="002C5519"/>
    <w:rsid w:val="002C564A"/>
    <w:rsid w:val="002C5719"/>
    <w:rsid w:val="002C572C"/>
    <w:rsid w:val="002C5A4C"/>
    <w:rsid w:val="002C5E51"/>
    <w:rsid w:val="002C60D3"/>
    <w:rsid w:val="002C61B8"/>
    <w:rsid w:val="002C6826"/>
    <w:rsid w:val="002C6EF2"/>
    <w:rsid w:val="002C7246"/>
    <w:rsid w:val="002C72B8"/>
    <w:rsid w:val="002C73EC"/>
    <w:rsid w:val="002C740A"/>
    <w:rsid w:val="002C7435"/>
    <w:rsid w:val="002C75F4"/>
    <w:rsid w:val="002C779E"/>
    <w:rsid w:val="002C7BC2"/>
    <w:rsid w:val="002C7D31"/>
    <w:rsid w:val="002D090D"/>
    <w:rsid w:val="002D092F"/>
    <w:rsid w:val="002D0CC3"/>
    <w:rsid w:val="002D176A"/>
    <w:rsid w:val="002D19CE"/>
    <w:rsid w:val="002D1B2E"/>
    <w:rsid w:val="002D1C41"/>
    <w:rsid w:val="002D1F62"/>
    <w:rsid w:val="002D2727"/>
    <w:rsid w:val="002D3055"/>
    <w:rsid w:val="002D3604"/>
    <w:rsid w:val="002D3B2E"/>
    <w:rsid w:val="002D3D08"/>
    <w:rsid w:val="002D4B99"/>
    <w:rsid w:val="002D4C91"/>
    <w:rsid w:val="002D4D45"/>
    <w:rsid w:val="002D51DC"/>
    <w:rsid w:val="002D5795"/>
    <w:rsid w:val="002D5838"/>
    <w:rsid w:val="002D5931"/>
    <w:rsid w:val="002D5BBD"/>
    <w:rsid w:val="002D5C92"/>
    <w:rsid w:val="002D5CBA"/>
    <w:rsid w:val="002D6321"/>
    <w:rsid w:val="002D65FB"/>
    <w:rsid w:val="002D667B"/>
    <w:rsid w:val="002D66C5"/>
    <w:rsid w:val="002D6FD3"/>
    <w:rsid w:val="002D7483"/>
    <w:rsid w:val="002D75CF"/>
    <w:rsid w:val="002D76D2"/>
    <w:rsid w:val="002D7A48"/>
    <w:rsid w:val="002E03A4"/>
    <w:rsid w:val="002E04AA"/>
    <w:rsid w:val="002E08B1"/>
    <w:rsid w:val="002E08B4"/>
    <w:rsid w:val="002E0935"/>
    <w:rsid w:val="002E0F15"/>
    <w:rsid w:val="002E14AD"/>
    <w:rsid w:val="002E154A"/>
    <w:rsid w:val="002E1670"/>
    <w:rsid w:val="002E1777"/>
    <w:rsid w:val="002E2676"/>
    <w:rsid w:val="002E2848"/>
    <w:rsid w:val="002E2AFC"/>
    <w:rsid w:val="002E2BF7"/>
    <w:rsid w:val="002E3100"/>
    <w:rsid w:val="002E31ED"/>
    <w:rsid w:val="002E3456"/>
    <w:rsid w:val="002E36E5"/>
    <w:rsid w:val="002E3C7F"/>
    <w:rsid w:val="002E403B"/>
    <w:rsid w:val="002E42EC"/>
    <w:rsid w:val="002E455C"/>
    <w:rsid w:val="002E45C4"/>
    <w:rsid w:val="002E4F00"/>
    <w:rsid w:val="002E4FE4"/>
    <w:rsid w:val="002E5279"/>
    <w:rsid w:val="002E54EB"/>
    <w:rsid w:val="002E5610"/>
    <w:rsid w:val="002E5696"/>
    <w:rsid w:val="002E5F65"/>
    <w:rsid w:val="002E6470"/>
    <w:rsid w:val="002E6575"/>
    <w:rsid w:val="002E675E"/>
    <w:rsid w:val="002E682B"/>
    <w:rsid w:val="002E7AD1"/>
    <w:rsid w:val="002E7CD5"/>
    <w:rsid w:val="002E7CF1"/>
    <w:rsid w:val="002F03D7"/>
    <w:rsid w:val="002F092C"/>
    <w:rsid w:val="002F0DE6"/>
    <w:rsid w:val="002F10BB"/>
    <w:rsid w:val="002F1122"/>
    <w:rsid w:val="002F116B"/>
    <w:rsid w:val="002F1725"/>
    <w:rsid w:val="002F1770"/>
    <w:rsid w:val="002F1E65"/>
    <w:rsid w:val="002F20CD"/>
    <w:rsid w:val="002F20FC"/>
    <w:rsid w:val="002F2115"/>
    <w:rsid w:val="002F25E1"/>
    <w:rsid w:val="002F264D"/>
    <w:rsid w:val="002F29B9"/>
    <w:rsid w:val="002F3968"/>
    <w:rsid w:val="002F3D4F"/>
    <w:rsid w:val="002F43E5"/>
    <w:rsid w:val="002F43FF"/>
    <w:rsid w:val="002F44EA"/>
    <w:rsid w:val="002F4515"/>
    <w:rsid w:val="002F48B7"/>
    <w:rsid w:val="002F4925"/>
    <w:rsid w:val="002F4AE5"/>
    <w:rsid w:val="002F4C6D"/>
    <w:rsid w:val="002F56B3"/>
    <w:rsid w:val="002F5B24"/>
    <w:rsid w:val="002F5C44"/>
    <w:rsid w:val="002F5C63"/>
    <w:rsid w:val="002F5D4E"/>
    <w:rsid w:val="002F60CD"/>
    <w:rsid w:val="002F61FC"/>
    <w:rsid w:val="002F6349"/>
    <w:rsid w:val="002F6510"/>
    <w:rsid w:val="002F66CA"/>
    <w:rsid w:val="002F68A6"/>
    <w:rsid w:val="002F6AF2"/>
    <w:rsid w:val="002F6B0A"/>
    <w:rsid w:val="002F6BFC"/>
    <w:rsid w:val="002F73C6"/>
    <w:rsid w:val="002F794A"/>
    <w:rsid w:val="002F79DB"/>
    <w:rsid w:val="003003E9"/>
    <w:rsid w:val="0030058B"/>
    <w:rsid w:val="0030072F"/>
    <w:rsid w:val="00300C5B"/>
    <w:rsid w:val="00300CAE"/>
    <w:rsid w:val="00300CD4"/>
    <w:rsid w:val="00301155"/>
    <w:rsid w:val="00301169"/>
    <w:rsid w:val="003018F7"/>
    <w:rsid w:val="00301C54"/>
    <w:rsid w:val="003021C6"/>
    <w:rsid w:val="003027A9"/>
    <w:rsid w:val="00302EF8"/>
    <w:rsid w:val="00303317"/>
    <w:rsid w:val="003033EC"/>
    <w:rsid w:val="00303A3F"/>
    <w:rsid w:val="00303D12"/>
    <w:rsid w:val="003043E6"/>
    <w:rsid w:val="003047C0"/>
    <w:rsid w:val="00304A8C"/>
    <w:rsid w:val="00304CBE"/>
    <w:rsid w:val="00304DCC"/>
    <w:rsid w:val="00304F20"/>
    <w:rsid w:val="003050B5"/>
    <w:rsid w:val="00305396"/>
    <w:rsid w:val="0030565A"/>
    <w:rsid w:val="00305843"/>
    <w:rsid w:val="00305A4E"/>
    <w:rsid w:val="00305C0C"/>
    <w:rsid w:val="00305D57"/>
    <w:rsid w:val="00305F05"/>
    <w:rsid w:val="00306179"/>
    <w:rsid w:val="00306454"/>
    <w:rsid w:val="00306486"/>
    <w:rsid w:val="003065AB"/>
    <w:rsid w:val="003065FC"/>
    <w:rsid w:val="003069ED"/>
    <w:rsid w:val="00306BE8"/>
    <w:rsid w:val="00306CBB"/>
    <w:rsid w:val="003070B6"/>
    <w:rsid w:val="00307D71"/>
    <w:rsid w:val="00307D75"/>
    <w:rsid w:val="00310436"/>
    <w:rsid w:val="003105D9"/>
    <w:rsid w:val="00310A2C"/>
    <w:rsid w:val="00310A5F"/>
    <w:rsid w:val="0031175B"/>
    <w:rsid w:val="003117DD"/>
    <w:rsid w:val="003118A7"/>
    <w:rsid w:val="00311BB8"/>
    <w:rsid w:val="0031212C"/>
    <w:rsid w:val="0031224E"/>
    <w:rsid w:val="003125A6"/>
    <w:rsid w:val="00312B34"/>
    <w:rsid w:val="00313535"/>
    <w:rsid w:val="00313DFA"/>
    <w:rsid w:val="003140FD"/>
    <w:rsid w:val="00314232"/>
    <w:rsid w:val="003142F5"/>
    <w:rsid w:val="0031460D"/>
    <w:rsid w:val="003148BA"/>
    <w:rsid w:val="00314C4A"/>
    <w:rsid w:val="00314CB2"/>
    <w:rsid w:val="003150D1"/>
    <w:rsid w:val="0031541C"/>
    <w:rsid w:val="0031553B"/>
    <w:rsid w:val="00315A05"/>
    <w:rsid w:val="0031657C"/>
    <w:rsid w:val="003166BB"/>
    <w:rsid w:val="003168F5"/>
    <w:rsid w:val="00316970"/>
    <w:rsid w:val="00316C6A"/>
    <w:rsid w:val="00316F65"/>
    <w:rsid w:val="00320268"/>
    <w:rsid w:val="0032026A"/>
    <w:rsid w:val="00320362"/>
    <w:rsid w:val="00320501"/>
    <w:rsid w:val="003208C7"/>
    <w:rsid w:val="00320BA5"/>
    <w:rsid w:val="00320C57"/>
    <w:rsid w:val="00321021"/>
    <w:rsid w:val="003210D9"/>
    <w:rsid w:val="0032126A"/>
    <w:rsid w:val="00321521"/>
    <w:rsid w:val="00321C95"/>
    <w:rsid w:val="00321DA6"/>
    <w:rsid w:val="00321DBD"/>
    <w:rsid w:val="00321FB3"/>
    <w:rsid w:val="00322292"/>
    <w:rsid w:val="00322833"/>
    <w:rsid w:val="00322BDB"/>
    <w:rsid w:val="003230AB"/>
    <w:rsid w:val="003232E0"/>
    <w:rsid w:val="00323542"/>
    <w:rsid w:val="003237A9"/>
    <w:rsid w:val="00323911"/>
    <w:rsid w:val="003239A6"/>
    <w:rsid w:val="00323A47"/>
    <w:rsid w:val="00323A7C"/>
    <w:rsid w:val="00324050"/>
    <w:rsid w:val="003243AE"/>
    <w:rsid w:val="003243C5"/>
    <w:rsid w:val="00324E5D"/>
    <w:rsid w:val="0032522C"/>
    <w:rsid w:val="0032546A"/>
    <w:rsid w:val="003254F1"/>
    <w:rsid w:val="00325802"/>
    <w:rsid w:val="0032580F"/>
    <w:rsid w:val="003258FD"/>
    <w:rsid w:val="00326077"/>
    <w:rsid w:val="003260C6"/>
    <w:rsid w:val="00326361"/>
    <w:rsid w:val="00326365"/>
    <w:rsid w:val="003269B5"/>
    <w:rsid w:val="00326AF1"/>
    <w:rsid w:val="00326B61"/>
    <w:rsid w:val="00326D1C"/>
    <w:rsid w:val="0032747A"/>
    <w:rsid w:val="00327631"/>
    <w:rsid w:val="003276CF"/>
    <w:rsid w:val="00327BDA"/>
    <w:rsid w:val="00327CD5"/>
    <w:rsid w:val="00327EFF"/>
    <w:rsid w:val="00327F4F"/>
    <w:rsid w:val="003307C1"/>
    <w:rsid w:val="00330817"/>
    <w:rsid w:val="00330937"/>
    <w:rsid w:val="00330C46"/>
    <w:rsid w:val="00330F84"/>
    <w:rsid w:val="003315B0"/>
    <w:rsid w:val="0033166F"/>
    <w:rsid w:val="00331D60"/>
    <w:rsid w:val="00331DED"/>
    <w:rsid w:val="00331F0F"/>
    <w:rsid w:val="00331F76"/>
    <w:rsid w:val="003321F9"/>
    <w:rsid w:val="00332285"/>
    <w:rsid w:val="003327E1"/>
    <w:rsid w:val="0033283A"/>
    <w:rsid w:val="003328C3"/>
    <w:rsid w:val="003328DD"/>
    <w:rsid w:val="00333167"/>
    <w:rsid w:val="003331FB"/>
    <w:rsid w:val="003336D0"/>
    <w:rsid w:val="00333BE8"/>
    <w:rsid w:val="00333E6E"/>
    <w:rsid w:val="00333F26"/>
    <w:rsid w:val="00334595"/>
    <w:rsid w:val="00334B59"/>
    <w:rsid w:val="0033510F"/>
    <w:rsid w:val="003351BB"/>
    <w:rsid w:val="0033546F"/>
    <w:rsid w:val="0033553F"/>
    <w:rsid w:val="00335B8E"/>
    <w:rsid w:val="00335E94"/>
    <w:rsid w:val="00335EAE"/>
    <w:rsid w:val="00336EC4"/>
    <w:rsid w:val="00337112"/>
    <w:rsid w:val="00337376"/>
    <w:rsid w:val="0033756D"/>
    <w:rsid w:val="0033769C"/>
    <w:rsid w:val="00337721"/>
    <w:rsid w:val="00337791"/>
    <w:rsid w:val="003405E4"/>
    <w:rsid w:val="003408F2"/>
    <w:rsid w:val="00340B52"/>
    <w:rsid w:val="00340CBF"/>
    <w:rsid w:val="00340DB3"/>
    <w:rsid w:val="0034146A"/>
    <w:rsid w:val="003415CF"/>
    <w:rsid w:val="00341944"/>
    <w:rsid w:val="00341986"/>
    <w:rsid w:val="00341B90"/>
    <w:rsid w:val="00341C3F"/>
    <w:rsid w:val="00341F57"/>
    <w:rsid w:val="00342089"/>
    <w:rsid w:val="00342B29"/>
    <w:rsid w:val="00342E20"/>
    <w:rsid w:val="003433CA"/>
    <w:rsid w:val="003433EC"/>
    <w:rsid w:val="003434F8"/>
    <w:rsid w:val="00343A4C"/>
    <w:rsid w:val="00344123"/>
    <w:rsid w:val="00344727"/>
    <w:rsid w:val="0034475A"/>
    <w:rsid w:val="00344D79"/>
    <w:rsid w:val="00344E3E"/>
    <w:rsid w:val="00344EF3"/>
    <w:rsid w:val="00345145"/>
    <w:rsid w:val="00345181"/>
    <w:rsid w:val="003458DC"/>
    <w:rsid w:val="00345CC5"/>
    <w:rsid w:val="003460F4"/>
    <w:rsid w:val="003463AA"/>
    <w:rsid w:val="003469DB"/>
    <w:rsid w:val="00347292"/>
    <w:rsid w:val="0034738E"/>
    <w:rsid w:val="003473F1"/>
    <w:rsid w:val="003474B5"/>
    <w:rsid w:val="003475EF"/>
    <w:rsid w:val="003477D8"/>
    <w:rsid w:val="00347EED"/>
    <w:rsid w:val="00347FFA"/>
    <w:rsid w:val="003500A6"/>
    <w:rsid w:val="00350A69"/>
    <w:rsid w:val="00350A7E"/>
    <w:rsid w:val="00350D0A"/>
    <w:rsid w:val="0035124F"/>
    <w:rsid w:val="003512E0"/>
    <w:rsid w:val="0035140A"/>
    <w:rsid w:val="00351553"/>
    <w:rsid w:val="003516C8"/>
    <w:rsid w:val="003518BF"/>
    <w:rsid w:val="00352111"/>
    <w:rsid w:val="003521C4"/>
    <w:rsid w:val="0035226D"/>
    <w:rsid w:val="00352B13"/>
    <w:rsid w:val="00352CB4"/>
    <w:rsid w:val="00352E49"/>
    <w:rsid w:val="003531B0"/>
    <w:rsid w:val="0035382A"/>
    <w:rsid w:val="00353BB4"/>
    <w:rsid w:val="00353C54"/>
    <w:rsid w:val="00353E55"/>
    <w:rsid w:val="00353E65"/>
    <w:rsid w:val="00354088"/>
    <w:rsid w:val="003540D0"/>
    <w:rsid w:val="00354469"/>
    <w:rsid w:val="00354518"/>
    <w:rsid w:val="00354682"/>
    <w:rsid w:val="00354D2B"/>
    <w:rsid w:val="00354F24"/>
    <w:rsid w:val="0035537B"/>
    <w:rsid w:val="00355487"/>
    <w:rsid w:val="00355616"/>
    <w:rsid w:val="00355BA8"/>
    <w:rsid w:val="00355CD0"/>
    <w:rsid w:val="003562F6"/>
    <w:rsid w:val="0035646C"/>
    <w:rsid w:val="0035670B"/>
    <w:rsid w:val="00356A5C"/>
    <w:rsid w:val="00356C37"/>
    <w:rsid w:val="00356E45"/>
    <w:rsid w:val="00357331"/>
    <w:rsid w:val="003575BF"/>
    <w:rsid w:val="00357E10"/>
    <w:rsid w:val="00357E87"/>
    <w:rsid w:val="00360092"/>
    <w:rsid w:val="00360555"/>
    <w:rsid w:val="003606F4"/>
    <w:rsid w:val="003606F9"/>
    <w:rsid w:val="00360CF3"/>
    <w:rsid w:val="00360DF9"/>
    <w:rsid w:val="00361110"/>
    <w:rsid w:val="00361152"/>
    <w:rsid w:val="003611F4"/>
    <w:rsid w:val="003612AE"/>
    <w:rsid w:val="003614F8"/>
    <w:rsid w:val="00361786"/>
    <w:rsid w:val="00361FA2"/>
    <w:rsid w:val="00362A2D"/>
    <w:rsid w:val="003630CB"/>
    <w:rsid w:val="0036321E"/>
    <w:rsid w:val="00363240"/>
    <w:rsid w:val="0036355E"/>
    <w:rsid w:val="003637F0"/>
    <w:rsid w:val="00363862"/>
    <w:rsid w:val="00363A37"/>
    <w:rsid w:val="00363B23"/>
    <w:rsid w:val="00363B86"/>
    <w:rsid w:val="00363E4D"/>
    <w:rsid w:val="003646EF"/>
    <w:rsid w:val="00365028"/>
    <w:rsid w:val="00365742"/>
    <w:rsid w:val="00365DE8"/>
    <w:rsid w:val="00366194"/>
    <w:rsid w:val="00366271"/>
    <w:rsid w:val="003664F0"/>
    <w:rsid w:val="00366B73"/>
    <w:rsid w:val="00366D36"/>
    <w:rsid w:val="00366F86"/>
    <w:rsid w:val="0036711F"/>
    <w:rsid w:val="0036746B"/>
    <w:rsid w:val="00367784"/>
    <w:rsid w:val="003677BF"/>
    <w:rsid w:val="0036787B"/>
    <w:rsid w:val="00367CDF"/>
    <w:rsid w:val="00367E28"/>
    <w:rsid w:val="00367E67"/>
    <w:rsid w:val="00370C32"/>
    <w:rsid w:val="00370CA5"/>
    <w:rsid w:val="00371120"/>
    <w:rsid w:val="003711B2"/>
    <w:rsid w:val="00371351"/>
    <w:rsid w:val="003714EE"/>
    <w:rsid w:val="00371807"/>
    <w:rsid w:val="00371A82"/>
    <w:rsid w:val="00372028"/>
    <w:rsid w:val="00372126"/>
    <w:rsid w:val="003726D9"/>
    <w:rsid w:val="0037270B"/>
    <w:rsid w:val="003727DB"/>
    <w:rsid w:val="00372B02"/>
    <w:rsid w:val="00372C2F"/>
    <w:rsid w:val="00373767"/>
    <w:rsid w:val="00373E99"/>
    <w:rsid w:val="00373EC7"/>
    <w:rsid w:val="00373F7A"/>
    <w:rsid w:val="003742CE"/>
    <w:rsid w:val="0037464F"/>
    <w:rsid w:val="0037598D"/>
    <w:rsid w:val="00375AE2"/>
    <w:rsid w:val="00376010"/>
    <w:rsid w:val="003762BF"/>
    <w:rsid w:val="003765AC"/>
    <w:rsid w:val="003768D9"/>
    <w:rsid w:val="00376F0F"/>
    <w:rsid w:val="00377240"/>
    <w:rsid w:val="0037732A"/>
    <w:rsid w:val="003778D7"/>
    <w:rsid w:val="00377AA2"/>
    <w:rsid w:val="00377BAD"/>
    <w:rsid w:val="00377EB1"/>
    <w:rsid w:val="003800E3"/>
    <w:rsid w:val="0038078F"/>
    <w:rsid w:val="00380AF8"/>
    <w:rsid w:val="00380B2E"/>
    <w:rsid w:val="0038179C"/>
    <w:rsid w:val="0038180E"/>
    <w:rsid w:val="00381AF8"/>
    <w:rsid w:val="00381E18"/>
    <w:rsid w:val="00382649"/>
    <w:rsid w:val="00382CF3"/>
    <w:rsid w:val="00383173"/>
    <w:rsid w:val="0038364D"/>
    <w:rsid w:val="003836F3"/>
    <w:rsid w:val="00383D37"/>
    <w:rsid w:val="00384143"/>
    <w:rsid w:val="003845DD"/>
    <w:rsid w:val="00384CFA"/>
    <w:rsid w:val="003850F9"/>
    <w:rsid w:val="00385399"/>
    <w:rsid w:val="003854CA"/>
    <w:rsid w:val="0038550A"/>
    <w:rsid w:val="00385BD7"/>
    <w:rsid w:val="00385F88"/>
    <w:rsid w:val="003863E5"/>
    <w:rsid w:val="00386939"/>
    <w:rsid w:val="003870ED"/>
    <w:rsid w:val="00387433"/>
    <w:rsid w:val="0038787B"/>
    <w:rsid w:val="0038791E"/>
    <w:rsid w:val="00387A0F"/>
    <w:rsid w:val="00387BCE"/>
    <w:rsid w:val="0039038A"/>
    <w:rsid w:val="0039052A"/>
    <w:rsid w:val="00390714"/>
    <w:rsid w:val="003908B3"/>
    <w:rsid w:val="00390A13"/>
    <w:rsid w:val="00390AC6"/>
    <w:rsid w:val="00390F9F"/>
    <w:rsid w:val="003911B7"/>
    <w:rsid w:val="00391225"/>
    <w:rsid w:val="00391328"/>
    <w:rsid w:val="003913CA"/>
    <w:rsid w:val="00391506"/>
    <w:rsid w:val="003915CB"/>
    <w:rsid w:val="00391D8B"/>
    <w:rsid w:val="00391E6D"/>
    <w:rsid w:val="00391F5E"/>
    <w:rsid w:val="00391FA4"/>
    <w:rsid w:val="00392060"/>
    <w:rsid w:val="0039215A"/>
    <w:rsid w:val="003922FE"/>
    <w:rsid w:val="00392725"/>
    <w:rsid w:val="00392C28"/>
    <w:rsid w:val="00392D58"/>
    <w:rsid w:val="00392DE1"/>
    <w:rsid w:val="00392FAC"/>
    <w:rsid w:val="00392FB4"/>
    <w:rsid w:val="003932BD"/>
    <w:rsid w:val="00393398"/>
    <w:rsid w:val="003937AD"/>
    <w:rsid w:val="00393AB1"/>
    <w:rsid w:val="00393D96"/>
    <w:rsid w:val="00393DEF"/>
    <w:rsid w:val="00394120"/>
    <w:rsid w:val="00394685"/>
    <w:rsid w:val="00394688"/>
    <w:rsid w:val="003946C2"/>
    <w:rsid w:val="00394961"/>
    <w:rsid w:val="0039499A"/>
    <w:rsid w:val="0039504C"/>
    <w:rsid w:val="003953BC"/>
    <w:rsid w:val="0039541F"/>
    <w:rsid w:val="003954EF"/>
    <w:rsid w:val="00395655"/>
    <w:rsid w:val="00395704"/>
    <w:rsid w:val="003957CB"/>
    <w:rsid w:val="00395AB5"/>
    <w:rsid w:val="00395D90"/>
    <w:rsid w:val="00395EBD"/>
    <w:rsid w:val="00396D05"/>
    <w:rsid w:val="00396F87"/>
    <w:rsid w:val="00397233"/>
    <w:rsid w:val="0039759F"/>
    <w:rsid w:val="00397B13"/>
    <w:rsid w:val="00397E05"/>
    <w:rsid w:val="003A0036"/>
    <w:rsid w:val="003A0114"/>
    <w:rsid w:val="003A0537"/>
    <w:rsid w:val="003A0AF5"/>
    <w:rsid w:val="003A0D50"/>
    <w:rsid w:val="003A0D53"/>
    <w:rsid w:val="003A1911"/>
    <w:rsid w:val="003A1E2A"/>
    <w:rsid w:val="003A21A6"/>
    <w:rsid w:val="003A26BB"/>
    <w:rsid w:val="003A2942"/>
    <w:rsid w:val="003A2990"/>
    <w:rsid w:val="003A2E01"/>
    <w:rsid w:val="003A2F9A"/>
    <w:rsid w:val="003A32A3"/>
    <w:rsid w:val="003A355D"/>
    <w:rsid w:val="003A3A4E"/>
    <w:rsid w:val="003A4139"/>
    <w:rsid w:val="003A4A4D"/>
    <w:rsid w:val="003A52FF"/>
    <w:rsid w:val="003A58F7"/>
    <w:rsid w:val="003A5A7E"/>
    <w:rsid w:val="003A6401"/>
    <w:rsid w:val="003A6A62"/>
    <w:rsid w:val="003A6C71"/>
    <w:rsid w:val="003A7316"/>
    <w:rsid w:val="003A75ED"/>
    <w:rsid w:val="003A7B1B"/>
    <w:rsid w:val="003A7EEA"/>
    <w:rsid w:val="003B013F"/>
    <w:rsid w:val="003B069C"/>
    <w:rsid w:val="003B0BE8"/>
    <w:rsid w:val="003B0D71"/>
    <w:rsid w:val="003B13F6"/>
    <w:rsid w:val="003B1EB0"/>
    <w:rsid w:val="003B252A"/>
    <w:rsid w:val="003B26C9"/>
    <w:rsid w:val="003B27E2"/>
    <w:rsid w:val="003B292F"/>
    <w:rsid w:val="003B2AD9"/>
    <w:rsid w:val="003B2E7B"/>
    <w:rsid w:val="003B2EEE"/>
    <w:rsid w:val="003B2F14"/>
    <w:rsid w:val="003B30A5"/>
    <w:rsid w:val="003B30BC"/>
    <w:rsid w:val="003B30C6"/>
    <w:rsid w:val="003B312B"/>
    <w:rsid w:val="003B3225"/>
    <w:rsid w:val="003B3421"/>
    <w:rsid w:val="003B365F"/>
    <w:rsid w:val="003B38B8"/>
    <w:rsid w:val="003B3D05"/>
    <w:rsid w:val="003B3FAF"/>
    <w:rsid w:val="003B4638"/>
    <w:rsid w:val="003B49B6"/>
    <w:rsid w:val="003B4D7C"/>
    <w:rsid w:val="003B4FCE"/>
    <w:rsid w:val="003B5401"/>
    <w:rsid w:val="003B547A"/>
    <w:rsid w:val="003B569C"/>
    <w:rsid w:val="003B5D09"/>
    <w:rsid w:val="003B5DCF"/>
    <w:rsid w:val="003B5E5E"/>
    <w:rsid w:val="003B6129"/>
    <w:rsid w:val="003B61C4"/>
    <w:rsid w:val="003B6965"/>
    <w:rsid w:val="003B6FC5"/>
    <w:rsid w:val="003B71EC"/>
    <w:rsid w:val="003B7272"/>
    <w:rsid w:val="003B76E3"/>
    <w:rsid w:val="003B7A90"/>
    <w:rsid w:val="003B7C85"/>
    <w:rsid w:val="003B7E27"/>
    <w:rsid w:val="003C0119"/>
    <w:rsid w:val="003C053E"/>
    <w:rsid w:val="003C0736"/>
    <w:rsid w:val="003C08F8"/>
    <w:rsid w:val="003C0F4B"/>
    <w:rsid w:val="003C1A0E"/>
    <w:rsid w:val="003C1C1D"/>
    <w:rsid w:val="003C1CCF"/>
    <w:rsid w:val="003C1EE1"/>
    <w:rsid w:val="003C207C"/>
    <w:rsid w:val="003C240C"/>
    <w:rsid w:val="003C283F"/>
    <w:rsid w:val="003C2AB9"/>
    <w:rsid w:val="003C2D62"/>
    <w:rsid w:val="003C2DDB"/>
    <w:rsid w:val="003C34A8"/>
    <w:rsid w:val="003C369F"/>
    <w:rsid w:val="003C3DB2"/>
    <w:rsid w:val="003C3FBC"/>
    <w:rsid w:val="003C44E8"/>
    <w:rsid w:val="003C481B"/>
    <w:rsid w:val="003C48C4"/>
    <w:rsid w:val="003C4E54"/>
    <w:rsid w:val="003C5222"/>
    <w:rsid w:val="003C5362"/>
    <w:rsid w:val="003C5849"/>
    <w:rsid w:val="003C5B4B"/>
    <w:rsid w:val="003C5C4B"/>
    <w:rsid w:val="003C5D77"/>
    <w:rsid w:val="003C5DDA"/>
    <w:rsid w:val="003C64F4"/>
    <w:rsid w:val="003C678A"/>
    <w:rsid w:val="003C69B3"/>
    <w:rsid w:val="003C6A5B"/>
    <w:rsid w:val="003C6AA4"/>
    <w:rsid w:val="003C6BE5"/>
    <w:rsid w:val="003C6FAE"/>
    <w:rsid w:val="003C72CC"/>
    <w:rsid w:val="003C73DA"/>
    <w:rsid w:val="003C74C3"/>
    <w:rsid w:val="003C7A30"/>
    <w:rsid w:val="003C7E2D"/>
    <w:rsid w:val="003C7E85"/>
    <w:rsid w:val="003D0B02"/>
    <w:rsid w:val="003D0D52"/>
    <w:rsid w:val="003D10C4"/>
    <w:rsid w:val="003D124D"/>
    <w:rsid w:val="003D13C0"/>
    <w:rsid w:val="003D1568"/>
    <w:rsid w:val="003D1881"/>
    <w:rsid w:val="003D1887"/>
    <w:rsid w:val="003D19D9"/>
    <w:rsid w:val="003D1AA6"/>
    <w:rsid w:val="003D1E26"/>
    <w:rsid w:val="003D1F0D"/>
    <w:rsid w:val="003D1F48"/>
    <w:rsid w:val="003D202E"/>
    <w:rsid w:val="003D24C0"/>
    <w:rsid w:val="003D2977"/>
    <w:rsid w:val="003D2A05"/>
    <w:rsid w:val="003D2A71"/>
    <w:rsid w:val="003D2A75"/>
    <w:rsid w:val="003D2A8C"/>
    <w:rsid w:val="003D2C2E"/>
    <w:rsid w:val="003D2D58"/>
    <w:rsid w:val="003D2DD4"/>
    <w:rsid w:val="003D31C4"/>
    <w:rsid w:val="003D330A"/>
    <w:rsid w:val="003D3DCD"/>
    <w:rsid w:val="003D3F0B"/>
    <w:rsid w:val="003D412B"/>
    <w:rsid w:val="003D4241"/>
    <w:rsid w:val="003D4762"/>
    <w:rsid w:val="003D47AC"/>
    <w:rsid w:val="003D4891"/>
    <w:rsid w:val="003D48C0"/>
    <w:rsid w:val="003D4A02"/>
    <w:rsid w:val="003D4E86"/>
    <w:rsid w:val="003D53B1"/>
    <w:rsid w:val="003D612F"/>
    <w:rsid w:val="003D63BE"/>
    <w:rsid w:val="003D6CE9"/>
    <w:rsid w:val="003D6DCA"/>
    <w:rsid w:val="003D715A"/>
    <w:rsid w:val="003D76DD"/>
    <w:rsid w:val="003D7885"/>
    <w:rsid w:val="003D7A1B"/>
    <w:rsid w:val="003D7A66"/>
    <w:rsid w:val="003D7C5A"/>
    <w:rsid w:val="003E0C5E"/>
    <w:rsid w:val="003E10AC"/>
    <w:rsid w:val="003E1936"/>
    <w:rsid w:val="003E1A87"/>
    <w:rsid w:val="003E1D34"/>
    <w:rsid w:val="003E1E35"/>
    <w:rsid w:val="003E1EAE"/>
    <w:rsid w:val="003E1FA7"/>
    <w:rsid w:val="003E2025"/>
    <w:rsid w:val="003E2276"/>
    <w:rsid w:val="003E242E"/>
    <w:rsid w:val="003E2FF9"/>
    <w:rsid w:val="003E31CA"/>
    <w:rsid w:val="003E35EC"/>
    <w:rsid w:val="003E3838"/>
    <w:rsid w:val="003E3ADA"/>
    <w:rsid w:val="003E3D41"/>
    <w:rsid w:val="003E3D8C"/>
    <w:rsid w:val="003E4020"/>
    <w:rsid w:val="003E4EED"/>
    <w:rsid w:val="003E55F5"/>
    <w:rsid w:val="003E561F"/>
    <w:rsid w:val="003E5CD8"/>
    <w:rsid w:val="003E5E2B"/>
    <w:rsid w:val="003E6542"/>
    <w:rsid w:val="003E6609"/>
    <w:rsid w:val="003E6FD3"/>
    <w:rsid w:val="003E718A"/>
    <w:rsid w:val="003E73DE"/>
    <w:rsid w:val="003E7AD0"/>
    <w:rsid w:val="003E7B9C"/>
    <w:rsid w:val="003E7BA0"/>
    <w:rsid w:val="003E7D0A"/>
    <w:rsid w:val="003E7E67"/>
    <w:rsid w:val="003F0264"/>
    <w:rsid w:val="003F0903"/>
    <w:rsid w:val="003F0D3C"/>
    <w:rsid w:val="003F0E4D"/>
    <w:rsid w:val="003F1013"/>
    <w:rsid w:val="003F1084"/>
    <w:rsid w:val="003F138F"/>
    <w:rsid w:val="003F16CB"/>
    <w:rsid w:val="003F1C1B"/>
    <w:rsid w:val="003F1C4F"/>
    <w:rsid w:val="003F1FDB"/>
    <w:rsid w:val="003F2292"/>
    <w:rsid w:val="003F233D"/>
    <w:rsid w:val="003F2D25"/>
    <w:rsid w:val="003F2E37"/>
    <w:rsid w:val="003F32ED"/>
    <w:rsid w:val="003F352E"/>
    <w:rsid w:val="003F364D"/>
    <w:rsid w:val="003F3670"/>
    <w:rsid w:val="003F3A2E"/>
    <w:rsid w:val="003F4071"/>
    <w:rsid w:val="003F453A"/>
    <w:rsid w:val="003F4733"/>
    <w:rsid w:val="003F5535"/>
    <w:rsid w:val="003F556A"/>
    <w:rsid w:val="003F5E9A"/>
    <w:rsid w:val="003F6008"/>
    <w:rsid w:val="003F6CC5"/>
    <w:rsid w:val="003F710D"/>
    <w:rsid w:val="003F727B"/>
    <w:rsid w:val="003F74C0"/>
    <w:rsid w:val="003F78B4"/>
    <w:rsid w:val="003F7D9B"/>
    <w:rsid w:val="004003F2"/>
    <w:rsid w:val="0040093E"/>
    <w:rsid w:val="00400993"/>
    <w:rsid w:val="00400B59"/>
    <w:rsid w:val="00401204"/>
    <w:rsid w:val="004016F1"/>
    <w:rsid w:val="00401946"/>
    <w:rsid w:val="00401A15"/>
    <w:rsid w:val="00401EE8"/>
    <w:rsid w:val="0040226F"/>
    <w:rsid w:val="004023B4"/>
    <w:rsid w:val="00402459"/>
    <w:rsid w:val="00402B49"/>
    <w:rsid w:val="00402E8F"/>
    <w:rsid w:val="0040355B"/>
    <w:rsid w:val="0040357A"/>
    <w:rsid w:val="004039D5"/>
    <w:rsid w:val="00403AB4"/>
    <w:rsid w:val="00403AB7"/>
    <w:rsid w:val="00403E96"/>
    <w:rsid w:val="004040D1"/>
    <w:rsid w:val="00404132"/>
    <w:rsid w:val="004042B4"/>
    <w:rsid w:val="00404577"/>
    <w:rsid w:val="00404D90"/>
    <w:rsid w:val="00404F50"/>
    <w:rsid w:val="00405005"/>
    <w:rsid w:val="00405090"/>
    <w:rsid w:val="0040570D"/>
    <w:rsid w:val="00405819"/>
    <w:rsid w:val="00405827"/>
    <w:rsid w:val="004059C0"/>
    <w:rsid w:val="00405B9D"/>
    <w:rsid w:val="00406547"/>
    <w:rsid w:val="00406743"/>
    <w:rsid w:val="00406E36"/>
    <w:rsid w:val="00407089"/>
    <w:rsid w:val="00407623"/>
    <w:rsid w:val="00407A41"/>
    <w:rsid w:val="00410005"/>
    <w:rsid w:val="00410035"/>
    <w:rsid w:val="00410250"/>
    <w:rsid w:val="00410431"/>
    <w:rsid w:val="00410567"/>
    <w:rsid w:val="004105A1"/>
    <w:rsid w:val="00410BC0"/>
    <w:rsid w:val="00410C3C"/>
    <w:rsid w:val="00410DC6"/>
    <w:rsid w:val="00410EF5"/>
    <w:rsid w:val="00410F7C"/>
    <w:rsid w:val="00411291"/>
    <w:rsid w:val="00411B74"/>
    <w:rsid w:val="0041248F"/>
    <w:rsid w:val="00412852"/>
    <w:rsid w:val="004129A4"/>
    <w:rsid w:val="00412AB3"/>
    <w:rsid w:val="00412E0C"/>
    <w:rsid w:val="00413010"/>
    <w:rsid w:val="0041402C"/>
    <w:rsid w:val="00414180"/>
    <w:rsid w:val="004149D0"/>
    <w:rsid w:val="0041520C"/>
    <w:rsid w:val="00415244"/>
    <w:rsid w:val="004152AE"/>
    <w:rsid w:val="004155BA"/>
    <w:rsid w:val="004159B1"/>
    <w:rsid w:val="00415D04"/>
    <w:rsid w:val="00415E00"/>
    <w:rsid w:val="004165CD"/>
    <w:rsid w:val="00416749"/>
    <w:rsid w:val="00417560"/>
    <w:rsid w:val="0041779E"/>
    <w:rsid w:val="00417842"/>
    <w:rsid w:val="0041789D"/>
    <w:rsid w:val="004178D9"/>
    <w:rsid w:val="00417B20"/>
    <w:rsid w:val="0042007D"/>
    <w:rsid w:val="00420683"/>
    <w:rsid w:val="00420793"/>
    <w:rsid w:val="004208E8"/>
    <w:rsid w:val="00420EB8"/>
    <w:rsid w:val="00421AB4"/>
    <w:rsid w:val="00421DC7"/>
    <w:rsid w:val="00421FF1"/>
    <w:rsid w:val="00422224"/>
    <w:rsid w:val="00422461"/>
    <w:rsid w:val="004224EC"/>
    <w:rsid w:val="00422612"/>
    <w:rsid w:val="00422678"/>
    <w:rsid w:val="0042306C"/>
    <w:rsid w:val="00423173"/>
    <w:rsid w:val="0042347D"/>
    <w:rsid w:val="00423BC6"/>
    <w:rsid w:val="00423F32"/>
    <w:rsid w:val="00424175"/>
    <w:rsid w:val="0042492F"/>
    <w:rsid w:val="0042495C"/>
    <w:rsid w:val="004249E6"/>
    <w:rsid w:val="00424A8E"/>
    <w:rsid w:val="00424D9B"/>
    <w:rsid w:val="004256E2"/>
    <w:rsid w:val="0042585A"/>
    <w:rsid w:val="00425925"/>
    <w:rsid w:val="004259F2"/>
    <w:rsid w:val="00425D5E"/>
    <w:rsid w:val="00426044"/>
    <w:rsid w:val="004267EB"/>
    <w:rsid w:val="004273CB"/>
    <w:rsid w:val="004274B0"/>
    <w:rsid w:val="004276E8"/>
    <w:rsid w:val="00427FB4"/>
    <w:rsid w:val="004300B1"/>
    <w:rsid w:val="0043110E"/>
    <w:rsid w:val="00431639"/>
    <w:rsid w:val="00431D9B"/>
    <w:rsid w:val="004324D3"/>
    <w:rsid w:val="00432549"/>
    <w:rsid w:val="00432B3F"/>
    <w:rsid w:val="00432C7C"/>
    <w:rsid w:val="00432DBA"/>
    <w:rsid w:val="00432E03"/>
    <w:rsid w:val="00432F41"/>
    <w:rsid w:val="00433166"/>
    <w:rsid w:val="004331FF"/>
    <w:rsid w:val="00434148"/>
    <w:rsid w:val="00434251"/>
    <w:rsid w:val="0043485A"/>
    <w:rsid w:val="00434875"/>
    <w:rsid w:val="004348E9"/>
    <w:rsid w:val="0043493C"/>
    <w:rsid w:val="00434ABA"/>
    <w:rsid w:val="00435272"/>
    <w:rsid w:val="00435748"/>
    <w:rsid w:val="004358EF"/>
    <w:rsid w:val="004362C1"/>
    <w:rsid w:val="004364A4"/>
    <w:rsid w:val="00436598"/>
    <w:rsid w:val="004369EE"/>
    <w:rsid w:val="00437076"/>
    <w:rsid w:val="00437823"/>
    <w:rsid w:val="004379CA"/>
    <w:rsid w:val="00437C08"/>
    <w:rsid w:val="00437CF5"/>
    <w:rsid w:val="00437D31"/>
    <w:rsid w:val="00440A24"/>
    <w:rsid w:val="00440B0A"/>
    <w:rsid w:val="0044106C"/>
    <w:rsid w:val="00441219"/>
    <w:rsid w:val="004417AC"/>
    <w:rsid w:val="004417EA"/>
    <w:rsid w:val="00441D00"/>
    <w:rsid w:val="00442035"/>
    <w:rsid w:val="00442395"/>
    <w:rsid w:val="00442A43"/>
    <w:rsid w:val="00442CCD"/>
    <w:rsid w:val="00443271"/>
    <w:rsid w:val="00443A75"/>
    <w:rsid w:val="00443A95"/>
    <w:rsid w:val="00443E80"/>
    <w:rsid w:val="0044489C"/>
    <w:rsid w:val="00445023"/>
    <w:rsid w:val="00445235"/>
    <w:rsid w:val="004453D3"/>
    <w:rsid w:val="0044577C"/>
    <w:rsid w:val="00445B1F"/>
    <w:rsid w:val="00445E0C"/>
    <w:rsid w:val="00446173"/>
    <w:rsid w:val="004466F0"/>
    <w:rsid w:val="00446744"/>
    <w:rsid w:val="00446F2C"/>
    <w:rsid w:val="004471E8"/>
    <w:rsid w:val="00447A1D"/>
    <w:rsid w:val="00447A21"/>
    <w:rsid w:val="00447B12"/>
    <w:rsid w:val="00447C10"/>
    <w:rsid w:val="00447DC4"/>
    <w:rsid w:val="00447F5F"/>
    <w:rsid w:val="00447F65"/>
    <w:rsid w:val="00450041"/>
    <w:rsid w:val="00450055"/>
    <w:rsid w:val="00450425"/>
    <w:rsid w:val="00450A9F"/>
    <w:rsid w:val="00450DDC"/>
    <w:rsid w:val="00450DF2"/>
    <w:rsid w:val="00450EF2"/>
    <w:rsid w:val="00451165"/>
    <w:rsid w:val="004514B0"/>
    <w:rsid w:val="004515FD"/>
    <w:rsid w:val="0045195D"/>
    <w:rsid w:val="0045229E"/>
    <w:rsid w:val="00452700"/>
    <w:rsid w:val="00452750"/>
    <w:rsid w:val="00452C7E"/>
    <w:rsid w:val="00452CC9"/>
    <w:rsid w:val="00452E25"/>
    <w:rsid w:val="00453832"/>
    <w:rsid w:val="0045391A"/>
    <w:rsid w:val="00453A33"/>
    <w:rsid w:val="00453B75"/>
    <w:rsid w:val="00453E59"/>
    <w:rsid w:val="00453E9A"/>
    <w:rsid w:val="00454925"/>
    <w:rsid w:val="00454B55"/>
    <w:rsid w:val="00455141"/>
    <w:rsid w:val="00455215"/>
    <w:rsid w:val="004553A2"/>
    <w:rsid w:val="00455493"/>
    <w:rsid w:val="004556B6"/>
    <w:rsid w:val="00455E12"/>
    <w:rsid w:val="00456100"/>
    <w:rsid w:val="00456216"/>
    <w:rsid w:val="0045643A"/>
    <w:rsid w:val="00456614"/>
    <w:rsid w:val="004567F2"/>
    <w:rsid w:val="0045689C"/>
    <w:rsid w:val="00457040"/>
    <w:rsid w:val="00457149"/>
    <w:rsid w:val="0045763B"/>
    <w:rsid w:val="0045799C"/>
    <w:rsid w:val="00457CED"/>
    <w:rsid w:val="004602F2"/>
    <w:rsid w:val="004602F9"/>
    <w:rsid w:val="0046089E"/>
    <w:rsid w:val="00460A7F"/>
    <w:rsid w:val="00460B64"/>
    <w:rsid w:val="00460DB1"/>
    <w:rsid w:val="0046140F"/>
    <w:rsid w:val="00461430"/>
    <w:rsid w:val="00461715"/>
    <w:rsid w:val="00461C93"/>
    <w:rsid w:val="00462A43"/>
    <w:rsid w:val="00462BCE"/>
    <w:rsid w:val="00462DA5"/>
    <w:rsid w:val="00462E43"/>
    <w:rsid w:val="0046387F"/>
    <w:rsid w:val="00463A1F"/>
    <w:rsid w:val="00463AF5"/>
    <w:rsid w:val="00463D61"/>
    <w:rsid w:val="00463E05"/>
    <w:rsid w:val="00463F4B"/>
    <w:rsid w:val="00464421"/>
    <w:rsid w:val="0046458F"/>
    <w:rsid w:val="00464AB5"/>
    <w:rsid w:val="00464AF2"/>
    <w:rsid w:val="00464B46"/>
    <w:rsid w:val="00464CD3"/>
    <w:rsid w:val="00464FBE"/>
    <w:rsid w:val="004656C8"/>
    <w:rsid w:val="00465700"/>
    <w:rsid w:val="0046595C"/>
    <w:rsid w:val="00465E95"/>
    <w:rsid w:val="00465ED7"/>
    <w:rsid w:val="0046639B"/>
    <w:rsid w:val="0046655E"/>
    <w:rsid w:val="00466855"/>
    <w:rsid w:val="00466AA2"/>
    <w:rsid w:val="00467032"/>
    <w:rsid w:val="004671D9"/>
    <w:rsid w:val="00467297"/>
    <w:rsid w:val="0046743E"/>
    <w:rsid w:val="0046778D"/>
    <w:rsid w:val="004677CD"/>
    <w:rsid w:val="00467CB0"/>
    <w:rsid w:val="00467EF2"/>
    <w:rsid w:val="004703F8"/>
    <w:rsid w:val="00471033"/>
    <w:rsid w:val="004715F1"/>
    <w:rsid w:val="0047187C"/>
    <w:rsid w:val="00471F3A"/>
    <w:rsid w:val="0047237B"/>
    <w:rsid w:val="0047257C"/>
    <w:rsid w:val="004727EC"/>
    <w:rsid w:val="00472DDD"/>
    <w:rsid w:val="0047303E"/>
    <w:rsid w:val="0047311E"/>
    <w:rsid w:val="00473429"/>
    <w:rsid w:val="00473441"/>
    <w:rsid w:val="00473524"/>
    <w:rsid w:val="00473653"/>
    <w:rsid w:val="004738AB"/>
    <w:rsid w:val="00473908"/>
    <w:rsid w:val="004739FE"/>
    <w:rsid w:val="00473CA3"/>
    <w:rsid w:val="00473D75"/>
    <w:rsid w:val="0047403E"/>
    <w:rsid w:val="004740C3"/>
    <w:rsid w:val="004740CF"/>
    <w:rsid w:val="004741A1"/>
    <w:rsid w:val="004748FD"/>
    <w:rsid w:val="00474928"/>
    <w:rsid w:val="00474AF4"/>
    <w:rsid w:val="00474B42"/>
    <w:rsid w:val="00474ED6"/>
    <w:rsid w:val="00474FF3"/>
    <w:rsid w:val="00475191"/>
    <w:rsid w:val="004755AE"/>
    <w:rsid w:val="004756D8"/>
    <w:rsid w:val="00475AEC"/>
    <w:rsid w:val="00476625"/>
    <w:rsid w:val="0047663C"/>
    <w:rsid w:val="004769A4"/>
    <w:rsid w:val="00476B18"/>
    <w:rsid w:val="00476B70"/>
    <w:rsid w:val="00476CF3"/>
    <w:rsid w:val="00476DE1"/>
    <w:rsid w:val="00477090"/>
    <w:rsid w:val="0047757C"/>
    <w:rsid w:val="004777BE"/>
    <w:rsid w:val="0047787B"/>
    <w:rsid w:val="00477B25"/>
    <w:rsid w:val="004802D7"/>
    <w:rsid w:val="004806D3"/>
    <w:rsid w:val="004808C3"/>
    <w:rsid w:val="00480B7D"/>
    <w:rsid w:val="00480F2F"/>
    <w:rsid w:val="00481127"/>
    <w:rsid w:val="004812B2"/>
    <w:rsid w:val="004812BA"/>
    <w:rsid w:val="00481508"/>
    <w:rsid w:val="004818C4"/>
    <w:rsid w:val="00481A54"/>
    <w:rsid w:val="004821DE"/>
    <w:rsid w:val="0048251F"/>
    <w:rsid w:val="00482C98"/>
    <w:rsid w:val="00482DCC"/>
    <w:rsid w:val="00482EF6"/>
    <w:rsid w:val="00483962"/>
    <w:rsid w:val="00483B96"/>
    <w:rsid w:val="00483D90"/>
    <w:rsid w:val="00483DAA"/>
    <w:rsid w:val="00483E5B"/>
    <w:rsid w:val="00483F5F"/>
    <w:rsid w:val="00484230"/>
    <w:rsid w:val="004843BB"/>
    <w:rsid w:val="00484B6A"/>
    <w:rsid w:val="00485500"/>
    <w:rsid w:val="004857D5"/>
    <w:rsid w:val="004865CD"/>
    <w:rsid w:val="004869D9"/>
    <w:rsid w:val="0048766A"/>
    <w:rsid w:val="00487D20"/>
    <w:rsid w:val="004900B2"/>
    <w:rsid w:val="004901A3"/>
    <w:rsid w:val="00490B32"/>
    <w:rsid w:val="00490FD9"/>
    <w:rsid w:val="00491645"/>
    <w:rsid w:val="00491A34"/>
    <w:rsid w:val="004923A2"/>
    <w:rsid w:val="004933A7"/>
    <w:rsid w:val="00493C08"/>
    <w:rsid w:val="00493D7A"/>
    <w:rsid w:val="00493F47"/>
    <w:rsid w:val="00494743"/>
    <w:rsid w:val="0049497B"/>
    <w:rsid w:val="004950E3"/>
    <w:rsid w:val="00495A97"/>
    <w:rsid w:val="00495BC4"/>
    <w:rsid w:val="00495E27"/>
    <w:rsid w:val="004960DE"/>
    <w:rsid w:val="00496128"/>
    <w:rsid w:val="004963F2"/>
    <w:rsid w:val="00496A16"/>
    <w:rsid w:val="00496B92"/>
    <w:rsid w:val="00496F32"/>
    <w:rsid w:val="0049758B"/>
    <w:rsid w:val="00497E19"/>
    <w:rsid w:val="004A004D"/>
    <w:rsid w:val="004A0A93"/>
    <w:rsid w:val="004A0F1C"/>
    <w:rsid w:val="004A1067"/>
    <w:rsid w:val="004A1EF8"/>
    <w:rsid w:val="004A1FA8"/>
    <w:rsid w:val="004A222C"/>
    <w:rsid w:val="004A2A88"/>
    <w:rsid w:val="004A2B80"/>
    <w:rsid w:val="004A2FEF"/>
    <w:rsid w:val="004A310D"/>
    <w:rsid w:val="004A31B9"/>
    <w:rsid w:val="004A32DB"/>
    <w:rsid w:val="004A3531"/>
    <w:rsid w:val="004A3602"/>
    <w:rsid w:val="004A3737"/>
    <w:rsid w:val="004A3ABB"/>
    <w:rsid w:val="004A407B"/>
    <w:rsid w:val="004A43AC"/>
    <w:rsid w:val="004A43F3"/>
    <w:rsid w:val="004A4454"/>
    <w:rsid w:val="004A48F0"/>
    <w:rsid w:val="004A4AD2"/>
    <w:rsid w:val="004A4BD0"/>
    <w:rsid w:val="004A4E75"/>
    <w:rsid w:val="004A508B"/>
    <w:rsid w:val="004A5219"/>
    <w:rsid w:val="004A5261"/>
    <w:rsid w:val="004A5805"/>
    <w:rsid w:val="004A5AD8"/>
    <w:rsid w:val="004A5C8F"/>
    <w:rsid w:val="004A621B"/>
    <w:rsid w:val="004A6905"/>
    <w:rsid w:val="004A6A6E"/>
    <w:rsid w:val="004A70CC"/>
    <w:rsid w:val="004A70DB"/>
    <w:rsid w:val="004A7427"/>
    <w:rsid w:val="004A790D"/>
    <w:rsid w:val="004A7BFE"/>
    <w:rsid w:val="004B01C2"/>
    <w:rsid w:val="004B0439"/>
    <w:rsid w:val="004B0A0E"/>
    <w:rsid w:val="004B0A51"/>
    <w:rsid w:val="004B0B21"/>
    <w:rsid w:val="004B0F5B"/>
    <w:rsid w:val="004B1509"/>
    <w:rsid w:val="004B1825"/>
    <w:rsid w:val="004B18B9"/>
    <w:rsid w:val="004B1925"/>
    <w:rsid w:val="004B1A95"/>
    <w:rsid w:val="004B1B32"/>
    <w:rsid w:val="004B1C2D"/>
    <w:rsid w:val="004B1EDC"/>
    <w:rsid w:val="004B2244"/>
    <w:rsid w:val="004B247E"/>
    <w:rsid w:val="004B2544"/>
    <w:rsid w:val="004B2EFE"/>
    <w:rsid w:val="004B31A8"/>
    <w:rsid w:val="004B3358"/>
    <w:rsid w:val="004B33AE"/>
    <w:rsid w:val="004B3408"/>
    <w:rsid w:val="004B382D"/>
    <w:rsid w:val="004B39FF"/>
    <w:rsid w:val="004B3A58"/>
    <w:rsid w:val="004B4730"/>
    <w:rsid w:val="004B4894"/>
    <w:rsid w:val="004B4924"/>
    <w:rsid w:val="004B4AED"/>
    <w:rsid w:val="004B4E23"/>
    <w:rsid w:val="004B4F66"/>
    <w:rsid w:val="004B5029"/>
    <w:rsid w:val="004B55EE"/>
    <w:rsid w:val="004B58EC"/>
    <w:rsid w:val="004B5924"/>
    <w:rsid w:val="004B603A"/>
    <w:rsid w:val="004B61F2"/>
    <w:rsid w:val="004B624F"/>
    <w:rsid w:val="004B645D"/>
    <w:rsid w:val="004B65D7"/>
    <w:rsid w:val="004B672F"/>
    <w:rsid w:val="004B6921"/>
    <w:rsid w:val="004B751D"/>
    <w:rsid w:val="004C0158"/>
    <w:rsid w:val="004C0494"/>
    <w:rsid w:val="004C04B3"/>
    <w:rsid w:val="004C0558"/>
    <w:rsid w:val="004C05D7"/>
    <w:rsid w:val="004C080C"/>
    <w:rsid w:val="004C0F38"/>
    <w:rsid w:val="004C0F78"/>
    <w:rsid w:val="004C11DB"/>
    <w:rsid w:val="004C1294"/>
    <w:rsid w:val="004C14F7"/>
    <w:rsid w:val="004C1861"/>
    <w:rsid w:val="004C1C3D"/>
    <w:rsid w:val="004C2032"/>
    <w:rsid w:val="004C23AB"/>
    <w:rsid w:val="004C248E"/>
    <w:rsid w:val="004C296D"/>
    <w:rsid w:val="004C2F07"/>
    <w:rsid w:val="004C3041"/>
    <w:rsid w:val="004C3080"/>
    <w:rsid w:val="004C30F6"/>
    <w:rsid w:val="004C31D5"/>
    <w:rsid w:val="004C35FB"/>
    <w:rsid w:val="004C3C3B"/>
    <w:rsid w:val="004C3DCA"/>
    <w:rsid w:val="004C3FDE"/>
    <w:rsid w:val="004C4251"/>
    <w:rsid w:val="004C44B0"/>
    <w:rsid w:val="004C452F"/>
    <w:rsid w:val="004C4586"/>
    <w:rsid w:val="004C4A2F"/>
    <w:rsid w:val="004C4D8F"/>
    <w:rsid w:val="004C5368"/>
    <w:rsid w:val="004C54AE"/>
    <w:rsid w:val="004C55E8"/>
    <w:rsid w:val="004C586F"/>
    <w:rsid w:val="004C5A58"/>
    <w:rsid w:val="004C5B33"/>
    <w:rsid w:val="004C5B43"/>
    <w:rsid w:val="004C5DA9"/>
    <w:rsid w:val="004C60B7"/>
    <w:rsid w:val="004C63A4"/>
    <w:rsid w:val="004C63EF"/>
    <w:rsid w:val="004C6A56"/>
    <w:rsid w:val="004C6C68"/>
    <w:rsid w:val="004C6C7B"/>
    <w:rsid w:val="004C6E87"/>
    <w:rsid w:val="004C6F3E"/>
    <w:rsid w:val="004C7170"/>
    <w:rsid w:val="004C71F4"/>
    <w:rsid w:val="004C7214"/>
    <w:rsid w:val="004C7537"/>
    <w:rsid w:val="004C775A"/>
    <w:rsid w:val="004C7831"/>
    <w:rsid w:val="004C7EA6"/>
    <w:rsid w:val="004D005B"/>
    <w:rsid w:val="004D00A8"/>
    <w:rsid w:val="004D01E7"/>
    <w:rsid w:val="004D02C4"/>
    <w:rsid w:val="004D043C"/>
    <w:rsid w:val="004D04E2"/>
    <w:rsid w:val="004D0630"/>
    <w:rsid w:val="004D06F1"/>
    <w:rsid w:val="004D08D9"/>
    <w:rsid w:val="004D0DC2"/>
    <w:rsid w:val="004D0FC0"/>
    <w:rsid w:val="004D14E4"/>
    <w:rsid w:val="004D1870"/>
    <w:rsid w:val="004D1A2E"/>
    <w:rsid w:val="004D24BF"/>
    <w:rsid w:val="004D279F"/>
    <w:rsid w:val="004D34A5"/>
    <w:rsid w:val="004D3685"/>
    <w:rsid w:val="004D373E"/>
    <w:rsid w:val="004D3B04"/>
    <w:rsid w:val="004D40F2"/>
    <w:rsid w:val="004D50BC"/>
    <w:rsid w:val="004D52EC"/>
    <w:rsid w:val="004D55F0"/>
    <w:rsid w:val="004D58CB"/>
    <w:rsid w:val="004D5BAA"/>
    <w:rsid w:val="004D5BC9"/>
    <w:rsid w:val="004D5CB2"/>
    <w:rsid w:val="004D62DD"/>
    <w:rsid w:val="004D64BB"/>
    <w:rsid w:val="004D6540"/>
    <w:rsid w:val="004D66B1"/>
    <w:rsid w:val="004D6D3C"/>
    <w:rsid w:val="004D7094"/>
    <w:rsid w:val="004D7879"/>
    <w:rsid w:val="004D78F9"/>
    <w:rsid w:val="004D79DB"/>
    <w:rsid w:val="004D7BA7"/>
    <w:rsid w:val="004D7D9A"/>
    <w:rsid w:val="004D7E88"/>
    <w:rsid w:val="004E0537"/>
    <w:rsid w:val="004E0681"/>
    <w:rsid w:val="004E08FD"/>
    <w:rsid w:val="004E110B"/>
    <w:rsid w:val="004E11FC"/>
    <w:rsid w:val="004E1316"/>
    <w:rsid w:val="004E1456"/>
    <w:rsid w:val="004E1920"/>
    <w:rsid w:val="004E1BF7"/>
    <w:rsid w:val="004E1CDE"/>
    <w:rsid w:val="004E2005"/>
    <w:rsid w:val="004E2136"/>
    <w:rsid w:val="004E2A36"/>
    <w:rsid w:val="004E2D24"/>
    <w:rsid w:val="004E2E84"/>
    <w:rsid w:val="004E3094"/>
    <w:rsid w:val="004E3490"/>
    <w:rsid w:val="004E3694"/>
    <w:rsid w:val="004E3908"/>
    <w:rsid w:val="004E462A"/>
    <w:rsid w:val="004E4A2A"/>
    <w:rsid w:val="004E4B23"/>
    <w:rsid w:val="004E4B34"/>
    <w:rsid w:val="004E5451"/>
    <w:rsid w:val="004E56EB"/>
    <w:rsid w:val="004E5B53"/>
    <w:rsid w:val="004E5D5F"/>
    <w:rsid w:val="004E6397"/>
    <w:rsid w:val="004E66B8"/>
    <w:rsid w:val="004E67E7"/>
    <w:rsid w:val="004E69DA"/>
    <w:rsid w:val="004E69EF"/>
    <w:rsid w:val="004E6AE9"/>
    <w:rsid w:val="004E6C18"/>
    <w:rsid w:val="004E6DCC"/>
    <w:rsid w:val="004E6F75"/>
    <w:rsid w:val="004E77C9"/>
    <w:rsid w:val="004E7A5C"/>
    <w:rsid w:val="004E7D83"/>
    <w:rsid w:val="004F0223"/>
    <w:rsid w:val="004F0299"/>
    <w:rsid w:val="004F0345"/>
    <w:rsid w:val="004F06B3"/>
    <w:rsid w:val="004F1010"/>
    <w:rsid w:val="004F1019"/>
    <w:rsid w:val="004F10B5"/>
    <w:rsid w:val="004F1607"/>
    <w:rsid w:val="004F1858"/>
    <w:rsid w:val="004F1DC5"/>
    <w:rsid w:val="004F1EAC"/>
    <w:rsid w:val="004F207C"/>
    <w:rsid w:val="004F26CD"/>
    <w:rsid w:val="004F2907"/>
    <w:rsid w:val="004F291F"/>
    <w:rsid w:val="004F2FDB"/>
    <w:rsid w:val="004F32CD"/>
    <w:rsid w:val="004F3424"/>
    <w:rsid w:val="004F37BA"/>
    <w:rsid w:val="004F4170"/>
    <w:rsid w:val="004F430C"/>
    <w:rsid w:val="004F4347"/>
    <w:rsid w:val="004F4488"/>
    <w:rsid w:val="004F448F"/>
    <w:rsid w:val="004F45D4"/>
    <w:rsid w:val="004F4605"/>
    <w:rsid w:val="004F47DB"/>
    <w:rsid w:val="004F4C7B"/>
    <w:rsid w:val="004F4CDE"/>
    <w:rsid w:val="004F5468"/>
    <w:rsid w:val="004F55C7"/>
    <w:rsid w:val="004F59B6"/>
    <w:rsid w:val="004F59E6"/>
    <w:rsid w:val="004F5A72"/>
    <w:rsid w:val="004F5DA4"/>
    <w:rsid w:val="004F60B3"/>
    <w:rsid w:val="004F6A8D"/>
    <w:rsid w:val="004F7045"/>
    <w:rsid w:val="004F72E5"/>
    <w:rsid w:val="004F7303"/>
    <w:rsid w:val="004F733D"/>
    <w:rsid w:val="004F7AC5"/>
    <w:rsid w:val="004F7B3C"/>
    <w:rsid w:val="004F7EA4"/>
    <w:rsid w:val="004F7FFC"/>
    <w:rsid w:val="005002AF"/>
    <w:rsid w:val="00500753"/>
    <w:rsid w:val="005007C6"/>
    <w:rsid w:val="00500AC2"/>
    <w:rsid w:val="00500B5F"/>
    <w:rsid w:val="00500EEF"/>
    <w:rsid w:val="00501033"/>
    <w:rsid w:val="00501AE3"/>
    <w:rsid w:val="00502612"/>
    <w:rsid w:val="005029D0"/>
    <w:rsid w:val="00502A7E"/>
    <w:rsid w:val="005030FF"/>
    <w:rsid w:val="00503157"/>
    <w:rsid w:val="00503257"/>
    <w:rsid w:val="00503368"/>
    <w:rsid w:val="0050339B"/>
    <w:rsid w:val="0050343A"/>
    <w:rsid w:val="00503C71"/>
    <w:rsid w:val="00503D59"/>
    <w:rsid w:val="00503ED9"/>
    <w:rsid w:val="00504389"/>
    <w:rsid w:val="0050464B"/>
    <w:rsid w:val="005048EA"/>
    <w:rsid w:val="00504E7C"/>
    <w:rsid w:val="0050538E"/>
    <w:rsid w:val="0050562D"/>
    <w:rsid w:val="00505815"/>
    <w:rsid w:val="0050587A"/>
    <w:rsid w:val="00505AC5"/>
    <w:rsid w:val="00505B9A"/>
    <w:rsid w:val="00505F2C"/>
    <w:rsid w:val="00506814"/>
    <w:rsid w:val="0050686D"/>
    <w:rsid w:val="005069BB"/>
    <w:rsid w:val="00507465"/>
    <w:rsid w:val="00507504"/>
    <w:rsid w:val="00507774"/>
    <w:rsid w:val="00507D59"/>
    <w:rsid w:val="00510358"/>
    <w:rsid w:val="00510481"/>
    <w:rsid w:val="005105B9"/>
    <w:rsid w:val="005105CF"/>
    <w:rsid w:val="00510748"/>
    <w:rsid w:val="00510808"/>
    <w:rsid w:val="005109D7"/>
    <w:rsid w:val="005109F8"/>
    <w:rsid w:val="00510AD5"/>
    <w:rsid w:val="00510BEA"/>
    <w:rsid w:val="005111FE"/>
    <w:rsid w:val="005115BA"/>
    <w:rsid w:val="00511B3A"/>
    <w:rsid w:val="00511C6D"/>
    <w:rsid w:val="005129CF"/>
    <w:rsid w:val="00512A23"/>
    <w:rsid w:val="00512D83"/>
    <w:rsid w:val="00513078"/>
    <w:rsid w:val="005132BC"/>
    <w:rsid w:val="00513309"/>
    <w:rsid w:val="00513591"/>
    <w:rsid w:val="0051387C"/>
    <w:rsid w:val="00513949"/>
    <w:rsid w:val="00513971"/>
    <w:rsid w:val="00513A2F"/>
    <w:rsid w:val="00513A7D"/>
    <w:rsid w:val="00513EA5"/>
    <w:rsid w:val="00514605"/>
    <w:rsid w:val="00514E62"/>
    <w:rsid w:val="00515887"/>
    <w:rsid w:val="005158D1"/>
    <w:rsid w:val="00515E77"/>
    <w:rsid w:val="00516320"/>
    <w:rsid w:val="005164E1"/>
    <w:rsid w:val="00516AE3"/>
    <w:rsid w:val="00516C61"/>
    <w:rsid w:val="005170E1"/>
    <w:rsid w:val="005174BE"/>
    <w:rsid w:val="005176E9"/>
    <w:rsid w:val="00517785"/>
    <w:rsid w:val="00517B30"/>
    <w:rsid w:val="00517C09"/>
    <w:rsid w:val="00517C42"/>
    <w:rsid w:val="00517CB6"/>
    <w:rsid w:val="00517CEE"/>
    <w:rsid w:val="00521176"/>
    <w:rsid w:val="005214D3"/>
    <w:rsid w:val="0052186D"/>
    <w:rsid w:val="005219E0"/>
    <w:rsid w:val="00521E8E"/>
    <w:rsid w:val="00522358"/>
    <w:rsid w:val="005225B4"/>
    <w:rsid w:val="00522666"/>
    <w:rsid w:val="00522741"/>
    <w:rsid w:val="00522A9F"/>
    <w:rsid w:val="00522BCC"/>
    <w:rsid w:val="00522EB5"/>
    <w:rsid w:val="00522EF1"/>
    <w:rsid w:val="00523415"/>
    <w:rsid w:val="00523477"/>
    <w:rsid w:val="005235D0"/>
    <w:rsid w:val="00523893"/>
    <w:rsid w:val="00523E55"/>
    <w:rsid w:val="005240A6"/>
    <w:rsid w:val="00524242"/>
    <w:rsid w:val="005245FA"/>
    <w:rsid w:val="0052464E"/>
    <w:rsid w:val="00524CB7"/>
    <w:rsid w:val="00524ECA"/>
    <w:rsid w:val="005253FA"/>
    <w:rsid w:val="0052572B"/>
    <w:rsid w:val="00525E62"/>
    <w:rsid w:val="005260FE"/>
    <w:rsid w:val="005263DC"/>
    <w:rsid w:val="00526595"/>
    <w:rsid w:val="0052667C"/>
    <w:rsid w:val="005266D2"/>
    <w:rsid w:val="0052684C"/>
    <w:rsid w:val="00526E21"/>
    <w:rsid w:val="005271FE"/>
    <w:rsid w:val="00527A8D"/>
    <w:rsid w:val="00527EF4"/>
    <w:rsid w:val="0053070D"/>
    <w:rsid w:val="005308B6"/>
    <w:rsid w:val="005308E3"/>
    <w:rsid w:val="00531479"/>
    <w:rsid w:val="005315BA"/>
    <w:rsid w:val="00531C16"/>
    <w:rsid w:val="00531D4F"/>
    <w:rsid w:val="00531E2E"/>
    <w:rsid w:val="00531E4B"/>
    <w:rsid w:val="00532149"/>
    <w:rsid w:val="005323B9"/>
    <w:rsid w:val="0053244C"/>
    <w:rsid w:val="0053245B"/>
    <w:rsid w:val="005325A2"/>
    <w:rsid w:val="00532935"/>
    <w:rsid w:val="00532A2F"/>
    <w:rsid w:val="00532BC5"/>
    <w:rsid w:val="00532D41"/>
    <w:rsid w:val="00532DD9"/>
    <w:rsid w:val="0053300C"/>
    <w:rsid w:val="00533E2F"/>
    <w:rsid w:val="00533E75"/>
    <w:rsid w:val="00534240"/>
    <w:rsid w:val="00534286"/>
    <w:rsid w:val="00534706"/>
    <w:rsid w:val="0053485D"/>
    <w:rsid w:val="00534868"/>
    <w:rsid w:val="00534B2D"/>
    <w:rsid w:val="00534DD5"/>
    <w:rsid w:val="00535641"/>
    <w:rsid w:val="00535BD8"/>
    <w:rsid w:val="00535CCF"/>
    <w:rsid w:val="00535D38"/>
    <w:rsid w:val="00535E9D"/>
    <w:rsid w:val="005361AD"/>
    <w:rsid w:val="005369FD"/>
    <w:rsid w:val="00536E6F"/>
    <w:rsid w:val="0053736A"/>
    <w:rsid w:val="00537753"/>
    <w:rsid w:val="00537E8F"/>
    <w:rsid w:val="00540190"/>
    <w:rsid w:val="005401A6"/>
    <w:rsid w:val="00540246"/>
    <w:rsid w:val="0054047A"/>
    <w:rsid w:val="0054049D"/>
    <w:rsid w:val="00540ECC"/>
    <w:rsid w:val="00540F27"/>
    <w:rsid w:val="00541309"/>
    <w:rsid w:val="00541C5C"/>
    <w:rsid w:val="00541F78"/>
    <w:rsid w:val="005426B3"/>
    <w:rsid w:val="00542BA7"/>
    <w:rsid w:val="00542C0F"/>
    <w:rsid w:val="00542CA7"/>
    <w:rsid w:val="00542DD8"/>
    <w:rsid w:val="00542FE4"/>
    <w:rsid w:val="00543235"/>
    <w:rsid w:val="005433A7"/>
    <w:rsid w:val="00543564"/>
    <w:rsid w:val="00543755"/>
    <w:rsid w:val="005437FB"/>
    <w:rsid w:val="00543F39"/>
    <w:rsid w:val="00543FD4"/>
    <w:rsid w:val="005442C6"/>
    <w:rsid w:val="00544694"/>
    <w:rsid w:val="00544B55"/>
    <w:rsid w:val="00544C45"/>
    <w:rsid w:val="0054521B"/>
    <w:rsid w:val="00545906"/>
    <w:rsid w:val="00545AC5"/>
    <w:rsid w:val="00545F60"/>
    <w:rsid w:val="00545FD4"/>
    <w:rsid w:val="0054659E"/>
    <w:rsid w:val="005466A0"/>
    <w:rsid w:val="005466D4"/>
    <w:rsid w:val="005475C1"/>
    <w:rsid w:val="00547746"/>
    <w:rsid w:val="005478D3"/>
    <w:rsid w:val="00547958"/>
    <w:rsid w:val="0055030F"/>
    <w:rsid w:val="0055037A"/>
    <w:rsid w:val="005503BC"/>
    <w:rsid w:val="00550570"/>
    <w:rsid w:val="005507E8"/>
    <w:rsid w:val="0055087E"/>
    <w:rsid w:val="00550894"/>
    <w:rsid w:val="0055091B"/>
    <w:rsid w:val="00550FB4"/>
    <w:rsid w:val="00551211"/>
    <w:rsid w:val="00551257"/>
    <w:rsid w:val="00551385"/>
    <w:rsid w:val="005513A9"/>
    <w:rsid w:val="005515D9"/>
    <w:rsid w:val="00551835"/>
    <w:rsid w:val="00551B77"/>
    <w:rsid w:val="00551BE5"/>
    <w:rsid w:val="00551D0C"/>
    <w:rsid w:val="00552339"/>
    <w:rsid w:val="0055245F"/>
    <w:rsid w:val="00552D7C"/>
    <w:rsid w:val="00553272"/>
    <w:rsid w:val="00553564"/>
    <w:rsid w:val="0055358A"/>
    <w:rsid w:val="0055371A"/>
    <w:rsid w:val="00553791"/>
    <w:rsid w:val="00553C5B"/>
    <w:rsid w:val="00553C89"/>
    <w:rsid w:val="0055423B"/>
    <w:rsid w:val="00554340"/>
    <w:rsid w:val="005543D9"/>
    <w:rsid w:val="005546B2"/>
    <w:rsid w:val="005547F3"/>
    <w:rsid w:val="00554816"/>
    <w:rsid w:val="00554C6E"/>
    <w:rsid w:val="00554D7E"/>
    <w:rsid w:val="00554DE2"/>
    <w:rsid w:val="00554F71"/>
    <w:rsid w:val="00554FC7"/>
    <w:rsid w:val="005555F8"/>
    <w:rsid w:val="005558E5"/>
    <w:rsid w:val="0055590C"/>
    <w:rsid w:val="00555938"/>
    <w:rsid w:val="00555950"/>
    <w:rsid w:val="00555D58"/>
    <w:rsid w:val="00556665"/>
    <w:rsid w:val="0055668E"/>
    <w:rsid w:val="00556BAB"/>
    <w:rsid w:val="005572DC"/>
    <w:rsid w:val="00557456"/>
    <w:rsid w:val="0055754A"/>
    <w:rsid w:val="00557BD2"/>
    <w:rsid w:val="00557C1E"/>
    <w:rsid w:val="00560237"/>
    <w:rsid w:val="00560570"/>
    <w:rsid w:val="00560A94"/>
    <w:rsid w:val="00560DDA"/>
    <w:rsid w:val="00560E27"/>
    <w:rsid w:val="00560F16"/>
    <w:rsid w:val="005610F2"/>
    <w:rsid w:val="005618C4"/>
    <w:rsid w:val="00561A86"/>
    <w:rsid w:val="00561FF7"/>
    <w:rsid w:val="005623D7"/>
    <w:rsid w:val="005625CF"/>
    <w:rsid w:val="0056261B"/>
    <w:rsid w:val="0056270D"/>
    <w:rsid w:val="00562E98"/>
    <w:rsid w:val="0056309D"/>
    <w:rsid w:val="00563602"/>
    <w:rsid w:val="0056387B"/>
    <w:rsid w:val="005639F0"/>
    <w:rsid w:val="00563A1E"/>
    <w:rsid w:val="00563F78"/>
    <w:rsid w:val="005655D8"/>
    <w:rsid w:val="00565634"/>
    <w:rsid w:val="00565AAD"/>
    <w:rsid w:val="00565B45"/>
    <w:rsid w:val="00565BC7"/>
    <w:rsid w:val="00565BCF"/>
    <w:rsid w:val="00565D40"/>
    <w:rsid w:val="00565D98"/>
    <w:rsid w:val="00566270"/>
    <w:rsid w:val="0056630F"/>
    <w:rsid w:val="00566931"/>
    <w:rsid w:val="00566D41"/>
    <w:rsid w:val="00566F38"/>
    <w:rsid w:val="0056728B"/>
    <w:rsid w:val="005678FB"/>
    <w:rsid w:val="00567B12"/>
    <w:rsid w:val="00567BFA"/>
    <w:rsid w:val="0057032A"/>
    <w:rsid w:val="005707D3"/>
    <w:rsid w:val="00570E58"/>
    <w:rsid w:val="00571150"/>
    <w:rsid w:val="00571275"/>
    <w:rsid w:val="00571A70"/>
    <w:rsid w:val="00571AD9"/>
    <w:rsid w:val="00571D65"/>
    <w:rsid w:val="00571DE6"/>
    <w:rsid w:val="00572287"/>
    <w:rsid w:val="005731E2"/>
    <w:rsid w:val="005732A6"/>
    <w:rsid w:val="0057363C"/>
    <w:rsid w:val="005737F6"/>
    <w:rsid w:val="00573B63"/>
    <w:rsid w:val="00573DA1"/>
    <w:rsid w:val="00573FB8"/>
    <w:rsid w:val="0057411B"/>
    <w:rsid w:val="0057475D"/>
    <w:rsid w:val="00574831"/>
    <w:rsid w:val="00574935"/>
    <w:rsid w:val="00574B34"/>
    <w:rsid w:val="00574C3A"/>
    <w:rsid w:val="00574E6D"/>
    <w:rsid w:val="00574FA1"/>
    <w:rsid w:val="0057555E"/>
    <w:rsid w:val="0057556F"/>
    <w:rsid w:val="00575936"/>
    <w:rsid w:val="005759C0"/>
    <w:rsid w:val="00575F7B"/>
    <w:rsid w:val="00576410"/>
    <w:rsid w:val="0057649C"/>
    <w:rsid w:val="005768F5"/>
    <w:rsid w:val="00576994"/>
    <w:rsid w:val="00576BE4"/>
    <w:rsid w:val="00576DD1"/>
    <w:rsid w:val="005776DF"/>
    <w:rsid w:val="005777F8"/>
    <w:rsid w:val="005778A8"/>
    <w:rsid w:val="00580523"/>
    <w:rsid w:val="005805E5"/>
    <w:rsid w:val="00580606"/>
    <w:rsid w:val="00580BEC"/>
    <w:rsid w:val="00580C28"/>
    <w:rsid w:val="00581529"/>
    <w:rsid w:val="005816EB"/>
    <w:rsid w:val="00581CA2"/>
    <w:rsid w:val="005820D2"/>
    <w:rsid w:val="005822C5"/>
    <w:rsid w:val="0058258D"/>
    <w:rsid w:val="00582709"/>
    <w:rsid w:val="00582E03"/>
    <w:rsid w:val="00583071"/>
    <w:rsid w:val="00583D5F"/>
    <w:rsid w:val="0058400B"/>
    <w:rsid w:val="005841B0"/>
    <w:rsid w:val="005841E4"/>
    <w:rsid w:val="00584500"/>
    <w:rsid w:val="00584804"/>
    <w:rsid w:val="00584EE6"/>
    <w:rsid w:val="00584F72"/>
    <w:rsid w:val="005850AF"/>
    <w:rsid w:val="0058515B"/>
    <w:rsid w:val="00585B5C"/>
    <w:rsid w:val="00585D99"/>
    <w:rsid w:val="00585FB1"/>
    <w:rsid w:val="005860D3"/>
    <w:rsid w:val="00586190"/>
    <w:rsid w:val="0058619A"/>
    <w:rsid w:val="005861CF"/>
    <w:rsid w:val="00586252"/>
    <w:rsid w:val="0058634E"/>
    <w:rsid w:val="0058640C"/>
    <w:rsid w:val="005868EF"/>
    <w:rsid w:val="00586960"/>
    <w:rsid w:val="00587AF6"/>
    <w:rsid w:val="00587DAB"/>
    <w:rsid w:val="0059014D"/>
    <w:rsid w:val="00590156"/>
    <w:rsid w:val="00590428"/>
    <w:rsid w:val="00590509"/>
    <w:rsid w:val="00590873"/>
    <w:rsid w:val="0059093C"/>
    <w:rsid w:val="00590FBE"/>
    <w:rsid w:val="005916E4"/>
    <w:rsid w:val="0059171D"/>
    <w:rsid w:val="005917E5"/>
    <w:rsid w:val="0059198C"/>
    <w:rsid w:val="00591B38"/>
    <w:rsid w:val="00591C09"/>
    <w:rsid w:val="00591CA0"/>
    <w:rsid w:val="00591D5E"/>
    <w:rsid w:val="00591E9D"/>
    <w:rsid w:val="005920DE"/>
    <w:rsid w:val="0059241C"/>
    <w:rsid w:val="00592713"/>
    <w:rsid w:val="00592A08"/>
    <w:rsid w:val="00592AB3"/>
    <w:rsid w:val="00593557"/>
    <w:rsid w:val="00594157"/>
    <w:rsid w:val="00594B56"/>
    <w:rsid w:val="00594B8C"/>
    <w:rsid w:val="00594F8C"/>
    <w:rsid w:val="00595499"/>
    <w:rsid w:val="005957AF"/>
    <w:rsid w:val="00595D83"/>
    <w:rsid w:val="00595DBF"/>
    <w:rsid w:val="00596298"/>
    <w:rsid w:val="0059637B"/>
    <w:rsid w:val="005963B0"/>
    <w:rsid w:val="0059662D"/>
    <w:rsid w:val="0059666F"/>
    <w:rsid w:val="005970C5"/>
    <w:rsid w:val="005974AF"/>
    <w:rsid w:val="005979C3"/>
    <w:rsid w:val="00597A34"/>
    <w:rsid w:val="00597B17"/>
    <w:rsid w:val="005A0362"/>
    <w:rsid w:val="005A068A"/>
    <w:rsid w:val="005A06B9"/>
    <w:rsid w:val="005A0A65"/>
    <w:rsid w:val="005A0C90"/>
    <w:rsid w:val="005A0DC1"/>
    <w:rsid w:val="005A10E1"/>
    <w:rsid w:val="005A1286"/>
    <w:rsid w:val="005A1452"/>
    <w:rsid w:val="005A1E3B"/>
    <w:rsid w:val="005A207A"/>
    <w:rsid w:val="005A3A54"/>
    <w:rsid w:val="005A44B1"/>
    <w:rsid w:val="005A46E5"/>
    <w:rsid w:val="005A49B9"/>
    <w:rsid w:val="005A5B59"/>
    <w:rsid w:val="005A5D25"/>
    <w:rsid w:val="005A6467"/>
    <w:rsid w:val="005A6817"/>
    <w:rsid w:val="005A6B5C"/>
    <w:rsid w:val="005A6D32"/>
    <w:rsid w:val="005A6EAE"/>
    <w:rsid w:val="005A72B8"/>
    <w:rsid w:val="005A7812"/>
    <w:rsid w:val="005A7B59"/>
    <w:rsid w:val="005A7CDB"/>
    <w:rsid w:val="005B018E"/>
    <w:rsid w:val="005B0875"/>
    <w:rsid w:val="005B08DB"/>
    <w:rsid w:val="005B09C8"/>
    <w:rsid w:val="005B0B12"/>
    <w:rsid w:val="005B0B19"/>
    <w:rsid w:val="005B1E72"/>
    <w:rsid w:val="005B1FDD"/>
    <w:rsid w:val="005B211C"/>
    <w:rsid w:val="005B2647"/>
    <w:rsid w:val="005B2943"/>
    <w:rsid w:val="005B2E11"/>
    <w:rsid w:val="005B2E4C"/>
    <w:rsid w:val="005B2E5F"/>
    <w:rsid w:val="005B37E1"/>
    <w:rsid w:val="005B3B9C"/>
    <w:rsid w:val="005B3C59"/>
    <w:rsid w:val="005B43B5"/>
    <w:rsid w:val="005B457A"/>
    <w:rsid w:val="005B4D94"/>
    <w:rsid w:val="005B4E6D"/>
    <w:rsid w:val="005B4ED3"/>
    <w:rsid w:val="005B4F8E"/>
    <w:rsid w:val="005B539B"/>
    <w:rsid w:val="005B539C"/>
    <w:rsid w:val="005B54A7"/>
    <w:rsid w:val="005B5694"/>
    <w:rsid w:val="005B5B4D"/>
    <w:rsid w:val="005B5C62"/>
    <w:rsid w:val="005B5D6B"/>
    <w:rsid w:val="005B5F46"/>
    <w:rsid w:val="005B6084"/>
    <w:rsid w:val="005B60BF"/>
    <w:rsid w:val="005B6113"/>
    <w:rsid w:val="005B61A1"/>
    <w:rsid w:val="005B656E"/>
    <w:rsid w:val="005B6634"/>
    <w:rsid w:val="005B66CB"/>
    <w:rsid w:val="005B6B06"/>
    <w:rsid w:val="005B6B29"/>
    <w:rsid w:val="005B6E2B"/>
    <w:rsid w:val="005B7205"/>
    <w:rsid w:val="005B72A7"/>
    <w:rsid w:val="005B7A8B"/>
    <w:rsid w:val="005B7DEE"/>
    <w:rsid w:val="005C0104"/>
    <w:rsid w:val="005C02AF"/>
    <w:rsid w:val="005C038E"/>
    <w:rsid w:val="005C0489"/>
    <w:rsid w:val="005C0505"/>
    <w:rsid w:val="005C0654"/>
    <w:rsid w:val="005C079C"/>
    <w:rsid w:val="005C0DA7"/>
    <w:rsid w:val="005C137F"/>
    <w:rsid w:val="005C1917"/>
    <w:rsid w:val="005C1997"/>
    <w:rsid w:val="005C1A9E"/>
    <w:rsid w:val="005C2130"/>
    <w:rsid w:val="005C2FC5"/>
    <w:rsid w:val="005C3022"/>
    <w:rsid w:val="005C31F4"/>
    <w:rsid w:val="005C321B"/>
    <w:rsid w:val="005C334F"/>
    <w:rsid w:val="005C336D"/>
    <w:rsid w:val="005C3998"/>
    <w:rsid w:val="005C3D81"/>
    <w:rsid w:val="005C3F9C"/>
    <w:rsid w:val="005C4033"/>
    <w:rsid w:val="005C41C7"/>
    <w:rsid w:val="005C41E4"/>
    <w:rsid w:val="005C4427"/>
    <w:rsid w:val="005C4BCA"/>
    <w:rsid w:val="005C4C66"/>
    <w:rsid w:val="005C516A"/>
    <w:rsid w:val="005C5254"/>
    <w:rsid w:val="005C5324"/>
    <w:rsid w:val="005C561B"/>
    <w:rsid w:val="005C573C"/>
    <w:rsid w:val="005C5CBB"/>
    <w:rsid w:val="005C5FB6"/>
    <w:rsid w:val="005C6082"/>
    <w:rsid w:val="005C6694"/>
    <w:rsid w:val="005C6898"/>
    <w:rsid w:val="005C68A0"/>
    <w:rsid w:val="005C6B23"/>
    <w:rsid w:val="005C6C94"/>
    <w:rsid w:val="005C7007"/>
    <w:rsid w:val="005C72CB"/>
    <w:rsid w:val="005C784B"/>
    <w:rsid w:val="005C7BF3"/>
    <w:rsid w:val="005D01DD"/>
    <w:rsid w:val="005D06BB"/>
    <w:rsid w:val="005D06DB"/>
    <w:rsid w:val="005D079A"/>
    <w:rsid w:val="005D0E88"/>
    <w:rsid w:val="005D1325"/>
    <w:rsid w:val="005D16C6"/>
    <w:rsid w:val="005D1EA2"/>
    <w:rsid w:val="005D25D6"/>
    <w:rsid w:val="005D26FC"/>
    <w:rsid w:val="005D2731"/>
    <w:rsid w:val="005D2803"/>
    <w:rsid w:val="005D2F8A"/>
    <w:rsid w:val="005D33AE"/>
    <w:rsid w:val="005D3591"/>
    <w:rsid w:val="005D363E"/>
    <w:rsid w:val="005D3D12"/>
    <w:rsid w:val="005D3FAA"/>
    <w:rsid w:val="005D4148"/>
    <w:rsid w:val="005D4334"/>
    <w:rsid w:val="005D47E0"/>
    <w:rsid w:val="005D4B08"/>
    <w:rsid w:val="005D57B5"/>
    <w:rsid w:val="005D59F7"/>
    <w:rsid w:val="005D5F31"/>
    <w:rsid w:val="005D60E7"/>
    <w:rsid w:val="005D631D"/>
    <w:rsid w:val="005D6493"/>
    <w:rsid w:val="005D68CC"/>
    <w:rsid w:val="005D6B6F"/>
    <w:rsid w:val="005D6C13"/>
    <w:rsid w:val="005D72EC"/>
    <w:rsid w:val="005D7959"/>
    <w:rsid w:val="005D7D44"/>
    <w:rsid w:val="005E016D"/>
    <w:rsid w:val="005E0976"/>
    <w:rsid w:val="005E0A1B"/>
    <w:rsid w:val="005E0B61"/>
    <w:rsid w:val="005E0BC8"/>
    <w:rsid w:val="005E0CDF"/>
    <w:rsid w:val="005E0DD7"/>
    <w:rsid w:val="005E136D"/>
    <w:rsid w:val="005E1B10"/>
    <w:rsid w:val="005E1B29"/>
    <w:rsid w:val="005E1BF1"/>
    <w:rsid w:val="005E1C0F"/>
    <w:rsid w:val="005E2121"/>
    <w:rsid w:val="005E23A4"/>
    <w:rsid w:val="005E277A"/>
    <w:rsid w:val="005E2B2E"/>
    <w:rsid w:val="005E2CFF"/>
    <w:rsid w:val="005E2D74"/>
    <w:rsid w:val="005E2DB6"/>
    <w:rsid w:val="005E2F37"/>
    <w:rsid w:val="005E2F4E"/>
    <w:rsid w:val="005E339D"/>
    <w:rsid w:val="005E356E"/>
    <w:rsid w:val="005E3839"/>
    <w:rsid w:val="005E39D0"/>
    <w:rsid w:val="005E3A39"/>
    <w:rsid w:val="005E3ADD"/>
    <w:rsid w:val="005E3D86"/>
    <w:rsid w:val="005E3F70"/>
    <w:rsid w:val="005E4072"/>
    <w:rsid w:val="005E4D14"/>
    <w:rsid w:val="005E4DCE"/>
    <w:rsid w:val="005E4E1E"/>
    <w:rsid w:val="005E4E81"/>
    <w:rsid w:val="005E50FD"/>
    <w:rsid w:val="005E5415"/>
    <w:rsid w:val="005E5719"/>
    <w:rsid w:val="005E5F98"/>
    <w:rsid w:val="005E64C9"/>
    <w:rsid w:val="005E6A74"/>
    <w:rsid w:val="005E6FA9"/>
    <w:rsid w:val="005E781F"/>
    <w:rsid w:val="005E7B44"/>
    <w:rsid w:val="005E7C9C"/>
    <w:rsid w:val="005E7D27"/>
    <w:rsid w:val="005F02C1"/>
    <w:rsid w:val="005F037E"/>
    <w:rsid w:val="005F04F0"/>
    <w:rsid w:val="005F059B"/>
    <w:rsid w:val="005F098F"/>
    <w:rsid w:val="005F0E53"/>
    <w:rsid w:val="005F122C"/>
    <w:rsid w:val="005F1591"/>
    <w:rsid w:val="005F15A6"/>
    <w:rsid w:val="005F17DA"/>
    <w:rsid w:val="005F1B51"/>
    <w:rsid w:val="005F20D8"/>
    <w:rsid w:val="005F22CC"/>
    <w:rsid w:val="005F2BBC"/>
    <w:rsid w:val="005F2DD2"/>
    <w:rsid w:val="005F2EDC"/>
    <w:rsid w:val="005F392D"/>
    <w:rsid w:val="005F39D8"/>
    <w:rsid w:val="005F3B1A"/>
    <w:rsid w:val="005F3BC3"/>
    <w:rsid w:val="005F42EB"/>
    <w:rsid w:val="005F4362"/>
    <w:rsid w:val="005F453F"/>
    <w:rsid w:val="005F4613"/>
    <w:rsid w:val="005F4829"/>
    <w:rsid w:val="005F4994"/>
    <w:rsid w:val="005F4BA2"/>
    <w:rsid w:val="005F4CBE"/>
    <w:rsid w:val="005F4CEB"/>
    <w:rsid w:val="005F4E7B"/>
    <w:rsid w:val="005F5420"/>
    <w:rsid w:val="005F56E3"/>
    <w:rsid w:val="005F5773"/>
    <w:rsid w:val="005F5860"/>
    <w:rsid w:val="005F5959"/>
    <w:rsid w:val="005F63ED"/>
    <w:rsid w:val="005F66F4"/>
    <w:rsid w:val="005F67F5"/>
    <w:rsid w:val="005F6C49"/>
    <w:rsid w:val="005F7228"/>
    <w:rsid w:val="005F76B0"/>
    <w:rsid w:val="005F7902"/>
    <w:rsid w:val="0060037E"/>
    <w:rsid w:val="00600BBB"/>
    <w:rsid w:val="00600F9B"/>
    <w:rsid w:val="00601315"/>
    <w:rsid w:val="00601876"/>
    <w:rsid w:val="006019B6"/>
    <w:rsid w:val="00601BA5"/>
    <w:rsid w:val="00601D4E"/>
    <w:rsid w:val="00601ED3"/>
    <w:rsid w:val="00602CEA"/>
    <w:rsid w:val="0060364C"/>
    <w:rsid w:val="00603C1D"/>
    <w:rsid w:val="00603C6C"/>
    <w:rsid w:val="006042AE"/>
    <w:rsid w:val="006043D3"/>
    <w:rsid w:val="006044A9"/>
    <w:rsid w:val="006045FC"/>
    <w:rsid w:val="006048D2"/>
    <w:rsid w:val="00604A92"/>
    <w:rsid w:val="0060542C"/>
    <w:rsid w:val="006056AA"/>
    <w:rsid w:val="00605D59"/>
    <w:rsid w:val="00606080"/>
    <w:rsid w:val="006060C6"/>
    <w:rsid w:val="0060670A"/>
    <w:rsid w:val="00607048"/>
    <w:rsid w:val="00607525"/>
    <w:rsid w:val="006075B3"/>
    <w:rsid w:val="0060783B"/>
    <w:rsid w:val="00607B48"/>
    <w:rsid w:val="00607C76"/>
    <w:rsid w:val="00607DA5"/>
    <w:rsid w:val="006104B0"/>
    <w:rsid w:val="006104C6"/>
    <w:rsid w:val="006106D1"/>
    <w:rsid w:val="0061080C"/>
    <w:rsid w:val="006109EC"/>
    <w:rsid w:val="00610CC4"/>
    <w:rsid w:val="00610FBD"/>
    <w:rsid w:val="00611258"/>
    <w:rsid w:val="00611273"/>
    <w:rsid w:val="006114FB"/>
    <w:rsid w:val="00611AB9"/>
    <w:rsid w:val="00611DCA"/>
    <w:rsid w:val="00611DF9"/>
    <w:rsid w:val="00611EF6"/>
    <w:rsid w:val="0061202D"/>
    <w:rsid w:val="00612137"/>
    <w:rsid w:val="00612789"/>
    <w:rsid w:val="0061294C"/>
    <w:rsid w:val="00612C4F"/>
    <w:rsid w:val="00612C77"/>
    <w:rsid w:val="00612DEB"/>
    <w:rsid w:val="00613778"/>
    <w:rsid w:val="00613E83"/>
    <w:rsid w:val="006148DC"/>
    <w:rsid w:val="00614AE3"/>
    <w:rsid w:val="00614BE6"/>
    <w:rsid w:val="00614DE3"/>
    <w:rsid w:val="0061571D"/>
    <w:rsid w:val="00615C65"/>
    <w:rsid w:val="00615DC3"/>
    <w:rsid w:val="0061618F"/>
    <w:rsid w:val="00616212"/>
    <w:rsid w:val="0061645D"/>
    <w:rsid w:val="006167CB"/>
    <w:rsid w:val="00616BE1"/>
    <w:rsid w:val="00617276"/>
    <w:rsid w:val="006176DB"/>
    <w:rsid w:val="00617BF0"/>
    <w:rsid w:val="0062018D"/>
    <w:rsid w:val="00620D46"/>
    <w:rsid w:val="00621C34"/>
    <w:rsid w:val="00621E0E"/>
    <w:rsid w:val="00622014"/>
    <w:rsid w:val="00622716"/>
    <w:rsid w:val="0062293F"/>
    <w:rsid w:val="00622A64"/>
    <w:rsid w:val="00622C78"/>
    <w:rsid w:val="006231F3"/>
    <w:rsid w:val="006233F7"/>
    <w:rsid w:val="0062357F"/>
    <w:rsid w:val="0062376E"/>
    <w:rsid w:val="00623EA6"/>
    <w:rsid w:val="006243BB"/>
    <w:rsid w:val="0062467C"/>
    <w:rsid w:val="0062480C"/>
    <w:rsid w:val="00625364"/>
    <w:rsid w:val="0062562D"/>
    <w:rsid w:val="006257F9"/>
    <w:rsid w:val="0062584D"/>
    <w:rsid w:val="006259CC"/>
    <w:rsid w:val="00625A56"/>
    <w:rsid w:val="00625AB2"/>
    <w:rsid w:val="0062657F"/>
    <w:rsid w:val="0062682A"/>
    <w:rsid w:val="00626A4F"/>
    <w:rsid w:val="0062706F"/>
    <w:rsid w:val="00627187"/>
    <w:rsid w:val="006275AE"/>
    <w:rsid w:val="00627A5B"/>
    <w:rsid w:val="00627CD6"/>
    <w:rsid w:val="00627D93"/>
    <w:rsid w:val="006307A6"/>
    <w:rsid w:val="00630A71"/>
    <w:rsid w:val="00630C95"/>
    <w:rsid w:val="00631165"/>
    <w:rsid w:val="0063141C"/>
    <w:rsid w:val="00631477"/>
    <w:rsid w:val="00631803"/>
    <w:rsid w:val="006318BC"/>
    <w:rsid w:val="00632236"/>
    <w:rsid w:val="00632793"/>
    <w:rsid w:val="0063282B"/>
    <w:rsid w:val="00632878"/>
    <w:rsid w:val="00632CBF"/>
    <w:rsid w:val="00632D62"/>
    <w:rsid w:val="00632DC8"/>
    <w:rsid w:val="00632E46"/>
    <w:rsid w:val="00632E97"/>
    <w:rsid w:val="00632EBE"/>
    <w:rsid w:val="00632F1E"/>
    <w:rsid w:val="00632FB9"/>
    <w:rsid w:val="0063301B"/>
    <w:rsid w:val="00633091"/>
    <w:rsid w:val="006331C5"/>
    <w:rsid w:val="006332C7"/>
    <w:rsid w:val="0063373B"/>
    <w:rsid w:val="006340AD"/>
    <w:rsid w:val="0063416B"/>
    <w:rsid w:val="0063460F"/>
    <w:rsid w:val="00634797"/>
    <w:rsid w:val="00634A60"/>
    <w:rsid w:val="0063526A"/>
    <w:rsid w:val="0063549F"/>
    <w:rsid w:val="00635A59"/>
    <w:rsid w:val="00635BA8"/>
    <w:rsid w:val="00635E80"/>
    <w:rsid w:val="0063600C"/>
    <w:rsid w:val="006360D2"/>
    <w:rsid w:val="0063632E"/>
    <w:rsid w:val="00636380"/>
    <w:rsid w:val="006367DA"/>
    <w:rsid w:val="00636F9F"/>
    <w:rsid w:val="00637EAA"/>
    <w:rsid w:val="00637FAC"/>
    <w:rsid w:val="00640188"/>
    <w:rsid w:val="0064089D"/>
    <w:rsid w:val="00641529"/>
    <w:rsid w:val="00641743"/>
    <w:rsid w:val="006417AE"/>
    <w:rsid w:val="006418F6"/>
    <w:rsid w:val="00641AAD"/>
    <w:rsid w:val="00641B65"/>
    <w:rsid w:val="00641E88"/>
    <w:rsid w:val="00641EAB"/>
    <w:rsid w:val="0064217A"/>
    <w:rsid w:val="00642303"/>
    <w:rsid w:val="00642400"/>
    <w:rsid w:val="0064253E"/>
    <w:rsid w:val="0064257E"/>
    <w:rsid w:val="00642757"/>
    <w:rsid w:val="00642949"/>
    <w:rsid w:val="00642B6A"/>
    <w:rsid w:val="00642EC8"/>
    <w:rsid w:val="006432F1"/>
    <w:rsid w:val="006436A1"/>
    <w:rsid w:val="0064397C"/>
    <w:rsid w:val="00643B26"/>
    <w:rsid w:val="00643B3D"/>
    <w:rsid w:val="00643CCF"/>
    <w:rsid w:val="00643D8D"/>
    <w:rsid w:val="00644166"/>
    <w:rsid w:val="006441CA"/>
    <w:rsid w:val="006445AE"/>
    <w:rsid w:val="006448CE"/>
    <w:rsid w:val="006449F2"/>
    <w:rsid w:val="00644BDB"/>
    <w:rsid w:val="00644D10"/>
    <w:rsid w:val="00644E1C"/>
    <w:rsid w:val="0064502F"/>
    <w:rsid w:val="006458D0"/>
    <w:rsid w:val="0064597E"/>
    <w:rsid w:val="00645ACE"/>
    <w:rsid w:val="00645D76"/>
    <w:rsid w:val="0064617E"/>
    <w:rsid w:val="0064624F"/>
    <w:rsid w:val="00646685"/>
    <w:rsid w:val="00646748"/>
    <w:rsid w:val="0064688B"/>
    <w:rsid w:val="00646B69"/>
    <w:rsid w:val="00646FBC"/>
    <w:rsid w:val="006478B8"/>
    <w:rsid w:val="006479C0"/>
    <w:rsid w:val="00647E90"/>
    <w:rsid w:val="006500DD"/>
    <w:rsid w:val="0065050C"/>
    <w:rsid w:val="006507B6"/>
    <w:rsid w:val="00650F84"/>
    <w:rsid w:val="00651531"/>
    <w:rsid w:val="0065154C"/>
    <w:rsid w:val="00651758"/>
    <w:rsid w:val="00651D1B"/>
    <w:rsid w:val="00651DAA"/>
    <w:rsid w:val="00651DEB"/>
    <w:rsid w:val="00651F08"/>
    <w:rsid w:val="006520FC"/>
    <w:rsid w:val="00652222"/>
    <w:rsid w:val="00652244"/>
    <w:rsid w:val="00652251"/>
    <w:rsid w:val="006526B7"/>
    <w:rsid w:val="006533A5"/>
    <w:rsid w:val="00653446"/>
    <w:rsid w:val="00653595"/>
    <w:rsid w:val="00653ACD"/>
    <w:rsid w:val="00653C54"/>
    <w:rsid w:val="006546D0"/>
    <w:rsid w:val="00654867"/>
    <w:rsid w:val="006556BC"/>
    <w:rsid w:val="006557CB"/>
    <w:rsid w:val="006557FF"/>
    <w:rsid w:val="00655901"/>
    <w:rsid w:val="00655F19"/>
    <w:rsid w:val="00656227"/>
    <w:rsid w:val="006564F5"/>
    <w:rsid w:val="006566D8"/>
    <w:rsid w:val="00656C07"/>
    <w:rsid w:val="0065733E"/>
    <w:rsid w:val="00657439"/>
    <w:rsid w:val="0065753B"/>
    <w:rsid w:val="00657671"/>
    <w:rsid w:val="00657886"/>
    <w:rsid w:val="00657BD9"/>
    <w:rsid w:val="00657D35"/>
    <w:rsid w:val="00657D42"/>
    <w:rsid w:val="00660024"/>
    <w:rsid w:val="006602C8"/>
    <w:rsid w:val="00660535"/>
    <w:rsid w:val="00660617"/>
    <w:rsid w:val="0066092C"/>
    <w:rsid w:val="00660F57"/>
    <w:rsid w:val="00661088"/>
    <w:rsid w:val="00661616"/>
    <w:rsid w:val="006617D1"/>
    <w:rsid w:val="00661817"/>
    <w:rsid w:val="0066230D"/>
    <w:rsid w:val="00662379"/>
    <w:rsid w:val="006623E8"/>
    <w:rsid w:val="006625B3"/>
    <w:rsid w:val="0066297C"/>
    <w:rsid w:val="00662F2D"/>
    <w:rsid w:val="00662FB0"/>
    <w:rsid w:val="00662FB5"/>
    <w:rsid w:val="00662FC8"/>
    <w:rsid w:val="00663620"/>
    <w:rsid w:val="00663691"/>
    <w:rsid w:val="00663AEE"/>
    <w:rsid w:val="00663C7C"/>
    <w:rsid w:val="006643CB"/>
    <w:rsid w:val="00664496"/>
    <w:rsid w:val="00664629"/>
    <w:rsid w:val="006646EA"/>
    <w:rsid w:val="00664703"/>
    <w:rsid w:val="0066475A"/>
    <w:rsid w:val="006649B4"/>
    <w:rsid w:val="00664BBA"/>
    <w:rsid w:val="00664BCD"/>
    <w:rsid w:val="0066545A"/>
    <w:rsid w:val="00665BE6"/>
    <w:rsid w:val="00666301"/>
    <w:rsid w:val="0066639C"/>
    <w:rsid w:val="00666528"/>
    <w:rsid w:val="00666ECF"/>
    <w:rsid w:val="006671F9"/>
    <w:rsid w:val="0066726D"/>
    <w:rsid w:val="0066751F"/>
    <w:rsid w:val="006675E6"/>
    <w:rsid w:val="0066763A"/>
    <w:rsid w:val="00667842"/>
    <w:rsid w:val="006678DD"/>
    <w:rsid w:val="00667A85"/>
    <w:rsid w:val="00667D6B"/>
    <w:rsid w:val="00670315"/>
    <w:rsid w:val="006704B6"/>
    <w:rsid w:val="006705F1"/>
    <w:rsid w:val="006705F9"/>
    <w:rsid w:val="00670849"/>
    <w:rsid w:val="00670AB4"/>
    <w:rsid w:val="0067115B"/>
    <w:rsid w:val="0067160A"/>
    <w:rsid w:val="00671669"/>
    <w:rsid w:val="00671762"/>
    <w:rsid w:val="00671CDF"/>
    <w:rsid w:val="00671E22"/>
    <w:rsid w:val="006722A5"/>
    <w:rsid w:val="006727DD"/>
    <w:rsid w:val="00672839"/>
    <w:rsid w:val="00672FF6"/>
    <w:rsid w:val="00673529"/>
    <w:rsid w:val="00673EC1"/>
    <w:rsid w:val="0067407B"/>
    <w:rsid w:val="006742CB"/>
    <w:rsid w:val="006745C3"/>
    <w:rsid w:val="00674660"/>
    <w:rsid w:val="006746F2"/>
    <w:rsid w:val="00674DAD"/>
    <w:rsid w:val="00675089"/>
    <w:rsid w:val="006750CC"/>
    <w:rsid w:val="0067517A"/>
    <w:rsid w:val="0067524A"/>
    <w:rsid w:val="006752C2"/>
    <w:rsid w:val="0067536E"/>
    <w:rsid w:val="00675C0F"/>
    <w:rsid w:val="00675C38"/>
    <w:rsid w:val="00675EF9"/>
    <w:rsid w:val="006768D6"/>
    <w:rsid w:val="00676C28"/>
    <w:rsid w:val="00676CC5"/>
    <w:rsid w:val="00676D6F"/>
    <w:rsid w:val="006771AA"/>
    <w:rsid w:val="006771AD"/>
    <w:rsid w:val="0067756C"/>
    <w:rsid w:val="00677862"/>
    <w:rsid w:val="00677868"/>
    <w:rsid w:val="0067789E"/>
    <w:rsid w:val="0067792E"/>
    <w:rsid w:val="00677B82"/>
    <w:rsid w:val="00677C60"/>
    <w:rsid w:val="00677CAE"/>
    <w:rsid w:val="00677DC6"/>
    <w:rsid w:val="00677E4B"/>
    <w:rsid w:val="00680041"/>
    <w:rsid w:val="0068028E"/>
    <w:rsid w:val="00680882"/>
    <w:rsid w:val="006809C1"/>
    <w:rsid w:val="00680B84"/>
    <w:rsid w:val="00680BBE"/>
    <w:rsid w:val="00680CB6"/>
    <w:rsid w:val="0068112A"/>
    <w:rsid w:val="00681162"/>
    <w:rsid w:val="00681381"/>
    <w:rsid w:val="006820F0"/>
    <w:rsid w:val="00682CD7"/>
    <w:rsid w:val="0068366A"/>
    <w:rsid w:val="006836F3"/>
    <w:rsid w:val="006837C2"/>
    <w:rsid w:val="00683A27"/>
    <w:rsid w:val="00683CCA"/>
    <w:rsid w:val="006841AC"/>
    <w:rsid w:val="00684238"/>
    <w:rsid w:val="006842B5"/>
    <w:rsid w:val="006842BF"/>
    <w:rsid w:val="00684478"/>
    <w:rsid w:val="0068485C"/>
    <w:rsid w:val="00684A7D"/>
    <w:rsid w:val="00684C1A"/>
    <w:rsid w:val="006850EF"/>
    <w:rsid w:val="006850FA"/>
    <w:rsid w:val="00685600"/>
    <w:rsid w:val="00685611"/>
    <w:rsid w:val="006857F0"/>
    <w:rsid w:val="00685A3B"/>
    <w:rsid w:val="0068612F"/>
    <w:rsid w:val="006861B4"/>
    <w:rsid w:val="006862DA"/>
    <w:rsid w:val="0068675B"/>
    <w:rsid w:val="00686AAE"/>
    <w:rsid w:val="00686D04"/>
    <w:rsid w:val="00686D5F"/>
    <w:rsid w:val="00686F33"/>
    <w:rsid w:val="0068710E"/>
    <w:rsid w:val="0068735C"/>
    <w:rsid w:val="00687CAF"/>
    <w:rsid w:val="00687FA4"/>
    <w:rsid w:val="00687FC7"/>
    <w:rsid w:val="0069005A"/>
    <w:rsid w:val="00690065"/>
    <w:rsid w:val="006902EE"/>
    <w:rsid w:val="00690510"/>
    <w:rsid w:val="0069099A"/>
    <w:rsid w:val="00690A81"/>
    <w:rsid w:val="00690E3C"/>
    <w:rsid w:val="00691046"/>
    <w:rsid w:val="006911A7"/>
    <w:rsid w:val="006911B3"/>
    <w:rsid w:val="0069127D"/>
    <w:rsid w:val="006915C3"/>
    <w:rsid w:val="006915C5"/>
    <w:rsid w:val="00691604"/>
    <w:rsid w:val="006916DC"/>
    <w:rsid w:val="0069241F"/>
    <w:rsid w:val="00692443"/>
    <w:rsid w:val="006926C3"/>
    <w:rsid w:val="006926DE"/>
    <w:rsid w:val="00692755"/>
    <w:rsid w:val="006927E4"/>
    <w:rsid w:val="006929B0"/>
    <w:rsid w:val="0069317A"/>
    <w:rsid w:val="0069366A"/>
    <w:rsid w:val="006936BC"/>
    <w:rsid w:val="006936C9"/>
    <w:rsid w:val="00693721"/>
    <w:rsid w:val="00693A24"/>
    <w:rsid w:val="00693AC0"/>
    <w:rsid w:val="00693C9E"/>
    <w:rsid w:val="00693D09"/>
    <w:rsid w:val="00694359"/>
    <w:rsid w:val="006949EC"/>
    <w:rsid w:val="00694CF8"/>
    <w:rsid w:val="006950AF"/>
    <w:rsid w:val="00695AA3"/>
    <w:rsid w:val="00695CAF"/>
    <w:rsid w:val="006966FC"/>
    <w:rsid w:val="00696921"/>
    <w:rsid w:val="00697179"/>
    <w:rsid w:val="006972CB"/>
    <w:rsid w:val="006972E2"/>
    <w:rsid w:val="00697420"/>
    <w:rsid w:val="00697D36"/>
    <w:rsid w:val="00697DDA"/>
    <w:rsid w:val="00697F8A"/>
    <w:rsid w:val="006A0349"/>
    <w:rsid w:val="006A0A01"/>
    <w:rsid w:val="006A0DCB"/>
    <w:rsid w:val="006A0DE0"/>
    <w:rsid w:val="006A0FC0"/>
    <w:rsid w:val="006A0FFC"/>
    <w:rsid w:val="006A1103"/>
    <w:rsid w:val="006A1298"/>
    <w:rsid w:val="006A1376"/>
    <w:rsid w:val="006A144E"/>
    <w:rsid w:val="006A15A1"/>
    <w:rsid w:val="006A16F3"/>
    <w:rsid w:val="006A1D70"/>
    <w:rsid w:val="006A23A5"/>
    <w:rsid w:val="006A2ABB"/>
    <w:rsid w:val="006A2D50"/>
    <w:rsid w:val="006A300D"/>
    <w:rsid w:val="006A3A0D"/>
    <w:rsid w:val="006A3EB5"/>
    <w:rsid w:val="006A4064"/>
    <w:rsid w:val="006A49BA"/>
    <w:rsid w:val="006A4E78"/>
    <w:rsid w:val="006A5440"/>
    <w:rsid w:val="006A5485"/>
    <w:rsid w:val="006A5726"/>
    <w:rsid w:val="006A5CA9"/>
    <w:rsid w:val="006A5FB4"/>
    <w:rsid w:val="006A6013"/>
    <w:rsid w:val="006A6024"/>
    <w:rsid w:val="006A606F"/>
    <w:rsid w:val="006A60AA"/>
    <w:rsid w:val="006A6102"/>
    <w:rsid w:val="006A63B3"/>
    <w:rsid w:val="006A65BA"/>
    <w:rsid w:val="006A66CB"/>
    <w:rsid w:val="006A697C"/>
    <w:rsid w:val="006A6A7B"/>
    <w:rsid w:val="006A6C25"/>
    <w:rsid w:val="006A6E69"/>
    <w:rsid w:val="006A7051"/>
    <w:rsid w:val="006A7060"/>
    <w:rsid w:val="006A7222"/>
    <w:rsid w:val="006A74E7"/>
    <w:rsid w:val="006A790F"/>
    <w:rsid w:val="006A7CAD"/>
    <w:rsid w:val="006B00FC"/>
    <w:rsid w:val="006B024F"/>
    <w:rsid w:val="006B0361"/>
    <w:rsid w:val="006B03BC"/>
    <w:rsid w:val="006B050B"/>
    <w:rsid w:val="006B154C"/>
    <w:rsid w:val="006B1930"/>
    <w:rsid w:val="006B1D2B"/>
    <w:rsid w:val="006B26D3"/>
    <w:rsid w:val="006B2710"/>
    <w:rsid w:val="006B2861"/>
    <w:rsid w:val="006B299F"/>
    <w:rsid w:val="006B29F0"/>
    <w:rsid w:val="006B2A74"/>
    <w:rsid w:val="006B2BA0"/>
    <w:rsid w:val="006B323A"/>
    <w:rsid w:val="006B3602"/>
    <w:rsid w:val="006B389D"/>
    <w:rsid w:val="006B3A73"/>
    <w:rsid w:val="006B3C63"/>
    <w:rsid w:val="006B3DB1"/>
    <w:rsid w:val="006B43C5"/>
    <w:rsid w:val="006B4CBC"/>
    <w:rsid w:val="006B5052"/>
    <w:rsid w:val="006B50DA"/>
    <w:rsid w:val="006B5180"/>
    <w:rsid w:val="006B5686"/>
    <w:rsid w:val="006B57A7"/>
    <w:rsid w:val="006B598C"/>
    <w:rsid w:val="006B5CFF"/>
    <w:rsid w:val="006B601E"/>
    <w:rsid w:val="006B61D5"/>
    <w:rsid w:val="006B69F3"/>
    <w:rsid w:val="006B70C5"/>
    <w:rsid w:val="006B7519"/>
    <w:rsid w:val="006B76A1"/>
    <w:rsid w:val="006B77D0"/>
    <w:rsid w:val="006B7E0A"/>
    <w:rsid w:val="006C0290"/>
    <w:rsid w:val="006C076B"/>
    <w:rsid w:val="006C08F2"/>
    <w:rsid w:val="006C0AB6"/>
    <w:rsid w:val="006C0C7E"/>
    <w:rsid w:val="006C1183"/>
    <w:rsid w:val="006C1227"/>
    <w:rsid w:val="006C1395"/>
    <w:rsid w:val="006C1A36"/>
    <w:rsid w:val="006C1A62"/>
    <w:rsid w:val="006C1A8A"/>
    <w:rsid w:val="006C1B1F"/>
    <w:rsid w:val="006C1B51"/>
    <w:rsid w:val="006C1D80"/>
    <w:rsid w:val="006C264B"/>
    <w:rsid w:val="006C2735"/>
    <w:rsid w:val="006C278F"/>
    <w:rsid w:val="006C2CA6"/>
    <w:rsid w:val="006C2CCF"/>
    <w:rsid w:val="006C2F70"/>
    <w:rsid w:val="006C37B2"/>
    <w:rsid w:val="006C3938"/>
    <w:rsid w:val="006C39F4"/>
    <w:rsid w:val="006C3C0F"/>
    <w:rsid w:val="006C3E1C"/>
    <w:rsid w:val="006C3F65"/>
    <w:rsid w:val="006C42BF"/>
    <w:rsid w:val="006C4677"/>
    <w:rsid w:val="006C46C0"/>
    <w:rsid w:val="006C481A"/>
    <w:rsid w:val="006C4890"/>
    <w:rsid w:val="006C4A69"/>
    <w:rsid w:val="006C4AA7"/>
    <w:rsid w:val="006C4E52"/>
    <w:rsid w:val="006C4E79"/>
    <w:rsid w:val="006C50CD"/>
    <w:rsid w:val="006C50E5"/>
    <w:rsid w:val="006C5288"/>
    <w:rsid w:val="006C5409"/>
    <w:rsid w:val="006C5600"/>
    <w:rsid w:val="006C58A0"/>
    <w:rsid w:val="006C59E9"/>
    <w:rsid w:val="006C5A1F"/>
    <w:rsid w:val="006C5A20"/>
    <w:rsid w:val="006C621F"/>
    <w:rsid w:val="006C63FE"/>
    <w:rsid w:val="006C66DB"/>
    <w:rsid w:val="006C671D"/>
    <w:rsid w:val="006C701D"/>
    <w:rsid w:val="006C728F"/>
    <w:rsid w:val="006C79E3"/>
    <w:rsid w:val="006D0319"/>
    <w:rsid w:val="006D0554"/>
    <w:rsid w:val="006D05DE"/>
    <w:rsid w:val="006D0794"/>
    <w:rsid w:val="006D0C3F"/>
    <w:rsid w:val="006D0E91"/>
    <w:rsid w:val="006D13E3"/>
    <w:rsid w:val="006D1951"/>
    <w:rsid w:val="006D1CBB"/>
    <w:rsid w:val="006D3083"/>
    <w:rsid w:val="006D340C"/>
    <w:rsid w:val="006D3E18"/>
    <w:rsid w:val="006D3E51"/>
    <w:rsid w:val="006D3FA0"/>
    <w:rsid w:val="006D3FEB"/>
    <w:rsid w:val="006D4118"/>
    <w:rsid w:val="006D4137"/>
    <w:rsid w:val="006D41D4"/>
    <w:rsid w:val="006D498A"/>
    <w:rsid w:val="006D4A04"/>
    <w:rsid w:val="006D5181"/>
    <w:rsid w:val="006D54BE"/>
    <w:rsid w:val="006D54D3"/>
    <w:rsid w:val="006D562E"/>
    <w:rsid w:val="006D5831"/>
    <w:rsid w:val="006D5A38"/>
    <w:rsid w:val="006D5C39"/>
    <w:rsid w:val="006D5FEA"/>
    <w:rsid w:val="006D5FEC"/>
    <w:rsid w:val="006D624A"/>
    <w:rsid w:val="006D6409"/>
    <w:rsid w:val="006D64DB"/>
    <w:rsid w:val="006D6612"/>
    <w:rsid w:val="006D66B9"/>
    <w:rsid w:val="006D6747"/>
    <w:rsid w:val="006D68E2"/>
    <w:rsid w:val="006D75A7"/>
    <w:rsid w:val="006D7B1C"/>
    <w:rsid w:val="006D7F62"/>
    <w:rsid w:val="006E00D1"/>
    <w:rsid w:val="006E039C"/>
    <w:rsid w:val="006E09F2"/>
    <w:rsid w:val="006E09FD"/>
    <w:rsid w:val="006E0B4A"/>
    <w:rsid w:val="006E0DD6"/>
    <w:rsid w:val="006E12D7"/>
    <w:rsid w:val="006E1416"/>
    <w:rsid w:val="006E169A"/>
    <w:rsid w:val="006E1935"/>
    <w:rsid w:val="006E1A30"/>
    <w:rsid w:val="006E22FB"/>
    <w:rsid w:val="006E23BA"/>
    <w:rsid w:val="006E2D03"/>
    <w:rsid w:val="006E2E79"/>
    <w:rsid w:val="006E3132"/>
    <w:rsid w:val="006E3CF5"/>
    <w:rsid w:val="006E3EC9"/>
    <w:rsid w:val="006E3FEF"/>
    <w:rsid w:val="006E4211"/>
    <w:rsid w:val="006E4CB6"/>
    <w:rsid w:val="006E4FE3"/>
    <w:rsid w:val="006E5043"/>
    <w:rsid w:val="006E5A0F"/>
    <w:rsid w:val="006E6067"/>
    <w:rsid w:val="006E6084"/>
    <w:rsid w:val="006E6156"/>
    <w:rsid w:val="006E62F4"/>
    <w:rsid w:val="006E6610"/>
    <w:rsid w:val="006E68AA"/>
    <w:rsid w:val="006E6B06"/>
    <w:rsid w:val="006E7309"/>
    <w:rsid w:val="006E78C2"/>
    <w:rsid w:val="006E78C5"/>
    <w:rsid w:val="006E79CA"/>
    <w:rsid w:val="006E7A6B"/>
    <w:rsid w:val="006F0052"/>
    <w:rsid w:val="006F067D"/>
    <w:rsid w:val="006F107A"/>
    <w:rsid w:val="006F143E"/>
    <w:rsid w:val="006F1455"/>
    <w:rsid w:val="006F20CB"/>
    <w:rsid w:val="006F3306"/>
    <w:rsid w:val="006F37FA"/>
    <w:rsid w:val="006F38C6"/>
    <w:rsid w:val="006F38F2"/>
    <w:rsid w:val="006F3AC4"/>
    <w:rsid w:val="006F3D68"/>
    <w:rsid w:val="006F3F0B"/>
    <w:rsid w:val="006F4345"/>
    <w:rsid w:val="006F43D2"/>
    <w:rsid w:val="006F4638"/>
    <w:rsid w:val="006F481D"/>
    <w:rsid w:val="006F48CC"/>
    <w:rsid w:val="006F4A3A"/>
    <w:rsid w:val="006F4AC7"/>
    <w:rsid w:val="006F4C72"/>
    <w:rsid w:val="006F4CA5"/>
    <w:rsid w:val="006F4E25"/>
    <w:rsid w:val="006F4F59"/>
    <w:rsid w:val="006F4F65"/>
    <w:rsid w:val="006F5127"/>
    <w:rsid w:val="006F51C4"/>
    <w:rsid w:val="006F5457"/>
    <w:rsid w:val="006F55FD"/>
    <w:rsid w:val="006F57CA"/>
    <w:rsid w:val="006F5849"/>
    <w:rsid w:val="006F5E11"/>
    <w:rsid w:val="006F62E6"/>
    <w:rsid w:val="006F62F2"/>
    <w:rsid w:val="006F647B"/>
    <w:rsid w:val="006F6586"/>
    <w:rsid w:val="006F65F7"/>
    <w:rsid w:val="006F6A46"/>
    <w:rsid w:val="006F6C84"/>
    <w:rsid w:val="006F6F29"/>
    <w:rsid w:val="006F6F3B"/>
    <w:rsid w:val="006F6FFB"/>
    <w:rsid w:val="006F76CA"/>
    <w:rsid w:val="006F7804"/>
    <w:rsid w:val="006F7940"/>
    <w:rsid w:val="006F7FE0"/>
    <w:rsid w:val="0070001A"/>
    <w:rsid w:val="0070022D"/>
    <w:rsid w:val="007002BC"/>
    <w:rsid w:val="00700305"/>
    <w:rsid w:val="007006A9"/>
    <w:rsid w:val="00700744"/>
    <w:rsid w:val="007008DF"/>
    <w:rsid w:val="00700CE1"/>
    <w:rsid w:val="00701320"/>
    <w:rsid w:val="00701396"/>
    <w:rsid w:val="00701405"/>
    <w:rsid w:val="00701407"/>
    <w:rsid w:val="007016EA"/>
    <w:rsid w:val="00701751"/>
    <w:rsid w:val="00701887"/>
    <w:rsid w:val="00701A88"/>
    <w:rsid w:val="00701D4F"/>
    <w:rsid w:val="007022F2"/>
    <w:rsid w:val="007024B7"/>
    <w:rsid w:val="0070299F"/>
    <w:rsid w:val="00702F3D"/>
    <w:rsid w:val="00703575"/>
    <w:rsid w:val="007036E7"/>
    <w:rsid w:val="00703A22"/>
    <w:rsid w:val="00703BB2"/>
    <w:rsid w:val="0070419D"/>
    <w:rsid w:val="0070468D"/>
    <w:rsid w:val="00704886"/>
    <w:rsid w:val="007048A9"/>
    <w:rsid w:val="00704B22"/>
    <w:rsid w:val="00705AA1"/>
    <w:rsid w:val="00705C9C"/>
    <w:rsid w:val="007061DA"/>
    <w:rsid w:val="0070661F"/>
    <w:rsid w:val="00706669"/>
    <w:rsid w:val="00706807"/>
    <w:rsid w:val="00706A79"/>
    <w:rsid w:val="00706CAF"/>
    <w:rsid w:val="00706D24"/>
    <w:rsid w:val="00706D37"/>
    <w:rsid w:val="00706DB5"/>
    <w:rsid w:val="00706EAE"/>
    <w:rsid w:val="0070706C"/>
    <w:rsid w:val="007070CE"/>
    <w:rsid w:val="007075A1"/>
    <w:rsid w:val="007075AD"/>
    <w:rsid w:val="0070762A"/>
    <w:rsid w:val="0070771F"/>
    <w:rsid w:val="00707799"/>
    <w:rsid w:val="00707F92"/>
    <w:rsid w:val="007101CB"/>
    <w:rsid w:val="00710361"/>
    <w:rsid w:val="00710441"/>
    <w:rsid w:val="00710A45"/>
    <w:rsid w:val="00710F08"/>
    <w:rsid w:val="00711038"/>
    <w:rsid w:val="00711046"/>
    <w:rsid w:val="007110AD"/>
    <w:rsid w:val="00711141"/>
    <w:rsid w:val="00711297"/>
    <w:rsid w:val="007112CC"/>
    <w:rsid w:val="0071176B"/>
    <w:rsid w:val="007117E6"/>
    <w:rsid w:val="007124A8"/>
    <w:rsid w:val="00712810"/>
    <w:rsid w:val="0071281A"/>
    <w:rsid w:val="00712911"/>
    <w:rsid w:val="00712AAB"/>
    <w:rsid w:val="00713017"/>
    <w:rsid w:val="00713157"/>
    <w:rsid w:val="00713276"/>
    <w:rsid w:val="0071332A"/>
    <w:rsid w:val="007137F0"/>
    <w:rsid w:val="007146CB"/>
    <w:rsid w:val="00714B97"/>
    <w:rsid w:val="00714E73"/>
    <w:rsid w:val="007150AC"/>
    <w:rsid w:val="007155D0"/>
    <w:rsid w:val="00715733"/>
    <w:rsid w:val="007158E7"/>
    <w:rsid w:val="00715CE7"/>
    <w:rsid w:val="00715D02"/>
    <w:rsid w:val="00715EFE"/>
    <w:rsid w:val="007162D9"/>
    <w:rsid w:val="007165F1"/>
    <w:rsid w:val="007169CB"/>
    <w:rsid w:val="00716A8A"/>
    <w:rsid w:val="00717007"/>
    <w:rsid w:val="007171AF"/>
    <w:rsid w:val="007176F5"/>
    <w:rsid w:val="007200E2"/>
    <w:rsid w:val="007201FA"/>
    <w:rsid w:val="007203FE"/>
    <w:rsid w:val="007206AF"/>
    <w:rsid w:val="00721AA9"/>
    <w:rsid w:val="00721C91"/>
    <w:rsid w:val="00721CBC"/>
    <w:rsid w:val="00721CEC"/>
    <w:rsid w:val="00721D14"/>
    <w:rsid w:val="00721D8E"/>
    <w:rsid w:val="00721DA8"/>
    <w:rsid w:val="00721EC2"/>
    <w:rsid w:val="00721FA8"/>
    <w:rsid w:val="00722761"/>
    <w:rsid w:val="00723054"/>
    <w:rsid w:val="0072397B"/>
    <w:rsid w:val="00723B3D"/>
    <w:rsid w:val="00723FBE"/>
    <w:rsid w:val="0072437C"/>
    <w:rsid w:val="00724968"/>
    <w:rsid w:val="00724E0A"/>
    <w:rsid w:val="00724E16"/>
    <w:rsid w:val="00724E37"/>
    <w:rsid w:val="0072516E"/>
    <w:rsid w:val="00725482"/>
    <w:rsid w:val="00725584"/>
    <w:rsid w:val="00725BE2"/>
    <w:rsid w:val="00725E8B"/>
    <w:rsid w:val="00725F5C"/>
    <w:rsid w:val="0072606D"/>
    <w:rsid w:val="0072658C"/>
    <w:rsid w:val="0072684A"/>
    <w:rsid w:val="00726944"/>
    <w:rsid w:val="007269B1"/>
    <w:rsid w:val="007269FC"/>
    <w:rsid w:val="007270B3"/>
    <w:rsid w:val="00727194"/>
    <w:rsid w:val="0072739C"/>
    <w:rsid w:val="007273C7"/>
    <w:rsid w:val="007274F5"/>
    <w:rsid w:val="007278C8"/>
    <w:rsid w:val="00727E51"/>
    <w:rsid w:val="00727EB3"/>
    <w:rsid w:val="00727EE7"/>
    <w:rsid w:val="00731527"/>
    <w:rsid w:val="007316C0"/>
    <w:rsid w:val="007317DD"/>
    <w:rsid w:val="00731897"/>
    <w:rsid w:val="00731CBC"/>
    <w:rsid w:val="00731E8A"/>
    <w:rsid w:val="007320ED"/>
    <w:rsid w:val="007323B4"/>
    <w:rsid w:val="0073252B"/>
    <w:rsid w:val="00732B72"/>
    <w:rsid w:val="00732BDB"/>
    <w:rsid w:val="00732CAB"/>
    <w:rsid w:val="00734139"/>
    <w:rsid w:val="00734153"/>
    <w:rsid w:val="00734349"/>
    <w:rsid w:val="0073461C"/>
    <w:rsid w:val="00734B53"/>
    <w:rsid w:val="00734EC2"/>
    <w:rsid w:val="00734F4C"/>
    <w:rsid w:val="00734F81"/>
    <w:rsid w:val="00735981"/>
    <w:rsid w:val="00735A18"/>
    <w:rsid w:val="00735F24"/>
    <w:rsid w:val="00736264"/>
    <w:rsid w:val="0073704C"/>
    <w:rsid w:val="007374FD"/>
    <w:rsid w:val="00737655"/>
    <w:rsid w:val="00737A4E"/>
    <w:rsid w:val="00737C74"/>
    <w:rsid w:val="00740E57"/>
    <w:rsid w:val="00741248"/>
    <w:rsid w:val="0074199A"/>
    <w:rsid w:val="007419C0"/>
    <w:rsid w:val="00741B7C"/>
    <w:rsid w:val="00741DE2"/>
    <w:rsid w:val="00741F9F"/>
    <w:rsid w:val="0074276D"/>
    <w:rsid w:val="007427FD"/>
    <w:rsid w:val="0074297F"/>
    <w:rsid w:val="007429C6"/>
    <w:rsid w:val="00742A72"/>
    <w:rsid w:val="007430E8"/>
    <w:rsid w:val="007432EE"/>
    <w:rsid w:val="00743525"/>
    <w:rsid w:val="007437BE"/>
    <w:rsid w:val="00743970"/>
    <w:rsid w:val="00744458"/>
    <w:rsid w:val="007449A6"/>
    <w:rsid w:val="00744AC0"/>
    <w:rsid w:val="00744D0B"/>
    <w:rsid w:val="00744EA5"/>
    <w:rsid w:val="00745056"/>
    <w:rsid w:val="00745589"/>
    <w:rsid w:val="00745A22"/>
    <w:rsid w:val="00745AD2"/>
    <w:rsid w:val="00745E0E"/>
    <w:rsid w:val="007460A1"/>
    <w:rsid w:val="007460C1"/>
    <w:rsid w:val="00746195"/>
    <w:rsid w:val="007462F8"/>
    <w:rsid w:val="0074638A"/>
    <w:rsid w:val="00746E35"/>
    <w:rsid w:val="0074700E"/>
    <w:rsid w:val="007473BB"/>
    <w:rsid w:val="00747C5A"/>
    <w:rsid w:val="00747CD3"/>
    <w:rsid w:val="0075060A"/>
    <w:rsid w:val="0075091F"/>
    <w:rsid w:val="00750B63"/>
    <w:rsid w:val="00750CBE"/>
    <w:rsid w:val="007510F8"/>
    <w:rsid w:val="00751206"/>
    <w:rsid w:val="0075135D"/>
    <w:rsid w:val="00751401"/>
    <w:rsid w:val="0075159A"/>
    <w:rsid w:val="00751B34"/>
    <w:rsid w:val="00751BD2"/>
    <w:rsid w:val="00751E45"/>
    <w:rsid w:val="00751FDD"/>
    <w:rsid w:val="007522B1"/>
    <w:rsid w:val="00752583"/>
    <w:rsid w:val="00752A82"/>
    <w:rsid w:val="00752C0A"/>
    <w:rsid w:val="00753199"/>
    <w:rsid w:val="00753347"/>
    <w:rsid w:val="0075391A"/>
    <w:rsid w:val="00753E99"/>
    <w:rsid w:val="0075448F"/>
    <w:rsid w:val="00754BAF"/>
    <w:rsid w:val="00754D72"/>
    <w:rsid w:val="00754D9C"/>
    <w:rsid w:val="0075528D"/>
    <w:rsid w:val="0075549B"/>
    <w:rsid w:val="007557C0"/>
    <w:rsid w:val="00755905"/>
    <w:rsid w:val="00755DC1"/>
    <w:rsid w:val="00755F8B"/>
    <w:rsid w:val="00756032"/>
    <w:rsid w:val="007567AD"/>
    <w:rsid w:val="007567E8"/>
    <w:rsid w:val="00756973"/>
    <w:rsid w:val="00756C3C"/>
    <w:rsid w:val="00756E6F"/>
    <w:rsid w:val="00757498"/>
    <w:rsid w:val="007575B3"/>
    <w:rsid w:val="00757995"/>
    <w:rsid w:val="00757A58"/>
    <w:rsid w:val="00757ACE"/>
    <w:rsid w:val="00757D1E"/>
    <w:rsid w:val="00757D2C"/>
    <w:rsid w:val="0076007C"/>
    <w:rsid w:val="007606E3"/>
    <w:rsid w:val="00760794"/>
    <w:rsid w:val="007608F1"/>
    <w:rsid w:val="00761152"/>
    <w:rsid w:val="007613F4"/>
    <w:rsid w:val="0076148A"/>
    <w:rsid w:val="0076178E"/>
    <w:rsid w:val="007618F6"/>
    <w:rsid w:val="007618FA"/>
    <w:rsid w:val="0076193F"/>
    <w:rsid w:val="00761A04"/>
    <w:rsid w:val="00761B86"/>
    <w:rsid w:val="00761EE0"/>
    <w:rsid w:val="00762182"/>
    <w:rsid w:val="007623E2"/>
    <w:rsid w:val="00762473"/>
    <w:rsid w:val="0076257D"/>
    <w:rsid w:val="007626FE"/>
    <w:rsid w:val="0076270A"/>
    <w:rsid w:val="00762B15"/>
    <w:rsid w:val="00762B8D"/>
    <w:rsid w:val="00762CBC"/>
    <w:rsid w:val="00762CCD"/>
    <w:rsid w:val="00762EBC"/>
    <w:rsid w:val="00762F09"/>
    <w:rsid w:val="00762F69"/>
    <w:rsid w:val="0076311D"/>
    <w:rsid w:val="00763171"/>
    <w:rsid w:val="007632A4"/>
    <w:rsid w:val="00763678"/>
    <w:rsid w:val="0076375D"/>
    <w:rsid w:val="00763817"/>
    <w:rsid w:val="00764434"/>
    <w:rsid w:val="0076450C"/>
    <w:rsid w:val="007647E5"/>
    <w:rsid w:val="00764989"/>
    <w:rsid w:val="00764A0C"/>
    <w:rsid w:val="00764A34"/>
    <w:rsid w:val="00764A42"/>
    <w:rsid w:val="00764FCB"/>
    <w:rsid w:val="007654FD"/>
    <w:rsid w:val="00765D06"/>
    <w:rsid w:val="00766202"/>
    <w:rsid w:val="0076622D"/>
    <w:rsid w:val="0076651A"/>
    <w:rsid w:val="007669BF"/>
    <w:rsid w:val="00766B73"/>
    <w:rsid w:val="00766BB5"/>
    <w:rsid w:val="00767783"/>
    <w:rsid w:val="00767CFF"/>
    <w:rsid w:val="00767E86"/>
    <w:rsid w:val="00770E1D"/>
    <w:rsid w:val="0077113F"/>
    <w:rsid w:val="00771369"/>
    <w:rsid w:val="00771A58"/>
    <w:rsid w:val="00772B36"/>
    <w:rsid w:val="007737FA"/>
    <w:rsid w:val="00773AD7"/>
    <w:rsid w:val="00773BE3"/>
    <w:rsid w:val="00773F88"/>
    <w:rsid w:val="00774286"/>
    <w:rsid w:val="007745A9"/>
    <w:rsid w:val="0077531C"/>
    <w:rsid w:val="0077540E"/>
    <w:rsid w:val="00775502"/>
    <w:rsid w:val="007758CC"/>
    <w:rsid w:val="007758EF"/>
    <w:rsid w:val="007763A4"/>
    <w:rsid w:val="0077645E"/>
    <w:rsid w:val="00776889"/>
    <w:rsid w:val="00776A02"/>
    <w:rsid w:val="00777583"/>
    <w:rsid w:val="007778E9"/>
    <w:rsid w:val="0078004A"/>
    <w:rsid w:val="00780B38"/>
    <w:rsid w:val="00780B4B"/>
    <w:rsid w:val="00780CA1"/>
    <w:rsid w:val="00780E58"/>
    <w:rsid w:val="00781AD0"/>
    <w:rsid w:val="00781C56"/>
    <w:rsid w:val="00782213"/>
    <w:rsid w:val="007822C5"/>
    <w:rsid w:val="00782BF5"/>
    <w:rsid w:val="0078317D"/>
    <w:rsid w:val="00783627"/>
    <w:rsid w:val="00783662"/>
    <w:rsid w:val="00783901"/>
    <w:rsid w:val="00783A07"/>
    <w:rsid w:val="00783CA3"/>
    <w:rsid w:val="007841EB"/>
    <w:rsid w:val="007841F2"/>
    <w:rsid w:val="00784244"/>
    <w:rsid w:val="00784475"/>
    <w:rsid w:val="007849E9"/>
    <w:rsid w:val="00784D1E"/>
    <w:rsid w:val="00784F8E"/>
    <w:rsid w:val="00784FBA"/>
    <w:rsid w:val="0078525E"/>
    <w:rsid w:val="007852F2"/>
    <w:rsid w:val="00785608"/>
    <w:rsid w:val="007861C2"/>
    <w:rsid w:val="00786278"/>
    <w:rsid w:val="0078671A"/>
    <w:rsid w:val="00786888"/>
    <w:rsid w:val="00786A80"/>
    <w:rsid w:val="00786D07"/>
    <w:rsid w:val="0078731D"/>
    <w:rsid w:val="007873F9"/>
    <w:rsid w:val="00787730"/>
    <w:rsid w:val="00790201"/>
    <w:rsid w:val="00791224"/>
    <w:rsid w:val="007912DD"/>
    <w:rsid w:val="007913BD"/>
    <w:rsid w:val="007913FA"/>
    <w:rsid w:val="00791484"/>
    <w:rsid w:val="00791492"/>
    <w:rsid w:val="00791B89"/>
    <w:rsid w:val="00791C41"/>
    <w:rsid w:val="007920E9"/>
    <w:rsid w:val="00792F87"/>
    <w:rsid w:val="0079305B"/>
    <w:rsid w:val="00793D32"/>
    <w:rsid w:val="00793E1F"/>
    <w:rsid w:val="00794186"/>
    <w:rsid w:val="0079430A"/>
    <w:rsid w:val="007946CA"/>
    <w:rsid w:val="007948C0"/>
    <w:rsid w:val="00794AE4"/>
    <w:rsid w:val="00794CA9"/>
    <w:rsid w:val="00794E92"/>
    <w:rsid w:val="007950A8"/>
    <w:rsid w:val="0079527E"/>
    <w:rsid w:val="00795C58"/>
    <w:rsid w:val="00795F57"/>
    <w:rsid w:val="00796282"/>
    <w:rsid w:val="00796463"/>
    <w:rsid w:val="00796747"/>
    <w:rsid w:val="00796881"/>
    <w:rsid w:val="00796D2B"/>
    <w:rsid w:val="00797B12"/>
    <w:rsid w:val="007A071F"/>
    <w:rsid w:val="007A16EC"/>
    <w:rsid w:val="007A2252"/>
    <w:rsid w:val="007A2321"/>
    <w:rsid w:val="007A2410"/>
    <w:rsid w:val="007A2ABA"/>
    <w:rsid w:val="007A31E7"/>
    <w:rsid w:val="007A344A"/>
    <w:rsid w:val="007A368E"/>
    <w:rsid w:val="007A3864"/>
    <w:rsid w:val="007A455E"/>
    <w:rsid w:val="007A45B8"/>
    <w:rsid w:val="007A469A"/>
    <w:rsid w:val="007A56CA"/>
    <w:rsid w:val="007A60BE"/>
    <w:rsid w:val="007A6670"/>
    <w:rsid w:val="007A6717"/>
    <w:rsid w:val="007A6720"/>
    <w:rsid w:val="007A69E3"/>
    <w:rsid w:val="007A6D2B"/>
    <w:rsid w:val="007A6DDA"/>
    <w:rsid w:val="007A6ECA"/>
    <w:rsid w:val="007A6F16"/>
    <w:rsid w:val="007A71BC"/>
    <w:rsid w:val="007A7317"/>
    <w:rsid w:val="007A7406"/>
    <w:rsid w:val="007A7435"/>
    <w:rsid w:val="007A74BA"/>
    <w:rsid w:val="007A767F"/>
    <w:rsid w:val="007A7BC0"/>
    <w:rsid w:val="007B093E"/>
    <w:rsid w:val="007B0B5E"/>
    <w:rsid w:val="007B0B73"/>
    <w:rsid w:val="007B0D33"/>
    <w:rsid w:val="007B0F0B"/>
    <w:rsid w:val="007B0FB5"/>
    <w:rsid w:val="007B0FEE"/>
    <w:rsid w:val="007B116D"/>
    <w:rsid w:val="007B13E5"/>
    <w:rsid w:val="007B142D"/>
    <w:rsid w:val="007B1537"/>
    <w:rsid w:val="007B191B"/>
    <w:rsid w:val="007B1B04"/>
    <w:rsid w:val="007B1B21"/>
    <w:rsid w:val="007B1C05"/>
    <w:rsid w:val="007B1D83"/>
    <w:rsid w:val="007B23C5"/>
    <w:rsid w:val="007B2414"/>
    <w:rsid w:val="007B24CC"/>
    <w:rsid w:val="007B2815"/>
    <w:rsid w:val="007B29A8"/>
    <w:rsid w:val="007B2E24"/>
    <w:rsid w:val="007B2EE5"/>
    <w:rsid w:val="007B2FB4"/>
    <w:rsid w:val="007B3055"/>
    <w:rsid w:val="007B32D0"/>
    <w:rsid w:val="007B36C4"/>
    <w:rsid w:val="007B3A53"/>
    <w:rsid w:val="007B405A"/>
    <w:rsid w:val="007B4101"/>
    <w:rsid w:val="007B42F0"/>
    <w:rsid w:val="007B48B8"/>
    <w:rsid w:val="007B4B82"/>
    <w:rsid w:val="007B5131"/>
    <w:rsid w:val="007B5568"/>
    <w:rsid w:val="007B55D0"/>
    <w:rsid w:val="007B570A"/>
    <w:rsid w:val="007B574A"/>
    <w:rsid w:val="007B5A80"/>
    <w:rsid w:val="007B5B8C"/>
    <w:rsid w:val="007B6200"/>
    <w:rsid w:val="007B6600"/>
    <w:rsid w:val="007B66E4"/>
    <w:rsid w:val="007B6EB1"/>
    <w:rsid w:val="007B7081"/>
    <w:rsid w:val="007B70D2"/>
    <w:rsid w:val="007B7596"/>
    <w:rsid w:val="007B7A4A"/>
    <w:rsid w:val="007C0AEA"/>
    <w:rsid w:val="007C0B56"/>
    <w:rsid w:val="007C0DD1"/>
    <w:rsid w:val="007C10B3"/>
    <w:rsid w:val="007C13DC"/>
    <w:rsid w:val="007C1AAB"/>
    <w:rsid w:val="007C1CA3"/>
    <w:rsid w:val="007C230E"/>
    <w:rsid w:val="007C2878"/>
    <w:rsid w:val="007C2B49"/>
    <w:rsid w:val="007C2B6E"/>
    <w:rsid w:val="007C2C4A"/>
    <w:rsid w:val="007C30FA"/>
    <w:rsid w:val="007C398E"/>
    <w:rsid w:val="007C3AA9"/>
    <w:rsid w:val="007C3D81"/>
    <w:rsid w:val="007C3DF4"/>
    <w:rsid w:val="007C3DFC"/>
    <w:rsid w:val="007C3F42"/>
    <w:rsid w:val="007C414D"/>
    <w:rsid w:val="007C42D8"/>
    <w:rsid w:val="007C47CA"/>
    <w:rsid w:val="007C4A2A"/>
    <w:rsid w:val="007C4A5D"/>
    <w:rsid w:val="007C4B32"/>
    <w:rsid w:val="007C4B6B"/>
    <w:rsid w:val="007C4E8B"/>
    <w:rsid w:val="007C57BD"/>
    <w:rsid w:val="007C59EB"/>
    <w:rsid w:val="007C5BA4"/>
    <w:rsid w:val="007C5C6D"/>
    <w:rsid w:val="007C61CE"/>
    <w:rsid w:val="007C62C3"/>
    <w:rsid w:val="007C654A"/>
    <w:rsid w:val="007C6915"/>
    <w:rsid w:val="007C69EF"/>
    <w:rsid w:val="007C6AE7"/>
    <w:rsid w:val="007C6C8A"/>
    <w:rsid w:val="007C6D6C"/>
    <w:rsid w:val="007C6ED4"/>
    <w:rsid w:val="007C712E"/>
    <w:rsid w:val="007C74CB"/>
    <w:rsid w:val="007C7749"/>
    <w:rsid w:val="007C7957"/>
    <w:rsid w:val="007C7C91"/>
    <w:rsid w:val="007C7DB1"/>
    <w:rsid w:val="007C7E20"/>
    <w:rsid w:val="007C7E81"/>
    <w:rsid w:val="007C7EB0"/>
    <w:rsid w:val="007C7F21"/>
    <w:rsid w:val="007C7FC3"/>
    <w:rsid w:val="007D01D0"/>
    <w:rsid w:val="007D0339"/>
    <w:rsid w:val="007D0478"/>
    <w:rsid w:val="007D0AF3"/>
    <w:rsid w:val="007D0F8F"/>
    <w:rsid w:val="007D0F9E"/>
    <w:rsid w:val="007D105F"/>
    <w:rsid w:val="007D11C1"/>
    <w:rsid w:val="007D17C9"/>
    <w:rsid w:val="007D195B"/>
    <w:rsid w:val="007D1D52"/>
    <w:rsid w:val="007D2356"/>
    <w:rsid w:val="007D25AA"/>
    <w:rsid w:val="007D2682"/>
    <w:rsid w:val="007D27CA"/>
    <w:rsid w:val="007D286A"/>
    <w:rsid w:val="007D295C"/>
    <w:rsid w:val="007D2B75"/>
    <w:rsid w:val="007D31B9"/>
    <w:rsid w:val="007D32F1"/>
    <w:rsid w:val="007D3386"/>
    <w:rsid w:val="007D37D0"/>
    <w:rsid w:val="007D3FF1"/>
    <w:rsid w:val="007D4FB6"/>
    <w:rsid w:val="007D58A5"/>
    <w:rsid w:val="007D5C11"/>
    <w:rsid w:val="007D5C58"/>
    <w:rsid w:val="007D5E7C"/>
    <w:rsid w:val="007D6063"/>
    <w:rsid w:val="007D6136"/>
    <w:rsid w:val="007D62EF"/>
    <w:rsid w:val="007D6563"/>
    <w:rsid w:val="007D6951"/>
    <w:rsid w:val="007D6A0B"/>
    <w:rsid w:val="007D7379"/>
    <w:rsid w:val="007D7614"/>
    <w:rsid w:val="007D7664"/>
    <w:rsid w:val="007D7B88"/>
    <w:rsid w:val="007D7BC1"/>
    <w:rsid w:val="007D7CA0"/>
    <w:rsid w:val="007D7CCC"/>
    <w:rsid w:val="007D7E8B"/>
    <w:rsid w:val="007D7EB9"/>
    <w:rsid w:val="007E02FD"/>
    <w:rsid w:val="007E0847"/>
    <w:rsid w:val="007E0C72"/>
    <w:rsid w:val="007E11B4"/>
    <w:rsid w:val="007E12A2"/>
    <w:rsid w:val="007E1379"/>
    <w:rsid w:val="007E173A"/>
    <w:rsid w:val="007E209F"/>
    <w:rsid w:val="007E20DA"/>
    <w:rsid w:val="007E21DD"/>
    <w:rsid w:val="007E281A"/>
    <w:rsid w:val="007E2D53"/>
    <w:rsid w:val="007E31C9"/>
    <w:rsid w:val="007E3380"/>
    <w:rsid w:val="007E3455"/>
    <w:rsid w:val="007E393C"/>
    <w:rsid w:val="007E3B05"/>
    <w:rsid w:val="007E3BE2"/>
    <w:rsid w:val="007E3F46"/>
    <w:rsid w:val="007E4650"/>
    <w:rsid w:val="007E4774"/>
    <w:rsid w:val="007E4E80"/>
    <w:rsid w:val="007E4E87"/>
    <w:rsid w:val="007E5386"/>
    <w:rsid w:val="007E5B41"/>
    <w:rsid w:val="007E5CCE"/>
    <w:rsid w:val="007E5E9E"/>
    <w:rsid w:val="007E5F64"/>
    <w:rsid w:val="007E5FBD"/>
    <w:rsid w:val="007E600A"/>
    <w:rsid w:val="007E6A14"/>
    <w:rsid w:val="007E778A"/>
    <w:rsid w:val="007E7840"/>
    <w:rsid w:val="007E7C73"/>
    <w:rsid w:val="007E7CCC"/>
    <w:rsid w:val="007E7DE0"/>
    <w:rsid w:val="007F0033"/>
    <w:rsid w:val="007F0281"/>
    <w:rsid w:val="007F04CE"/>
    <w:rsid w:val="007F061F"/>
    <w:rsid w:val="007F06E6"/>
    <w:rsid w:val="007F07D8"/>
    <w:rsid w:val="007F08B3"/>
    <w:rsid w:val="007F0A3F"/>
    <w:rsid w:val="007F0EDF"/>
    <w:rsid w:val="007F0EF2"/>
    <w:rsid w:val="007F1336"/>
    <w:rsid w:val="007F13B5"/>
    <w:rsid w:val="007F1B6F"/>
    <w:rsid w:val="007F1E23"/>
    <w:rsid w:val="007F1E45"/>
    <w:rsid w:val="007F2687"/>
    <w:rsid w:val="007F2A8D"/>
    <w:rsid w:val="007F2C95"/>
    <w:rsid w:val="007F2DC0"/>
    <w:rsid w:val="007F2EB3"/>
    <w:rsid w:val="007F343F"/>
    <w:rsid w:val="007F3681"/>
    <w:rsid w:val="007F3952"/>
    <w:rsid w:val="007F4188"/>
    <w:rsid w:val="007F452B"/>
    <w:rsid w:val="007F4EB0"/>
    <w:rsid w:val="007F539E"/>
    <w:rsid w:val="007F55A2"/>
    <w:rsid w:val="007F55CD"/>
    <w:rsid w:val="007F587D"/>
    <w:rsid w:val="007F5ACC"/>
    <w:rsid w:val="007F65C2"/>
    <w:rsid w:val="007F67CF"/>
    <w:rsid w:val="007F6E48"/>
    <w:rsid w:val="007F70C7"/>
    <w:rsid w:val="007F7354"/>
    <w:rsid w:val="007F741F"/>
    <w:rsid w:val="007F788C"/>
    <w:rsid w:val="007F7ED7"/>
    <w:rsid w:val="00800099"/>
    <w:rsid w:val="00800601"/>
    <w:rsid w:val="00800B05"/>
    <w:rsid w:val="00801566"/>
    <w:rsid w:val="00801A82"/>
    <w:rsid w:val="00801E36"/>
    <w:rsid w:val="008020F7"/>
    <w:rsid w:val="00802425"/>
    <w:rsid w:val="008026F0"/>
    <w:rsid w:val="008028BC"/>
    <w:rsid w:val="00802930"/>
    <w:rsid w:val="00802BB7"/>
    <w:rsid w:val="00803235"/>
    <w:rsid w:val="00803AD9"/>
    <w:rsid w:val="00804D06"/>
    <w:rsid w:val="00804DCC"/>
    <w:rsid w:val="00804ED9"/>
    <w:rsid w:val="00804FEF"/>
    <w:rsid w:val="008051FE"/>
    <w:rsid w:val="008053B0"/>
    <w:rsid w:val="008055CF"/>
    <w:rsid w:val="00805817"/>
    <w:rsid w:val="00805A43"/>
    <w:rsid w:val="00805CC3"/>
    <w:rsid w:val="00806212"/>
    <w:rsid w:val="008065C0"/>
    <w:rsid w:val="0080699F"/>
    <w:rsid w:val="00807297"/>
    <w:rsid w:val="008078DD"/>
    <w:rsid w:val="0080797A"/>
    <w:rsid w:val="00807A8A"/>
    <w:rsid w:val="00807B1F"/>
    <w:rsid w:val="00807F3C"/>
    <w:rsid w:val="00810129"/>
    <w:rsid w:val="008101F3"/>
    <w:rsid w:val="00810307"/>
    <w:rsid w:val="008103CB"/>
    <w:rsid w:val="00810718"/>
    <w:rsid w:val="00810D15"/>
    <w:rsid w:val="00810D77"/>
    <w:rsid w:val="00810EB5"/>
    <w:rsid w:val="008113FB"/>
    <w:rsid w:val="00811C30"/>
    <w:rsid w:val="008120BE"/>
    <w:rsid w:val="00812C3D"/>
    <w:rsid w:val="00812CBE"/>
    <w:rsid w:val="00812E06"/>
    <w:rsid w:val="00812FA6"/>
    <w:rsid w:val="0081304D"/>
    <w:rsid w:val="00813094"/>
    <w:rsid w:val="00813101"/>
    <w:rsid w:val="00813139"/>
    <w:rsid w:val="008131F4"/>
    <w:rsid w:val="008132F2"/>
    <w:rsid w:val="00813465"/>
    <w:rsid w:val="0081368A"/>
    <w:rsid w:val="00813928"/>
    <w:rsid w:val="00813C5D"/>
    <w:rsid w:val="00813D95"/>
    <w:rsid w:val="0081417D"/>
    <w:rsid w:val="008142A1"/>
    <w:rsid w:val="00814449"/>
    <w:rsid w:val="00814561"/>
    <w:rsid w:val="0081490C"/>
    <w:rsid w:val="008149FF"/>
    <w:rsid w:val="00814C48"/>
    <w:rsid w:val="00814E1B"/>
    <w:rsid w:val="0081541B"/>
    <w:rsid w:val="00815660"/>
    <w:rsid w:val="00815DF3"/>
    <w:rsid w:val="00815F84"/>
    <w:rsid w:val="0081611D"/>
    <w:rsid w:val="0081633C"/>
    <w:rsid w:val="008165D4"/>
    <w:rsid w:val="008169B7"/>
    <w:rsid w:val="008174B2"/>
    <w:rsid w:val="008178B2"/>
    <w:rsid w:val="008178CB"/>
    <w:rsid w:val="00817FA7"/>
    <w:rsid w:val="00820428"/>
    <w:rsid w:val="00820B1A"/>
    <w:rsid w:val="00820EF0"/>
    <w:rsid w:val="00820FF1"/>
    <w:rsid w:val="00821587"/>
    <w:rsid w:val="00822398"/>
    <w:rsid w:val="00822C37"/>
    <w:rsid w:val="0082364A"/>
    <w:rsid w:val="0082385C"/>
    <w:rsid w:val="00823A0C"/>
    <w:rsid w:val="00823A55"/>
    <w:rsid w:val="00823D28"/>
    <w:rsid w:val="00823D33"/>
    <w:rsid w:val="00823F17"/>
    <w:rsid w:val="00824AF9"/>
    <w:rsid w:val="00824B27"/>
    <w:rsid w:val="00824B67"/>
    <w:rsid w:val="00824EE5"/>
    <w:rsid w:val="008255D8"/>
    <w:rsid w:val="00825685"/>
    <w:rsid w:val="0082587F"/>
    <w:rsid w:val="0082596F"/>
    <w:rsid w:val="008259E2"/>
    <w:rsid w:val="00825BD4"/>
    <w:rsid w:val="00825C2A"/>
    <w:rsid w:val="00826106"/>
    <w:rsid w:val="00826219"/>
    <w:rsid w:val="00826498"/>
    <w:rsid w:val="0082673C"/>
    <w:rsid w:val="00826770"/>
    <w:rsid w:val="008267EF"/>
    <w:rsid w:val="00826960"/>
    <w:rsid w:val="00826A89"/>
    <w:rsid w:val="00826B7A"/>
    <w:rsid w:val="00826E5C"/>
    <w:rsid w:val="00826E78"/>
    <w:rsid w:val="0082762B"/>
    <w:rsid w:val="00827742"/>
    <w:rsid w:val="00827B12"/>
    <w:rsid w:val="00827C3B"/>
    <w:rsid w:val="00827D7E"/>
    <w:rsid w:val="00827FB6"/>
    <w:rsid w:val="008305C3"/>
    <w:rsid w:val="00830684"/>
    <w:rsid w:val="00830916"/>
    <w:rsid w:val="008312BC"/>
    <w:rsid w:val="0083190B"/>
    <w:rsid w:val="00831CA6"/>
    <w:rsid w:val="0083237A"/>
    <w:rsid w:val="008328AD"/>
    <w:rsid w:val="00832A86"/>
    <w:rsid w:val="00832B06"/>
    <w:rsid w:val="00832E59"/>
    <w:rsid w:val="00833025"/>
    <w:rsid w:val="00833148"/>
    <w:rsid w:val="00833B83"/>
    <w:rsid w:val="00833F36"/>
    <w:rsid w:val="008341B5"/>
    <w:rsid w:val="008346B6"/>
    <w:rsid w:val="00834828"/>
    <w:rsid w:val="008348F7"/>
    <w:rsid w:val="00834A4C"/>
    <w:rsid w:val="00835157"/>
    <w:rsid w:val="00835537"/>
    <w:rsid w:val="00835718"/>
    <w:rsid w:val="008357F8"/>
    <w:rsid w:val="0083580E"/>
    <w:rsid w:val="00836575"/>
    <w:rsid w:val="00836603"/>
    <w:rsid w:val="00836664"/>
    <w:rsid w:val="008368D5"/>
    <w:rsid w:val="008373E2"/>
    <w:rsid w:val="008376DF"/>
    <w:rsid w:val="008376EC"/>
    <w:rsid w:val="00837982"/>
    <w:rsid w:val="00837A95"/>
    <w:rsid w:val="00837C2A"/>
    <w:rsid w:val="00837D4C"/>
    <w:rsid w:val="00837E16"/>
    <w:rsid w:val="00837E7C"/>
    <w:rsid w:val="00840086"/>
    <w:rsid w:val="008402A0"/>
    <w:rsid w:val="00840506"/>
    <w:rsid w:val="0084076C"/>
    <w:rsid w:val="008408B6"/>
    <w:rsid w:val="00841574"/>
    <w:rsid w:val="00841A00"/>
    <w:rsid w:val="00841C44"/>
    <w:rsid w:val="00842028"/>
    <w:rsid w:val="00842516"/>
    <w:rsid w:val="00842925"/>
    <w:rsid w:val="0084382E"/>
    <w:rsid w:val="00843D84"/>
    <w:rsid w:val="008440CE"/>
    <w:rsid w:val="008440F7"/>
    <w:rsid w:val="00844520"/>
    <w:rsid w:val="00844BF4"/>
    <w:rsid w:val="00844C04"/>
    <w:rsid w:val="00844D25"/>
    <w:rsid w:val="00844DF4"/>
    <w:rsid w:val="00844F9D"/>
    <w:rsid w:val="00844FA2"/>
    <w:rsid w:val="00845076"/>
    <w:rsid w:val="008451C6"/>
    <w:rsid w:val="0084542C"/>
    <w:rsid w:val="00845488"/>
    <w:rsid w:val="0084555F"/>
    <w:rsid w:val="008455DD"/>
    <w:rsid w:val="008459F1"/>
    <w:rsid w:val="00845AAF"/>
    <w:rsid w:val="00845D83"/>
    <w:rsid w:val="00845DF3"/>
    <w:rsid w:val="00845EE0"/>
    <w:rsid w:val="008461A5"/>
    <w:rsid w:val="008463F1"/>
    <w:rsid w:val="008466D3"/>
    <w:rsid w:val="00846CF3"/>
    <w:rsid w:val="00846DFB"/>
    <w:rsid w:val="008470BB"/>
    <w:rsid w:val="008473C7"/>
    <w:rsid w:val="008473D4"/>
    <w:rsid w:val="0084754F"/>
    <w:rsid w:val="00847627"/>
    <w:rsid w:val="008476CF"/>
    <w:rsid w:val="0084797C"/>
    <w:rsid w:val="00847ED6"/>
    <w:rsid w:val="00850007"/>
    <w:rsid w:val="00850681"/>
    <w:rsid w:val="0085095A"/>
    <w:rsid w:val="00850B35"/>
    <w:rsid w:val="00850BCF"/>
    <w:rsid w:val="00850D6C"/>
    <w:rsid w:val="00850EC3"/>
    <w:rsid w:val="00851346"/>
    <w:rsid w:val="00851460"/>
    <w:rsid w:val="0085156A"/>
    <w:rsid w:val="0085178A"/>
    <w:rsid w:val="00852386"/>
    <w:rsid w:val="008526CF"/>
    <w:rsid w:val="00852C9A"/>
    <w:rsid w:val="00852CD3"/>
    <w:rsid w:val="00852E79"/>
    <w:rsid w:val="00853398"/>
    <w:rsid w:val="00853485"/>
    <w:rsid w:val="00853B63"/>
    <w:rsid w:val="00853DE5"/>
    <w:rsid w:val="00854053"/>
    <w:rsid w:val="0085416B"/>
    <w:rsid w:val="0085417C"/>
    <w:rsid w:val="008542F3"/>
    <w:rsid w:val="0085434C"/>
    <w:rsid w:val="00854457"/>
    <w:rsid w:val="00854C3D"/>
    <w:rsid w:val="0085517A"/>
    <w:rsid w:val="00855471"/>
    <w:rsid w:val="00856202"/>
    <w:rsid w:val="00856511"/>
    <w:rsid w:val="0085674F"/>
    <w:rsid w:val="0085687A"/>
    <w:rsid w:val="0085689C"/>
    <w:rsid w:val="008574B9"/>
    <w:rsid w:val="008601F6"/>
    <w:rsid w:val="00860227"/>
    <w:rsid w:val="0086051F"/>
    <w:rsid w:val="0086052A"/>
    <w:rsid w:val="00860916"/>
    <w:rsid w:val="00860A1A"/>
    <w:rsid w:val="00860A53"/>
    <w:rsid w:val="00860AF1"/>
    <w:rsid w:val="00860CEC"/>
    <w:rsid w:val="00860FFC"/>
    <w:rsid w:val="00861949"/>
    <w:rsid w:val="00861FE3"/>
    <w:rsid w:val="008620B4"/>
    <w:rsid w:val="008627C1"/>
    <w:rsid w:val="00862994"/>
    <w:rsid w:val="00862A44"/>
    <w:rsid w:val="00862B33"/>
    <w:rsid w:val="00862B98"/>
    <w:rsid w:val="00862F96"/>
    <w:rsid w:val="00863092"/>
    <w:rsid w:val="00863216"/>
    <w:rsid w:val="00863410"/>
    <w:rsid w:val="0086353C"/>
    <w:rsid w:val="008636DF"/>
    <w:rsid w:val="0086388F"/>
    <w:rsid w:val="00863DFA"/>
    <w:rsid w:val="00863EE3"/>
    <w:rsid w:val="00864366"/>
    <w:rsid w:val="00864699"/>
    <w:rsid w:val="00864BD0"/>
    <w:rsid w:val="00864D53"/>
    <w:rsid w:val="00864EE0"/>
    <w:rsid w:val="00864F9F"/>
    <w:rsid w:val="008653CF"/>
    <w:rsid w:val="008657EC"/>
    <w:rsid w:val="008663A3"/>
    <w:rsid w:val="008666E6"/>
    <w:rsid w:val="00866CC5"/>
    <w:rsid w:val="00866EF0"/>
    <w:rsid w:val="00867189"/>
    <w:rsid w:val="008674E3"/>
    <w:rsid w:val="0086764E"/>
    <w:rsid w:val="0086771D"/>
    <w:rsid w:val="00867C98"/>
    <w:rsid w:val="00867EC6"/>
    <w:rsid w:val="0087020C"/>
    <w:rsid w:val="0087059D"/>
    <w:rsid w:val="00871054"/>
    <w:rsid w:val="008710D6"/>
    <w:rsid w:val="008716B5"/>
    <w:rsid w:val="00872407"/>
    <w:rsid w:val="00872427"/>
    <w:rsid w:val="00872C59"/>
    <w:rsid w:val="00872D97"/>
    <w:rsid w:val="00872D98"/>
    <w:rsid w:val="00872DBE"/>
    <w:rsid w:val="00872E03"/>
    <w:rsid w:val="008730A9"/>
    <w:rsid w:val="008732F9"/>
    <w:rsid w:val="0087360D"/>
    <w:rsid w:val="0087369C"/>
    <w:rsid w:val="00873A9E"/>
    <w:rsid w:val="008741B1"/>
    <w:rsid w:val="00874731"/>
    <w:rsid w:val="00874907"/>
    <w:rsid w:val="00874A55"/>
    <w:rsid w:val="00874CB3"/>
    <w:rsid w:val="008756C1"/>
    <w:rsid w:val="00875B03"/>
    <w:rsid w:val="00875B60"/>
    <w:rsid w:val="00875BEB"/>
    <w:rsid w:val="00875CAB"/>
    <w:rsid w:val="00875CFF"/>
    <w:rsid w:val="00875FBC"/>
    <w:rsid w:val="00876091"/>
    <w:rsid w:val="008762A6"/>
    <w:rsid w:val="008765AA"/>
    <w:rsid w:val="008777FF"/>
    <w:rsid w:val="00880310"/>
    <w:rsid w:val="00880341"/>
    <w:rsid w:val="008804D5"/>
    <w:rsid w:val="008808EE"/>
    <w:rsid w:val="00880C91"/>
    <w:rsid w:val="008812E6"/>
    <w:rsid w:val="00881340"/>
    <w:rsid w:val="008817E9"/>
    <w:rsid w:val="00881E91"/>
    <w:rsid w:val="008825D2"/>
    <w:rsid w:val="0088266D"/>
    <w:rsid w:val="0088278C"/>
    <w:rsid w:val="00882BFD"/>
    <w:rsid w:val="00883619"/>
    <w:rsid w:val="008839D7"/>
    <w:rsid w:val="00883A52"/>
    <w:rsid w:val="00883C4F"/>
    <w:rsid w:val="00883E18"/>
    <w:rsid w:val="00883ED5"/>
    <w:rsid w:val="008840B4"/>
    <w:rsid w:val="0088463C"/>
    <w:rsid w:val="0088483E"/>
    <w:rsid w:val="00884E27"/>
    <w:rsid w:val="0088539C"/>
    <w:rsid w:val="008855BC"/>
    <w:rsid w:val="008856FF"/>
    <w:rsid w:val="008860DD"/>
    <w:rsid w:val="00886494"/>
    <w:rsid w:val="00886531"/>
    <w:rsid w:val="00886706"/>
    <w:rsid w:val="00887252"/>
    <w:rsid w:val="0088735F"/>
    <w:rsid w:val="0088737D"/>
    <w:rsid w:val="008875F7"/>
    <w:rsid w:val="0088762D"/>
    <w:rsid w:val="008879E2"/>
    <w:rsid w:val="00890066"/>
    <w:rsid w:val="008900A7"/>
    <w:rsid w:val="00890810"/>
    <w:rsid w:val="00890BA0"/>
    <w:rsid w:val="00890F63"/>
    <w:rsid w:val="00891890"/>
    <w:rsid w:val="0089200E"/>
    <w:rsid w:val="00892D8F"/>
    <w:rsid w:val="0089352E"/>
    <w:rsid w:val="00893572"/>
    <w:rsid w:val="00893CB8"/>
    <w:rsid w:val="00894A7C"/>
    <w:rsid w:val="00894BAA"/>
    <w:rsid w:val="00895250"/>
    <w:rsid w:val="008956C9"/>
    <w:rsid w:val="00896514"/>
    <w:rsid w:val="0089677D"/>
    <w:rsid w:val="00896F82"/>
    <w:rsid w:val="00896FE1"/>
    <w:rsid w:val="00897130"/>
    <w:rsid w:val="00897171"/>
    <w:rsid w:val="008975EE"/>
    <w:rsid w:val="00897722"/>
    <w:rsid w:val="00897858"/>
    <w:rsid w:val="00897A0E"/>
    <w:rsid w:val="008A04C8"/>
    <w:rsid w:val="008A050A"/>
    <w:rsid w:val="008A074A"/>
    <w:rsid w:val="008A0857"/>
    <w:rsid w:val="008A0923"/>
    <w:rsid w:val="008A0B04"/>
    <w:rsid w:val="008A0C4D"/>
    <w:rsid w:val="008A0DE2"/>
    <w:rsid w:val="008A0DEE"/>
    <w:rsid w:val="008A0FCC"/>
    <w:rsid w:val="008A10AB"/>
    <w:rsid w:val="008A10B0"/>
    <w:rsid w:val="008A14D7"/>
    <w:rsid w:val="008A1577"/>
    <w:rsid w:val="008A170D"/>
    <w:rsid w:val="008A1ACF"/>
    <w:rsid w:val="008A1C57"/>
    <w:rsid w:val="008A217C"/>
    <w:rsid w:val="008A2C87"/>
    <w:rsid w:val="008A3AA9"/>
    <w:rsid w:val="008A3DBB"/>
    <w:rsid w:val="008A3E2F"/>
    <w:rsid w:val="008A4125"/>
    <w:rsid w:val="008A489E"/>
    <w:rsid w:val="008A4A15"/>
    <w:rsid w:val="008A4AEF"/>
    <w:rsid w:val="008A4CB1"/>
    <w:rsid w:val="008A4E3E"/>
    <w:rsid w:val="008A4FA7"/>
    <w:rsid w:val="008A53DC"/>
    <w:rsid w:val="008A557E"/>
    <w:rsid w:val="008A5899"/>
    <w:rsid w:val="008A5DCC"/>
    <w:rsid w:val="008A62E2"/>
    <w:rsid w:val="008A671D"/>
    <w:rsid w:val="008A6E32"/>
    <w:rsid w:val="008A7379"/>
    <w:rsid w:val="008B0001"/>
    <w:rsid w:val="008B03B8"/>
    <w:rsid w:val="008B09FB"/>
    <w:rsid w:val="008B0AAC"/>
    <w:rsid w:val="008B0AD5"/>
    <w:rsid w:val="008B0B29"/>
    <w:rsid w:val="008B0C94"/>
    <w:rsid w:val="008B2380"/>
    <w:rsid w:val="008B2584"/>
    <w:rsid w:val="008B2660"/>
    <w:rsid w:val="008B26B7"/>
    <w:rsid w:val="008B2988"/>
    <w:rsid w:val="008B29F4"/>
    <w:rsid w:val="008B361D"/>
    <w:rsid w:val="008B3718"/>
    <w:rsid w:val="008B3DBE"/>
    <w:rsid w:val="008B4135"/>
    <w:rsid w:val="008B452C"/>
    <w:rsid w:val="008B466B"/>
    <w:rsid w:val="008B4BEB"/>
    <w:rsid w:val="008B4C6D"/>
    <w:rsid w:val="008B5236"/>
    <w:rsid w:val="008B5A0A"/>
    <w:rsid w:val="008B5CD2"/>
    <w:rsid w:val="008B5F66"/>
    <w:rsid w:val="008B62D8"/>
    <w:rsid w:val="008B64AB"/>
    <w:rsid w:val="008B64C4"/>
    <w:rsid w:val="008B64C7"/>
    <w:rsid w:val="008B6708"/>
    <w:rsid w:val="008B6D8D"/>
    <w:rsid w:val="008B70A0"/>
    <w:rsid w:val="008B7344"/>
    <w:rsid w:val="008C0390"/>
    <w:rsid w:val="008C066B"/>
    <w:rsid w:val="008C0944"/>
    <w:rsid w:val="008C0F4A"/>
    <w:rsid w:val="008C1812"/>
    <w:rsid w:val="008C19D0"/>
    <w:rsid w:val="008C1BF8"/>
    <w:rsid w:val="008C217A"/>
    <w:rsid w:val="008C2AB9"/>
    <w:rsid w:val="008C2B6B"/>
    <w:rsid w:val="008C30C6"/>
    <w:rsid w:val="008C36AB"/>
    <w:rsid w:val="008C379C"/>
    <w:rsid w:val="008C3B24"/>
    <w:rsid w:val="008C3C8E"/>
    <w:rsid w:val="008C3D27"/>
    <w:rsid w:val="008C3D7D"/>
    <w:rsid w:val="008C3F03"/>
    <w:rsid w:val="008C401D"/>
    <w:rsid w:val="008C44FF"/>
    <w:rsid w:val="008C4CA7"/>
    <w:rsid w:val="008C4D5B"/>
    <w:rsid w:val="008C4D83"/>
    <w:rsid w:val="008C50ED"/>
    <w:rsid w:val="008C518D"/>
    <w:rsid w:val="008C5244"/>
    <w:rsid w:val="008C59DF"/>
    <w:rsid w:val="008C5F25"/>
    <w:rsid w:val="008C6422"/>
    <w:rsid w:val="008C653A"/>
    <w:rsid w:val="008C6755"/>
    <w:rsid w:val="008C6804"/>
    <w:rsid w:val="008C6BCB"/>
    <w:rsid w:val="008C6DB0"/>
    <w:rsid w:val="008C7394"/>
    <w:rsid w:val="008C7514"/>
    <w:rsid w:val="008D00AC"/>
    <w:rsid w:val="008D022A"/>
    <w:rsid w:val="008D0668"/>
    <w:rsid w:val="008D08C3"/>
    <w:rsid w:val="008D0EBF"/>
    <w:rsid w:val="008D0EC6"/>
    <w:rsid w:val="008D1444"/>
    <w:rsid w:val="008D14F0"/>
    <w:rsid w:val="008D2157"/>
    <w:rsid w:val="008D238B"/>
    <w:rsid w:val="008D2403"/>
    <w:rsid w:val="008D25D3"/>
    <w:rsid w:val="008D2834"/>
    <w:rsid w:val="008D2872"/>
    <w:rsid w:val="008D293F"/>
    <w:rsid w:val="008D2C23"/>
    <w:rsid w:val="008D2E0A"/>
    <w:rsid w:val="008D35F4"/>
    <w:rsid w:val="008D3954"/>
    <w:rsid w:val="008D3E00"/>
    <w:rsid w:val="008D4549"/>
    <w:rsid w:val="008D45B2"/>
    <w:rsid w:val="008D471A"/>
    <w:rsid w:val="008D4CD2"/>
    <w:rsid w:val="008D54DE"/>
    <w:rsid w:val="008D56AD"/>
    <w:rsid w:val="008D5809"/>
    <w:rsid w:val="008D5A2E"/>
    <w:rsid w:val="008D5C36"/>
    <w:rsid w:val="008D6709"/>
    <w:rsid w:val="008D6824"/>
    <w:rsid w:val="008D6A65"/>
    <w:rsid w:val="008D6DA6"/>
    <w:rsid w:val="008D712F"/>
    <w:rsid w:val="008D7770"/>
    <w:rsid w:val="008D78C1"/>
    <w:rsid w:val="008D7C63"/>
    <w:rsid w:val="008E00B0"/>
    <w:rsid w:val="008E00CD"/>
    <w:rsid w:val="008E02F7"/>
    <w:rsid w:val="008E031E"/>
    <w:rsid w:val="008E0332"/>
    <w:rsid w:val="008E0344"/>
    <w:rsid w:val="008E05BF"/>
    <w:rsid w:val="008E0621"/>
    <w:rsid w:val="008E09A2"/>
    <w:rsid w:val="008E0CF1"/>
    <w:rsid w:val="008E13A0"/>
    <w:rsid w:val="008E1BDF"/>
    <w:rsid w:val="008E1C3A"/>
    <w:rsid w:val="008E1C4C"/>
    <w:rsid w:val="008E1D3E"/>
    <w:rsid w:val="008E21FD"/>
    <w:rsid w:val="008E2221"/>
    <w:rsid w:val="008E26E1"/>
    <w:rsid w:val="008E3704"/>
    <w:rsid w:val="008E47F4"/>
    <w:rsid w:val="008E4B1E"/>
    <w:rsid w:val="008E4B27"/>
    <w:rsid w:val="008E505E"/>
    <w:rsid w:val="008E54A2"/>
    <w:rsid w:val="008E5B18"/>
    <w:rsid w:val="008E5CA3"/>
    <w:rsid w:val="008E60E3"/>
    <w:rsid w:val="008E6297"/>
    <w:rsid w:val="008E6320"/>
    <w:rsid w:val="008E6C69"/>
    <w:rsid w:val="008E7015"/>
    <w:rsid w:val="008E7763"/>
    <w:rsid w:val="008E77D7"/>
    <w:rsid w:val="008E7E1A"/>
    <w:rsid w:val="008F0059"/>
    <w:rsid w:val="008F03F5"/>
    <w:rsid w:val="008F0793"/>
    <w:rsid w:val="008F08A5"/>
    <w:rsid w:val="008F0D3B"/>
    <w:rsid w:val="008F0EB7"/>
    <w:rsid w:val="008F127E"/>
    <w:rsid w:val="008F1457"/>
    <w:rsid w:val="008F1528"/>
    <w:rsid w:val="008F1696"/>
    <w:rsid w:val="008F1702"/>
    <w:rsid w:val="008F1743"/>
    <w:rsid w:val="008F1751"/>
    <w:rsid w:val="008F1A9C"/>
    <w:rsid w:val="008F1B53"/>
    <w:rsid w:val="008F1CC5"/>
    <w:rsid w:val="008F1E01"/>
    <w:rsid w:val="008F2184"/>
    <w:rsid w:val="008F22D7"/>
    <w:rsid w:val="008F2572"/>
    <w:rsid w:val="008F2607"/>
    <w:rsid w:val="008F2731"/>
    <w:rsid w:val="008F2D02"/>
    <w:rsid w:val="008F2D85"/>
    <w:rsid w:val="008F2FEF"/>
    <w:rsid w:val="008F3461"/>
    <w:rsid w:val="008F37BB"/>
    <w:rsid w:val="008F38C0"/>
    <w:rsid w:val="008F3952"/>
    <w:rsid w:val="008F4774"/>
    <w:rsid w:val="008F4F0F"/>
    <w:rsid w:val="008F4FAD"/>
    <w:rsid w:val="008F52B5"/>
    <w:rsid w:val="008F53D9"/>
    <w:rsid w:val="008F567E"/>
    <w:rsid w:val="008F5BC6"/>
    <w:rsid w:val="008F5C69"/>
    <w:rsid w:val="008F5DC0"/>
    <w:rsid w:val="008F5EDF"/>
    <w:rsid w:val="008F6468"/>
    <w:rsid w:val="008F6666"/>
    <w:rsid w:val="008F68D0"/>
    <w:rsid w:val="008F6CEB"/>
    <w:rsid w:val="008F6D3E"/>
    <w:rsid w:val="008F6E17"/>
    <w:rsid w:val="008F71F2"/>
    <w:rsid w:val="008F79D5"/>
    <w:rsid w:val="008F7D77"/>
    <w:rsid w:val="009005BF"/>
    <w:rsid w:val="009007F6"/>
    <w:rsid w:val="00900B12"/>
    <w:rsid w:val="00901568"/>
    <w:rsid w:val="009015A6"/>
    <w:rsid w:val="009017FB"/>
    <w:rsid w:val="00902464"/>
    <w:rsid w:val="009025F5"/>
    <w:rsid w:val="009027F9"/>
    <w:rsid w:val="009028F9"/>
    <w:rsid w:val="00902AFC"/>
    <w:rsid w:val="00902C9E"/>
    <w:rsid w:val="00902D93"/>
    <w:rsid w:val="009032CC"/>
    <w:rsid w:val="009032E1"/>
    <w:rsid w:val="009032F0"/>
    <w:rsid w:val="009034C4"/>
    <w:rsid w:val="00903C55"/>
    <w:rsid w:val="009043E0"/>
    <w:rsid w:val="0090441F"/>
    <w:rsid w:val="00904572"/>
    <w:rsid w:val="0090461C"/>
    <w:rsid w:val="0090482A"/>
    <w:rsid w:val="009049DF"/>
    <w:rsid w:val="00904D2D"/>
    <w:rsid w:val="009050F9"/>
    <w:rsid w:val="00905487"/>
    <w:rsid w:val="0090559C"/>
    <w:rsid w:val="009055EF"/>
    <w:rsid w:val="009058F6"/>
    <w:rsid w:val="0090599D"/>
    <w:rsid w:val="00905AE2"/>
    <w:rsid w:val="009060D6"/>
    <w:rsid w:val="00906366"/>
    <w:rsid w:val="00906708"/>
    <w:rsid w:val="00906BEF"/>
    <w:rsid w:val="009073E8"/>
    <w:rsid w:val="009079AC"/>
    <w:rsid w:val="00907CFB"/>
    <w:rsid w:val="00910127"/>
    <w:rsid w:val="0091045C"/>
    <w:rsid w:val="00910D0A"/>
    <w:rsid w:val="00911219"/>
    <w:rsid w:val="00911479"/>
    <w:rsid w:val="00911528"/>
    <w:rsid w:val="009119BE"/>
    <w:rsid w:val="0091214E"/>
    <w:rsid w:val="0091279C"/>
    <w:rsid w:val="00912816"/>
    <w:rsid w:val="00912A82"/>
    <w:rsid w:val="00912E07"/>
    <w:rsid w:val="00913561"/>
    <w:rsid w:val="00913CAE"/>
    <w:rsid w:val="00914013"/>
    <w:rsid w:val="00914A20"/>
    <w:rsid w:val="00914F42"/>
    <w:rsid w:val="009150D0"/>
    <w:rsid w:val="009151E5"/>
    <w:rsid w:val="00915444"/>
    <w:rsid w:val="0091557B"/>
    <w:rsid w:val="00915801"/>
    <w:rsid w:val="00915824"/>
    <w:rsid w:val="009159EF"/>
    <w:rsid w:val="00915F2D"/>
    <w:rsid w:val="00916366"/>
    <w:rsid w:val="0091672F"/>
    <w:rsid w:val="00916A27"/>
    <w:rsid w:val="00916E37"/>
    <w:rsid w:val="00916FC1"/>
    <w:rsid w:val="0091719F"/>
    <w:rsid w:val="009173D3"/>
    <w:rsid w:val="00917454"/>
    <w:rsid w:val="009178D5"/>
    <w:rsid w:val="00920782"/>
    <w:rsid w:val="00920B68"/>
    <w:rsid w:val="00921CF0"/>
    <w:rsid w:val="00922174"/>
    <w:rsid w:val="009222CA"/>
    <w:rsid w:val="0092247F"/>
    <w:rsid w:val="00922615"/>
    <w:rsid w:val="00922C2D"/>
    <w:rsid w:val="00922CD6"/>
    <w:rsid w:val="00922F79"/>
    <w:rsid w:val="00923035"/>
    <w:rsid w:val="0092389C"/>
    <w:rsid w:val="009239C7"/>
    <w:rsid w:val="00923ADA"/>
    <w:rsid w:val="00923D5B"/>
    <w:rsid w:val="00924009"/>
    <w:rsid w:val="00924431"/>
    <w:rsid w:val="00924666"/>
    <w:rsid w:val="00924935"/>
    <w:rsid w:val="00924B14"/>
    <w:rsid w:val="00924FD0"/>
    <w:rsid w:val="0092527E"/>
    <w:rsid w:val="0092561A"/>
    <w:rsid w:val="0092574A"/>
    <w:rsid w:val="00925BC6"/>
    <w:rsid w:val="00925DBB"/>
    <w:rsid w:val="00926466"/>
    <w:rsid w:val="009266E6"/>
    <w:rsid w:val="00926A97"/>
    <w:rsid w:val="00926E69"/>
    <w:rsid w:val="00927667"/>
    <w:rsid w:val="00927C3E"/>
    <w:rsid w:val="00927F6E"/>
    <w:rsid w:val="00930637"/>
    <w:rsid w:val="00930F7C"/>
    <w:rsid w:val="00931377"/>
    <w:rsid w:val="00931385"/>
    <w:rsid w:val="0093174A"/>
    <w:rsid w:val="00931FCB"/>
    <w:rsid w:val="00932056"/>
    <w:rsid w:val="00932109"/>
    <w:rsid w:val="00932612"/>
    <w:rsid w:val="009326E0"/>
    <w:rsid w:val="00932A00"/>
    <w:rsid w:val="00932A33"/>
    <w:rsid w:val="00932C3E"/>
    <w:rsid w:val="00933000"/>
    <w:rsid w:val="00933054"/>
    <w:rsid w:val="00934460"/>
    <w:rsid w:val="00934670"/>
    <w:rsid w:val="00934A16"/>
    <w:rsid w:val="00934C0F"/>
    <w:rsid w:val="0093507F"/>
    <w:rsid w:val="0093513F"/>
    <w:rsid w:val="0093588B"/>
    <w:rsid w:val="00936749"/>
    <w:rsid w:val="009367A1"/>
    <w:rsid w:val="0093697F"/>
    <w:rsid w:val="009369C8"/>
    <w:rsid w:val="00936EA8"/>
    <w:rsid w:val="009371D3"/>
    <w:rsid w:val="009371DF"/>
    <w:rsid w:val="009376D7"/>
    <w:rsid w:val="00940649"/>
    <w:rsid w:val="00940839"/>
    <w:rsid w:val="0094089B"/>
    <w:rsid w:val="00940E51"/>
    <w:rsid w:val="00940E85"/>
    <w:rsid w:val="009411BD"/>
    <w:rsid w:val="009413F1"/>
    <w:rsid w:val="0094198F"/>
    <w:rsid w:val="00941E8A"/>
    <w:rsid w:val="0094242C"/>
    <w:rsid w:val="009426FB"/>
    <w:rsid w:val="00942CDC"/>
    <w:rsid w:val="00942FD3"/>
    <w:rsid w:val="00943209"/>
    <w:rsid w:val="0094337D"/>
    <w:rsid w:val="009434C1"/>
    <w:rsid w:val="009442C6"/>
    <w:rsid w:val="0094462A"/>
    <w:rsid w:val="009448AB"/>
    <w:rsid w:val="00944A6B"/>
    <w:rsid w:val="00944C1B"/>
    <w:rsid w:val="00944D90"/>
    <w:rsid w:val="00945209"/>
    <w:rsid w:val="0094524C"/>
    <w:rsid w:val="00945252"/>
    <w:rsid w:val="00945353"/>
    <w:rsid w:val="009456EC"/>
    <w:rsid w:val="0094571A"/>
    <w:rsid w:val="00946E37"/>
    <w:rsid w:val="00946F67"/>
    <w:rsid w:val="00947390"/>
    <w:rsid w:val="00947633"/>
    <w:rsid w:val="0094766F"/>
    <w:rsid w:val="00947B44"/>
    <w:rsid w:val="00950730"/>
    <w:rsid w:val="00950976"/>
    <w:rsid w:val="0095098E"/>
    <w:rsid w:val="00951111"/>
    <w:rsid w:val="009513BD"/>
    <w:rsid w:val="009514FC"/>
    <w:rsid w:val="00951CA5"/>
    <w:rsid w:val="00951D45"/>
    <w:rsid w:val="00951D93"/>
    <w:rsid w:val="00951EB2"/>
    <w:rsid w:val="009525E1"/>
    <w:rsid w:val="00952F75"/>
    <w:rsid w:val="009530AD"/>
    <w:rsid w:val="00953168"/>
    <w:rsid w:val="009534BA"/>
    <w:rsid w:val="0095376F"/>
    <w:rsid w:val="009538D0"/>
    <w:rsid w:val="009538E2"/>
    <w:rsid w:val="0095420F"/>
    <w:rsid w:val="0095459B"/>
    <w:rsid w:val="009549F2"/>
    <w:rsid w:val="00954A54"/>
    <w:rsid w:val="00954EE1"/>
    <w:rsid w:val="009550D8"/>
    <w:rsid w:val="00955228"/>
    <w:rsid w:val="009555E9"/>
    <w:rsid w:val="00955B36"/>
    <w:rsid w:val="00955DC6"/>
    <w:rsid w:val="009562B9"/>
    <w:rsid w:val="00956BAC"/>
    <w:rsid w:val="00956C9D"/>
    <w:rsid w:val="00956DC4"/>
    <w:rsid w:val="00956E45"/>
    <w:rsid w:val="00956E5A"/>
    <w:rsid w:val="00957131"/>
    <w:rsid w:val="00957794"/>
    <w:rsid w:val="00957A55"/>
    <w:rsid w:val="00957BD5"/>
    <w:rsid w:val="00957F21"/>
    <w:rsid w:val="0096009A"/>
    <w:rsid w:val="009601D4"/>
    <w:rsid w:val="009606FC"/>
    <w:rsid w:val="00960C30"/>
    <w:rsid w:val="00960D8D"/>
    <w:rsid w:val="00960E12"/>
    <w:rsid w:val="00961330"/>
    <w:rsid w:val="009613CC"/>
    <w:rsid w:val="00961574"/>
    <w:rsid w:val="00961822"/>
    <w:rsid w:val="00961B0F"/>
    <w:rsid w:val="00961D39"/>
    <w:rsid w:val="00961DFC"/>
    <w:rsid w:val="0096212D"/>
    <w:rsid w:val="00962335"/>
    <w:rsid w:val="009624FF"/>
    <w:rsid w:val="009626D9"/>
    <w:rsid w:val="00962A42"/>
    <w:rsid w:val="00962C8A"/>
    <w:rsid w:val="00963268"/>
    <w:rsid w:val="0096351D"/>
    <w:rsid w:val="0096359C"/>
    <w:rsid w:val="0096401A"/>
    <w:rsid w:val="009643E8"/>
    <w:rsid w:val="00964551"/>
    <w:rsid w:val="009645C5"/>
    <w:rsid w:val="009645D4"/>
    <w:rsid w:val="00964646"/>
    <w:rsid w:val="00964ABB"/>
    <w:rsid w:val="00964F25"/>
    <w:rsid w:val="00964F5E"/>
    <w:rsid w:val="0096505A"/>
    <w:rsid w:val="0096529E"/>
    <w:rsid w:val="009655F5"/>
    <w:rsid w:val="009657AB"/>
    <w:rsid w:val="00965A53"/>
    <w:rsid w:val="00965D9A"/>
    <w:rsid w:val="00966173"/>
    <w:rsid w:val="009668F5"/>
    <w:rsid w:val="0096696E"/>
    <w:rsid w:val="00966A99"/>
    <w:rsid w:val="0096700E"/>
    <w:rsid w:val="00967426"/>
    <w:rsid w:val="00967543"/>
    <w:rsid w:val="00967BD0"/>
    <w:rsid w:val="00967E0E"/>
    <w:rsid w:val="00970081"/>
    <w:rsid w:val="00970286"/>
    <w:rsid w:val="009703B0"/>
    <w:rsid w:val="00970637"/>
    <w:rsid w:val="00970AC2"/>
    <w:rsid w:val="00971352"/>
    <w:rsid w:val="00971731"/>
    <w:rsid w:val="00971748"/>
    <w:rsid w:val="0097183F"/>
    <w:rsid w:val="00971F95"/>
    <w:rsid w:val="0097202A"/>
    <w:rsid w:val="009720F7"/>
    <w:rsid w:val="00972601"/>
    <w:rsid w:val="00972A92"/>
    <w:rsid w:val="00972D97"/>
    <w:rsid w:val="0097329D"/>
    <w:rsid w:val="00973665"/>
    <w:rsid w:val="00973A2C"/>
    <w:rsid w:val="00973A32"/>
    <w:rsid w:val="009740DB"/>
    <w:rsid w:val="0097424C"/>
    <w:rsid w:val="009744A2"/>
    <w:rsid w:val="00974822"/>
    <w:rsid w:val="00974890"/>
    <w:rsid w:val="00974CDB"/>
    <w:rsid w:val="00974EDB"/>
    <w:rsid w:val="00974EF7"/>
    <w:rsid w:val="00975471"/>
    <w:rsid w:val="009756B6"/>
    <w:rsid w:val="009757A0"/>
    <w:rsid w:val="00975898"/>
    <w:rsid w:val="00975984"/>
    <w:rsid w:val="00975BD9"/>
    <w:rsid w:val="00976020"/>
    <w:rsid w:val="00976543"/>
    <w:rsid w:val="009774F1"/>
    <w:rsid w:val="00977A92"/>
    <w:rsid w:val="00977DFD"/>
    <w:rsid w:val="009800F7"/>
    <w:rsid w:val="009804FD"/>
    <w:rsid w:val="009806E2"/>
    <w:rsid w:val="009806F4"/>
    <w:rsid w:val="0098155E"/>
    <w:rsid w:val="00981958"/>
    <w:rsid w:val="00981B2B"/>
    <w:rsid w:val="00981CF7"/>
    <w:rsid w:val="00981DA3"/>
    <w:rsid w:val="00981EC2"/>
    <w:rsid w:val="00982586"/>
    <w:rsid w:val="009829AE"/>
    <w:rsid w:val="00982D03"/>
    <w:rsid w:val="00982D94"/>
    <w:rsid w:val="00982FFB"/>
    <w:rsid w:val="0098368A"/>
    <w:rsid w:val="009836BF"/>
    <w:rsid w:val="0098375A"/>
    <w:rsid w:val="009837AA"/>
    <w:rsid w:val="0098397E"/>
    <w:rsid w:val="00983FA8"/>
    <w:rsid w:val="0098444C"/>
    <w:rsid w:val="009845AD"/>
    <w:rsid w:val="0098472A"/>
    <w:rsid w:val="009847F0"/>
    <w:rsid w:val="00984AE9"/>
    <w:rsid w:val="00986554"/>
    <w:rsid w:val="0098671F"/>
    <w:rsid w:val="00986763"/>
    <w:rsid w:val="009867CE"/>
    <w:rsid w:val="00986B54"/>
    <w:rsid w:val="00986CC7"/>
    <w:rsid w:val="009877DB"/>
    <w:rsid w:val="009878A1"/>
    <w:rsid w:val="009878E9"/>
    <w:rsid w:val="00987941"/>
    <w:rsid w:val="00987993"/>
    <w:rsid w:val="00987C4B"/>
    <w:rsid w:val="009903AB"/>
    <w:rsid w:val="009906D1"/>
    <w:rsid w:val="009906F6"/>
    <w:rsid w:val="009907D5"/>
    <w:rsid w:val="00990A4B"/>
    <w:rsid w:val="00990A69"/>
    <w:rsid w:val="00990E5D"/>
    <w:rsid w:val="00990E9E"/>
    <w:rsid w:val="00990F6F"/>
    <w:rsid w:val="00991039"/>
    <w:rsid w:val="00991267"/>
    <w:rsid w:val="00991690"/>
    <w:rsid w:val="00991A34"/>
    <w:rsid w:val="00991B03"/>
    <w:rsid w:val="00991EAD"/>
    <w:rsid w:val="00991F10"/>
    <w:rsid w:val="00991FB1"/>
    <w:rsid w:val="009920E1"/>
    <w:rsid w:val="009923CA"/>
    <w:rsid w:val="009926F2"/>
    <w:rsid w:val="00992863"/>
    <w:rsid w:val="00992D2C"/>
    <w:rsid w:val="00992DDC"/>
    <w:rsid w:val="00992EFF"/>
    <w:rsid w:val="00993077"/>
    <w:rsid w:val="009931CC"/>
    <w:rsid w:val="0099384C"/>
    <w:rsid w:val="00993DF5"/>
    <w:rsid w:val="00993ED3"/>
    <w:rsid w:val="009947FE"/>
    <w:rsid w:val="0099495D"/>
    <w:rsid w:val="00994964"/>
    <w:rsid w:val="00994A2C"/>
    <w:rsid w:val="00994B1E"/>
    <w:rsid w:val="009951F3"/>
    <w:rsid w:val="009953C5"/>
    <w:rsid w:val="00995419"/>
    <w:rsid w:val="009955A7"/>
    <w:rsid w:val="009956D9"/>
    <w:rsid w:val="00995788"/>
    <w:rsid w:val="00995A74"/>
    <w:rsid w:val="00995C6B"/>
    <w:rsid w:val="00995FF8"/>
    <w:rsid w:val="0099609E"/>
    <w:rsid w:val="00996625"/>
    <w:rsid w:val="00997438"/>
    <w:rsid w:val="00997631"/>
    <w:rsid w:val="0099798B"/>
    <w:rsid w:val="00997C29"/>
    <w:rsid w:val="009A0091"/>
    <w:rsid w:val="009A07FF"/>
    <w:rsid w:val="009A0937"/>
    <w:rsid w:val="009A0D9D"/>
    <w:rsid w:val="009A1100"/>
    <w:rsid w:val="009A1420"/>
    <w:rsid w:val="009A15CF"/>
    <w:rsid w:val="009A188C"/>
    <w:rsid w:val="009A189C"/>
    <w:rsid w:val="009A1B66"/>
    <w:rsid w:val="009A1EE3"/>
    <w:rsid w:val="009A2181"/>
    <w:rsid w:val="009A24A0"/>
    <w:rsid w:val="009A24E0"/>
    <w:rsid w:val="009A2632"/>
    <w:rsid w:val="009A2723"/>
    <w:rsid w:val="009A2BDF"/>
    <w:rsid w:val="009A2FAA"/>
    <w:rsid w:val="009A3132"/>
    <w:rsid w:val="009A34B0"/>
    <w:rsid w:val="009A353C"/>
    <w:rsid w:val="009A3766"/>
    <w:rsid w:val="009A41B5"/>
    <w:rsid w:val="009A4209"/>
    <w:rsid w:val="009A42C6"/>
    <w:rsid w:val="009A468F"/>
    <w:rsid w:val="009A4781"/>
    <w:rsid w:val="009A49D5"/>
    <w:rsid w:val="009A5242"/>
    <w:rsid w:val="009A5573"/>
    <w:rsid w:val="009A58F7"/>
    <w:rsid w:val="009A5C50"/>
    <w:rsid w:val="009A5C7F"/>
    <w:rsid w:val="009A5DA3"/>
    <w:rsid w:val="009A5F93"/>
    <w:rsid w:val="009A6B3C"/>
    <w:rsid w:val="009A6C38"/>
    <w:rsid w:val="009A6F31"/>
    <w:rsid w:val="009A6FA5"/>
    <w:rsid w:val="009A73E3"/>
    <w:rsid w:val="009A76AB"/>
    <w:rsid w:val="009A799B"/>
    <w:rsid w:val="009A7F90"/>
    <w:rsid w:val="009B019A"/>
    <w:rsid w:val="009B01E9"/>
    <w:rsid w:val="009B04B4"/>
    <w:rsid w:val="009B073D"/>
    <w:rsid w:val="009B09D0"/>
    <w:rsid w:val="009B0D52"/>
    <w:rsid w:val="009B0DB0"/>
    <w:rsid w:val="009B10C1"/>
    <w:rsid w:val="009B1274"/>
    <w:rsid w:val="009B141F"/>
    <w:rsid w:val="009B1564"/>
    <w:rsid w:val="009B1625"/>
    <w:rsid w:val="009B17F2"/>
    <w:rsid w:val="009B1E42"/>
    <w:rsid w:val="009B217C"/>
    <w:rsid w:val="009B21EB"/>
    <w:rsid w:val="009B23AA"/>
    <w:rsid w:val="009B247A"/>
    <w:rsid w:val="009B2CC5"/>
    <w:rsid w:val="009B3494"/>
    <w:rsid w:val="009B3F0F"/>
    <w:rsid w:val="009B3FBE"/>
    <w:rsid w:val="009B43CD"/>
    <w:rsid w:val="009B48EF"/>
    <w:rsid w:val="009B4E1D"/>
    <w:rsid w:val="009B542C"/>
    <w:rsid w:val="009B57EB"/>
    <w:rsid w:val="009B5998"/>
    <w:rsid w:val="009B5AE8"/>
    <w:rsid w:val="009B5AF9"/>
    <w:rsid w:val="009B5CFD"/>
    <w:rsid w:val="009B5F37"/>
    <w:rsid w:val="009B6B38"/>
    <w:rsid w:val="009B7105"/>
    <w:rsid w:val="009B76C0"/>
    <w:rsid w:val="009B7944"/>
    <w:rsid w:val="009B7E84"/>
    <w:rsid w:val="009B7EBF"/>
    <w:rsid w:val="009C03C5"/>
    <w:rsid w:val="009C0603"/>
    <w:rsid w:val="009C07A9"/>
    <w:rsid w:val="009C0935"/>
    <w:rsid w:val="009C09E5"/>
    <w:rsid w:val="009C0E3A"/>
    <w:rsid w:val="009C12D8"/>
    <w:rsid w:val="009C13F7"/>
    <w:rsid w:val="009C1725"/>
    <w:rsid w:val="009C1829"/>
    <w:rsid w:val="009C19E0"/>
    <w:rsid w:val="009C2636"/>
    <w:rsid w:val="009C2C4A"/>
    <w:rsid w:val="009C2D1D"/>
    <w:rsid w:val="009C2E11"/>
    <w:rsid w:val="009C2EA4"/>
    <w:rsid w:val="009C3039"/>
    <w:rsid w:val="009C31E0"/>
    <w:rsid w:val="009C3213"/>
    <w:rsid w:val="009C37EB"/>
    <w:rsid w:val="009C3DC4"/>
    <w:rsid w:val="009C3DE3"/>
    <w:rsid w:val="009C4167"/>
    <w:rsid w:val="009C44AE"/>
    <w:rsid w:val="009C45E5"/>
    <w:rsid w:val="009C46EE"/>
    <w:rsid w:val="009C481D"/>
    <w:rsid w:val="009C4AC3"/>
    <w:rsid w:val="009C4D72"/>
    <w:rsid w:val="009C4D97"/>
    <w:rsid w:val="009C50BB"/>
    <w:rsid w:val="009C52F3"/>
    <w:rsid w:val="009C5308"/>
    <w:rsid w:val="009C5806"/>
    <w:rsid w:val="009C58EB"/>
    <w:rsid w:val="009C5A93"/>
    <w:rsid w:val="009C5CBA"/>
    <w:rsid w:val="009C614F"/>
    <w:rsid w:val="009C62BB"/>
    <w:rsid w:val="009C637D"/>
    <w:rsid w:val="009C6C36"/>
    <w:rsid w:val="009C6D8B"/>
    <w:rsid w:val="009C6DE9"/>
    <w:rsid w:val="009C7844"/>
    <w:rsid w:val="009C7F07"/>
    <w:rsid w:val="009D014A"/>
    <w:rsid w:val="009D07BE"/>
    <w:rsid w:val="009D0D25"/>
    <w:rsid w:val="009D1265"/>
    <w:rsid w:val="009D1350"/>
    <w:rsid w:val="009D14C4"/>
    <w:rsid w:val="009D2008"/>
    <w:rsid w:val="009D2220"/>
    <w:rsid w:val="009D24C4"/>
    <w:rsid w:val="009D2632"/>
    <w:rsid w:val="009D2A6B"/>
    <w:rsid w:val="009D2AFA"/>
    <w:rsid w:val="009D3069"/>
    <w:rsid w:val="009D35D7"/>
    <w:rsid w:val="009D36F5"/>
    <w:rsid w:val="009D3DFC"/>
    <w:rsid w:val="009D40A9"/>
    <w:rsid w:val="009D41BE"/>
    <w:rsid w:val="009D428A"/>
    <w:rsid w:val="009D44DA"/>
    <w:rsid w:val="009D4CFF"/>
    <w:rsid w:val="009D4D7D"/>
    <w:rsid w:val="009D4EE4"/>
    <w:rsid w:val="009D53BD"/>
    <w:rsid w:val="009D5605"/>
    <w:rsid w:val="009D5606"/>
    <w:rsid w:val="009D57FF"/>
    <w:rsid w:val="009D5823"/>
    <w:rsid w:val="009D5A6C"/>
    <w:rsid w:val="009D5B81"/>
    <w:rsid w:val="009D5FCB"/>
    <w:rsid w:val="009D6220"/>
    <w:rsid w:val="009D62BC"/>
    <w:rsid w:val="009D6BC2"/>
    <w:rsid w:val="009D6D72"/>
    <w:rsid w:val="009D6F8F"/>
    <w:rsid w:val="009D7229"/>
    <w:rsid w:val="009D7534"/>
    <w:rsid w:val="009D754B"/>
    <w:rsid w:val="009D7B03"/>
    <w:rsid w:val="009D7BBA"/>
    <w:rsid w:val="009D7C27"/>
    <w:rsid w:val="009D7D76"/>
    <w:rsid w:val="009E00FD"/>
    <w:rsid w:val="009E04CE"/>
    <w:rsid w:val="009E095C"/>
    <w:rsid w:val="009E0CB7"/>
    <w:rsid w:val="009E0D7B"/>
    <w:rsid w:val="009E0F04"/>
    <w:rsid w:val="009E11D5"/>
    <w:rsid w:val="009E152F"/>
    <w:rsid w:val="009E1937"/>
    <w:rsid w:val="009E1B64"/>
    <w:rsid w:val="009E26D7"/>
    <w:rsid w:val="009E31C0"/>
    <w:rsid w:val="009E333F"/>
    <w:rsid w:val="009E3542"/>
    <w:rsid w:val="009E3CB0"/>
    <w:rsid w:val="009E3CF8"/>
    <w:rsid w:val="009E41A4"/>
    <w:rsid w:val="009E43E5"/>
    <w:rsid w:val="009E4506"/>
    <w:rsid w:val="009E470D"/>
    <w:rsid w:val="009E4DC0"/>
    <w:rsid w:val="009E5292"/>
    <w:rsid w:val="009E58B7"/>
    <w:rsid w:val="009E67F9"/>
    <w:rsid w:val="009E6888"/>
    <w:rsid w:val="009E6A06"/>
    <w:rsid w:val="009E6F9F"/>
    <w:rsid w:val="009E7152"/>
    <w:rsid w:val="009E7212"/>
    <w:rsid w:val="009E7939"/>
    <w:rsid w:val="009F004B"/>
    <w:rsid w:val="009F03E7"/>
    <w:rsid w:val="009F0560"/>
    <w:rsid w:val="009F05BF"/>
    <w:rsid w:val="009F0B69"/>
    <w:rsid w:val="009F0DAC"/>
    <w:rsid w:val="009F10CB"/>
    <w:rsid w:val="009F1600"/>
    <w:rsid w:val="009F1604"/>
    <w:rsid w:val="009F18B0"/>
    <w:rsid w:val="009F1B78"/>
    <w:rsid w:val="009F1C9A"/>
    <w:rsid w:val="009F2003"/>
    <w:rsid w:val="009F2096"/>
    <w:rsid w:val="009F2115"/>
    <w:rsid w:val="009F2370"/>
    <w:rsid w:val="009F270E"/>
    <w:rsid w:val="009F2962"/>
    <w:rsid w:val="009F2F32"/>
    <w:rsid w:val="009F3123"/>
    <w:rsid w:val="009F3821"/>
    <w:rsid w:val="009F3918"/>
    <w:rsid w:val="009F3C42"/>
    <w:rsid w:val="009F3DC0"/>
    <w:rsid w:val="009F3F7A"/>
    <w:rsid w:val="009F4023"/>
    <w:rsid w:val="009F40B6"/>
    <w:rsid w:val="009F44FE"/>
    <w:rsid w:val="009F46D3"/>
    <w:rsid w:val="009F4DF8"/>
    <w:rsid w:val="009F5484"/>
    <w:rsid w:val="009F5C65"/>
    <w:rsid w:val="009F5F75"/>
    <w:rsid w:val="009F6444"/>
    <w:rsid w:val="009F657C"/>
    <w:rsid w:val="009F6594"/>
    <w:rsid w:val="009F6AFC"/>
    <w:rsid w:val="009F7310"/>
    <w:rsid w:val="009F7456"/>
    <w:rsid w:val="009F7D4A"/>
    <w:rsid w:val="009F7E95"/>
    <w:rsid w:val="00A000D4"/>
    <w:rsid w:val="00A005C6"/>
    <w:rsid w:val="00A00924"/>
    <w:rsid w:val="00A00BF5"/>
    <w:rsid w:val="00A011B7"/>
    <w:rsid w:val="00A01273"/>
    <w:rsid w:val="00A012AA"/>
    <w:rsid w:val="00A015D3"/>
    <w:rsid w:val="00A01AF0"/>
    <w:rsid w:val="00A01EAD"/>
    <w:rsid w:val="00A01ED8"/>
    <w:rsid w:val="00A021F9"/>
    <w:rsid w:val="00A025E7"/>
    <w:rsid w:val="00A02B77"/>
    <w:rsid w:val="00A02E93"/>
    <w:rsid w:val="00A038BD"/>
    <w:rsid w:val="00A03C6F"/>
    <w:rsid w:val="00A04183"/>
    <w:rsid w:val="00A04458"/>
    <w:rsid w:val="00A044DB"/>
    <w:rsid w:val="00A046B7"/>
    <w:rsid w:val="00A047C0"/>
    <w:rsid w:val="00A0483F"/>
    <w:rsid w:val="00A048CF"/>
    <w:rsid w:val="00A0534D"/>
    <w:rsid w:val="00A05A94"/>
    <w:rsid w:val="00A05AAB"/>
    <w:rsid w:val="00A05ACC"/>
    <w:rsid w:val="00A05B8A"/>
    <w:rsid w:val="00A05CA4"/>
    <w:rsid w:val="00A05EEF"/>
    <w:rsid w:val="00A066E5"/>
    <w:rsid w:val="00A0677A"/>
    <w:rsid w:val="00A07325"/>
    <w:rsid w:val="00A07483"/>
    <w:rsid w:val="00A0767F"/>
    <w:rsid w:val="00A1002D"/>
    <w:rsid w:val="00A10254"/>
    <w:rsid w:val="00A10ABC"/>
    <w:rsid w:val="00A117D7"/>
    <w:rsid w:val="00A11E31"/>
    <w:rsid w:val="00A122A8"/>
    <w:rsid w:val="00A122EB"/>
    <w:rsid w:val="00A12941"/>
    <w:rsid w:val="00A12950"/>
    <w:rsid w:val="00A129EE"/>
    <w:rsid w:val="00A130F1"/>
    <w:rsid w:val="00A134B5"/>
    <w:rsid w:val="00A13666"/>
    <w:rsid w:val="00A13740"/>
    <w:rsid w:val="00A1389B"/>
    <w:rsid w:val="00A13CB5"/>
    <w:rsid w:val="00A13CEA"/>
    <w:rsid w:val="00A13E22"/>
    <w:rsid w:val="00A13F84"/>
    <w:rsid w:val="00A14A98"/>
    <w:rsid w:val="00A14AC2"/>
    <w:rsid w:val="00A14B76"/>
    <w:rsid w:val="00A14C19"/>
    <w:rsid w:val="00A14D43"/>
    <w:rsid w:val="00A158E6"/>
    <w:rsid w:val="00A15B27"/>
    <w:rsid w:val="00A15E50"/>
    <w:rsid w:val="00A16252"/>
    <w:rsid w:val="00A16340"/>
    <w:rsid w:val="00A164B1"/>
    <w:rsid w:val="00A16704"/>
    <w:rsid w:val="00A167DD"/>
    <w:rsid w:val="00A1698E"/>
    <w:rsid w:val="00A172BF"/>
    <w:rsid w:val="00A17F7B"/>
    <w:rsid w:val="00A17FAA"/>
    <w:rsid w:val="00A20C47"/>
    <w:rsid w:val="00A20CEB"/>
    <w:rsid w:val="00A21193"/>
    <w:rsid w:val="00A2139D"/>
    <w:rsid w:val="00A21844"/>
    <w:rsid w:val="00A21C7D"/>
    <w:rsid w:val="00A21C95"/>
    <w:rsid w:val="00A22D5F"/>
    <w:rsid w:val="00A23263"/>
    <w:rsid w:val="00A235A8"/>
    <w:rsid w:val="00A23921"/>
    <w:rsid w:val="00A23C8D"/>
    <w:rsid w:val="00A23E37"/>
    <w:rsid w:val="00A241DC"/>
    <w:rsid w:val="00A247F8"/>
    <w:rsid w:val="00A250E5"/>
    <w:rsid w:val="00A251B6"/>
    <w:rsid w:val="00A252E8"/>
    <w:rsid w:val="00A256FE"/>
    <w:rsid w:val="00A25772"/>
    <w:rsid w:val="00A257A5"/>
    <w:rsid w:val="00A26003"/>
    <w:rsid w:val="00A2605C"/>
    <w:rsid w:val="00A260B7"/>
    <w:rsid w:val="00A26476"/>
    <w:rsid w:val="00A266DF"/>
    <w:rsid w:val="00A26884"/>
    <w:rsid w:val="00A26AC6"/>
    <w:rsid w:val="00A26AF9"/>
    <w:rsid w:val="00A26B11"/>
    <w:rsid w:val="00A26CD1"/>
    <w:rsid w:val="00A270E6"/>
    <w:rsid w:val="00A27329"/>
    <w:rsid w:val="00A279AD"/>
    <w:rsid w:val="00A27A1C"/>
    <w:rsid w:val="00A27D66"/>
    <w:rsid w:val="00A27E42"/>
    <w:rsid w:val="00A304D5"/>
    <w:rsid w:val="00A309FE"/>
    <w:rsid w:val="00A3109F"/>
    <w:rsid w:val="00A31162"/>
    <w:rsid w:val="00A31238"/>
    <w:rsid w:val="00A314D4"/>
    <w:rsid w:val="00A31AE3"/>
    <w:rsid w:val="00A3202D"/>
    <w:rsid w:val="00A320B6"/>
    <w:rsid w:val="00A322E0"/>
    <w:rsid w:val="00A329DB"/>
    <w:rsid w:val="00A32FD9"/>
    <w:rsid w:val="00A33897"/>
    <w:rsid w:val="00A33DF2"/>
    <w:rsid w:val="00A33EC8"/>
    <w:rsid w:val="00A3406B"/>
    <w:rsid w:val="00A340D5"/>
    <w:rsid w:val="00A3444D"/>
    <w:rsid w:val="00A345C2"/>
    <w:rsid w:val="00A353C1"/>
    <w:rsid w:val="00A35479"/>
    <w:rsid w:val="00A357CC"/>
    <w:rsid w:val="00A359BB"/>
    <w:rsid w:val="00A35B13"/>
    <w:rsid w:val="00A35BF1"/>
    <w:rsid w:val="00A35E14"/>
    <w:rsid w:val="00A35EE2"/>
    <w:rsid w:val="00A367CB"/>
    <w:rsid w:val="00A36CAF"/>
    <w:rsid w:val="00A36F6B"/>
    <w:rsid w:val="00A370A7"/>
    <w:rsid w:val="00A378AD"/>
    <w:rsid w:val="00A37A6A"/>
    <w:rsid w:val="00A37C8A"/>
    <w:rsid w:val="00A37D6E"/>
    <w:rsid w:val="00A40D6C"/>
    <w:rsid w:val="00A40E20"/>
    <w:rsid w:val="00A40FE8"/>
    <w:rsid w:val="00A411E3"/>
    <w:rsid w:val="00A412B3"/>
    <w:rsid w:val="00A4171E"/>
    <w:rsid w:val="00A41837"/>
    <w:rsid w:val="00A41853"/>
    <w:rsid w:val="00A41BC3"/>
    <w:rsid w:val="00A41C5B"/>
    <w:rsid w:val="00A41D0B"/>
    <w:rsid w:val="00A41E29"/>
    <w:rsid w:val="00A423EB"/>
    <w:rsid w:val="00A42445"/>
    <w:rsid w:val="00A4255E"/>
    <w:rsid w:val="00A425D7"/>
    <w:rsid w:val="00A42954"/>
    <w:rsid w:val="00A429FC"/>
    <w:rsid w:val="00A42A39"/>
    <w:rsid w:val="00A42F4F"/>
    <w:rsid w:val="00A42F9E"/>
    <w:rsid w:val="00A435DD"/>
    <w:rsid w:val="00A43E79"/>
    <w:rsid w:val="00A442EC"/>
    <w:rsid w:val="00A443F7"/>
    <w:rsid w:val="00A448C4"/>
    <w:rsid w:val="00A44D9E"/>
    <w:rsid w:val="00A450B6"/>
    <w:rsid w:val="00A455B3"/>
    <w:rsid w:val="00A457BF"/>
    <w:rsid w:val="00A457FB"/>
    <w:rsid w:val="00A46180"/>
    <w:rsid w:val="00A4622A"/>
    <w:rsid w:val="00A46259"/>
    <w:rsid w:val="00A46307"/>
    <w:rsid w:val="00A46314"/>
    <w:rsid w:val="00A46AF3"/>
    <w:rsid w:val="00A47373"/>
    <w:rsid w:val="00A47941"/>
    <w:rsid w:val="00A47C67"/>
    <w:rsid w:val="00A5043C"/>
    <w:rsid w:val="00A5054A"/>
    <w:rsid w:val="00A50658"/>
    <w:rsid w:val="00A5116C"/>
    <w:rsid w:val="00A511B0"/>
    <w:rsid w:val="00A52591"/>
    <w:rsid w:val="00A528E1"/>
    <w:rsid w:val="00A52D41"/>
    <w:rsid w:val="00A52DD1"/>
    <w:rsid w:val="00A52F6B"/>
    <w:rsid w:val="00A53717"/>
    <w:rsid w:val="00A53AEC"/>
    <w:rsid w:val="00A53B55"/>
    <w:rsid w:val="00A53BFC"/>
    <w:rsid w:val="00A53C2B"/>
    <w:rsid w:val="00A53D74"/>
    <w:rsid w:val="00A53DCB"/>
    <w:rsid w:val="00A5403C"/>
    <w:rsid w:val="00A546BA"/>
    <w:rsid w:val="00A54C39"/>
    <w:rsid w:val="00A54ED8"/>
    <w:rsid w:val="00A554F6"/>
    <w:rsid w:val="00A55599"/>
    <w:rsid w:val="00A5567A"/>
    <w:rsid w:val="00A558B0"/>
    <w:rsid w:val="00A55C52"/>
    <w:rsid w:val="00A55E2A"/>
    <w:rsid w:val="00A5615E"/>
    <w:rsid w:val="00A56280"/>
    <w:rsid w:val="00A5663C"/>
    <w:rsid w:val="00A569FA"/>
    <w:rsid w:val="00A56CC1"/>
    <w:rsid w:val="00A56EFF"/>
    <w:rsid w:val="00A5707B"/>
    <w:rsid w:val="00A57155"/>
    <w:rsid w:val="00A57250"/>
    <w:rsid w:val="00A5741E"/>
    <w:rsid w:val="00A5759F"/>
    <w:rsid w:val="00A575E5"/>
    <w:rsid w:val="00A5789F"/>
    <w:rsid w:val="00A601AD"/>
    <w:rsid w:val="00A60366"/>
    <w:rsid w:val="00A60AD8"/>
    <w:rsid w:val="00A612EC"/>
    <w:rsid w:val="00A618B3"/>
    <w:rsid w:val="00A61CCC"/>
    <w:rsid w:val="00A62214"/>
    <w:rsid w:val="00A6256C"/>
    <w:rsid w:val="00A62987"/>
    <w:rsid w:val="00A62B63"/>
    <w:rsid w:val="00A62CA0"/>
    <w:rsid w:val="00A62D1B"/>
    <w:rsid w:val="00A62D45"/>
    <w:rsid w:val="00A63141"/>
    <w:rsid w:val="00A631A0"/>
    <w:rsid w:val="00A63D90"/>
    <w:rsid w:val="00A63FF8"/>
    <w:rsid w:val="00A6453C"/>
    <w:rsid w:val="00A646F1"/>
    <w:rsid w:val="00A64BFC"/>
    <w:rsid w:val="00A64FAA"/>
    <w:rsid w:val="00A650FE"/>
    <w:rsid w:val="00A6559B"/>
    <w:rsid w:val="00A65900"/>
    <w:rsid w:val="00A65B09"/>
    <w:rsid w:val="00A65B25"/>
    <w:rsid w:val="00A65ECC"/>
    <w:rsid w:val="00A66241"/>
    <w:rsid w:val="00A66324"/>
    <w:rsid w:val="00A66359"/>
    <w:rsid w:val="00A6668B"/>
    <w:rsid w:val="00A66815"/>
    <w:rsid w:val="00A66C83"/>
    <w:rsid w:val="00A6722A"/>
    <w:rsid w:val="00A67524"/>
    <w:rsid w:val="00A676B2"/>
    <w:rsid w:val="00A67A91"/>
    <w:rsid w:val="00A67B2C"/>
    <w:rsid w:val="00A67D99"/>
    <w:rsid w:val="00A67DCB"/>
    <w:rsid w:val="00A70190"/>
    <w:rsid w:val="00A702A2"/>
    <w:rsid w:val="00A7076C"/>
    <w:rsid w:val="00A70B58"/>
    <w:rsid w:val="00A70E88"/>
    <w:rsid w:val="00A714C7"/>
    <w:rsid w:val="00A715A1"/>
    <w:rsid w:val="00A717E1"/>
    <w:rsid w:val="00A71D4B"/>
    <w:rsid w:val="00A71E00"/>
    <w:rsid w:val="00A71F62"/>
    <w:rsid w:val="00A72575"/>
    <w:rsid w:val="00A7289F"/>
    <w:rsid w:val="00A728BB"/>
    <w:rsid w:val="00A72DC9"/>
    <w:rsid w:val="00A737B8"/>
    <w:rsid w:val="00A74DD5"/>
    <w:rsid w:val="00A74F50"/>
    <w:rsid w:val="00A753C8"/>
    <w:rsid w:val="00A75557"/>
    <w:rsid w:val="00A759CE"/>
    <w:rsid w:val="00A75A11"/>
    <w:rsid w:val="00A75CA5"/>
    <w:rsid w:val="00A7653F"/>
    <w:rsid w:val="00A765E0"/>
    <w:rsid w:val="00A76743"/>
    <w:rsid w:val="00A7693D"/>
    <w:rsid w:val="00A76F48"/>
    <w:rsid w:val="00A77219"/>
    <w:rsid w:val="00A77227"/>
    <w:rsid w:val="00A773B3"/>
    <w:rsid w:val="00A777EB"/>
    <w:rsid w:val="00A777EE"/>
    <w:rsid w:val="00A77A42"/>
    <w:rsid w:val="00A77E79"/>
    <w:rsid w:val="00A8005C"/>
    <w:rsid w:val="00A80A10"/>
    <w:rsid w:val="00A80A76"/>
    <w:rsid w:val="00A80A8D"/>
    <w:rsid w:val="00A80FC0"/>
    <w:rsid w:val="00A80FD9"/>
    <w:rsid w:val="00A8165F"/>
    <w:rsid w:val="00A81FBD"/>
    <w:rsid w:val="00A8221D"/>
    <w:rsid w:val="00A8224A"/>
    <w:rsid w:val="00A82484"/>
    <w:rsid w:val="00A825AB"/>
    <w:rsid w:val="00A8295A"/>
    <w:rsid w:val="00A82DCC"/>
    <w:rsid w:val="00A83330"/>
    <w:rsid w:val="00A83872"/>
    <w:rsid w:val="00A838DB"/>
    <w:rsid w:val="00A83F4D"/>
    <w:rsid w:val="00A84572"/>
    <w:rsid w:val="00A84CC1"/>
    <w:rsid w:val="00A84D71"/>
    <w:rsid w:val="00A85680"/>
    <w:rsid w:val="00A86806"/>
    <w:rsid w:val="00A87416"/>
    <w:rsid w:val="00A874B4"/>
    <w:rsid w:val="00A87568"/>
    <w:rsid w:val="00A8780A"/>
    <w:rsid w:val="00A87833"/>
    <w:rsid w:val="00A879E6"/>
    <w:rsid w:val="00A90069"/>
    <w:rsid w:val="00A9040E"/>
    <w:rsid w:val="00A906D7"/>
    <w:rsid w:val="00A90ABF"/>
    <w:rsid w:val="00A90C1A"/>
    <w:rsid w:val="00A90DAC"/>
    <w:rsid w:val="00A914EE"/>
    <w:rsid w:val="00A91644"/>
    <w:rsid w:val="00A916A8"/>
    <w:rsid w:val="00A9173D"/>
    <w:rsid w:val="00A91B35"/>
    <w:rsid w:val="00A91B65"/>
    <w:rsid w:val="00A91C1C"/>
    <w:rsid w:val="00A92430"/>
    <w:rsid w:val="00A9246C"/>
    <w:rsid w:val="00A9262E"/>
    <w:rsid w:val="00A92DDD"/>
    <w:rsid w:val="00A92E21"/>
    <w:rsid w:val="00A93014"/>
    <w:rsid w:val="00A9312E"/>
    <w:rsid w:val="00A932AA"/>
    <w:rsid w:val="00A93448"/>
    <w:rsid w:val="00A9355D"/>
    <w:rsid w:val="00A935AE"/>
    <w:rsid w:val="00A945B6"/>
    <w:rsid w:val="00A9469B"/>
    <w:rsid w:val="00A9486C"/>
    <w:rsid w:val="00A94B29"/>
    <w:rsid w:val="00A94B95"/>
    <w:rsid w:val="00A94BF5"/>
    <w:rsid w:val="00A94D3A"/>
    <w:rsid w:val="00A950C5"/>
    <w:rsid w:val="00A9553E"/>
    <w:rsid w:val="00A9558C"/>
    <w:rsid w:val="00A95842"/>
    <w:rsid w:val="00A95977"/>
    <w:rsid w:val="00A95A74"/>
    <w:rsid w:val="00A95A7A"/>
    <w:rsid w:val="00A95B20"/>
    <w:rsid w:val="00A95C4E"/>
    <w:rsid w:val="00A965B4"/>
    <w:rsid w:val="00A96B09"/>
    <w:rsid w:val="00A97228"/>
    <w:rsid w:val="00A9752F"/>
    <w:rsid w:val="00A97D98"/>
    <w:rsid w:val="00AA061D"/>
    <w:rsid w:val="00AA08B9"/>
    <w:rsid w:val="00AA11A5"/>
    <w:rsid w:val="00AA1289"/>
    <w:rsid w:val="00AA142C"/>
    <w:rsid w:val="00AA14E9"/>
    <w:rsid w:val="00AA1734"/>
    <w:rsid w:val="00AA17D4"/>
    <w:rsid w:val="00AA194F"/>
    <w:rsid w:val="00AA1DCB"/>
    <w:rsid w:val="00AA21F3"/>
    <w:rsid w:val="00AA2264"/>
    <w:rsid w:val="00AA27AA"/>
    <w:rsid w:val="00AA27ED"/>
    <w:rsid w:val="00AA2B6B"/>
    <w:rsid w:val="00AA3258"/>
    <w:rsid w:val="00AA3617"/>
    <w:rsid w:val="00AA365C"/>
    <w:rsid w:val="00AA395D"/>
    <w:rsid w:val="00AA3BBC"/>
    <w:rsid w:val="00AA3CF7"/>
    <w:rsid w:val="00AA3D5F"/>
    <w:rsid w:val="00AA403A"/>
    <w:rsid w:val="00AA5328"/>
    <w:rsid w:val="00AA56D3"/>
    <w:rsid w:val="00AA5E8B"/>
    <w:rsid w:val="00AA5EDF"/>
    <w:rsid w:val="00AA6D5F"/>
    <w:rsid w:val="00AA759A"/>
    <w:rsid w:val="00AA772F"/>
    <w:rsid w:val="00AA791B"/>
    <w:rsid w:val="00AA7D86"/>
    <w:rsid w:val="00AA7DEA"/>
    <w:rsid w:val="00AB0228"/>
    <w:rsid w:val="00AB03BA"/>
    <w:rsid w:val="00AB0775"/>
    <w:rsid w:val="00AB080B"/>
    <w:rsid w:val="00AB0861"/>
    <w:rsid w:val="00AB08A5"/>
    <w:rsid w:val="00AB08B8"/>
    <w:rsid w:val="00AB120B"/>
    <w:rsid w:val="00AB1644"/>
    <w:rsid w:val="00AB18AC"/>
    <w:rsid w:val="00AB1990"/>
    <w:rsid w:val="00AB1AFB"/>
    <w:rsid w:val="00AB2338"/>
    <w:rsid w:val="00AB2368"/>
    <w:rsid w:val="00AB2370"/>
    <w:rsid w:val="00AB2450"/>
    <w:rsid w:val="00AB265C"/>
    <w:rsid w:val="00AB286E"/>
    <w:rsid w:val="00AB2ADB"/>
    <w:rsid w:val="00AB2C83"/>
    <w:rsid w:val="00AB2CF8"/>
    <w:rsid w:val="00AB360D"/>
    <w:rsid w:val="00AB3669"/>
    <w:rsid w:val="00AB36BA"/>
    <w:rsid w:val="00AB3A95"/>
    <w:rsid w:val="00AB3AEB"/>
    <w:rsid w:val="00AB3DF4"/>
    <w:rsid w:val="00AB4278"/>
    <w:rsid w:val="00AB4496"/>
    <w:rsid w:val="00AB4690"/>
    <w:rsid w:val="00AB4913"/>
    <w:rsid w:val="00AB49BA"/>
    <w:rsid w:val="00AB4A21"/>
    <w:rsid w:val="00AB4AB1"/>
    <w:rsid w:val="00AB4C22"/>
    <w:rsid w:val="00AB4D28"/>
    <w:rsid w:val="00AB4D5F"/>
    <w:rsid w:val="00AB548F"/>
    <w:rsid w:val="00AB5AE8"/>
    <w:rsid w:val="00AB6746"/>
    <w:rsid w:val="00AB69C2"/>
    <w:rsid w:val="00AB70C0"/>
    <w:rsid w:val="00AB7798"/>
    <w:rsid w:val="00AB7885"/>
    <w:rsid w:val="00AB7A89"/>
    <w:rsid w:val="00AB7B24"/>
    <w:rsid w:val="00AB7CE0"/>
    <w:rsid w:val="00AB7D68"/>
    <w:rsid w:val="00AB7F4C"/>
    <w:rsid w:val="00AC013C"/>
    <w:rsid w:val="00AC0807"/>
    <w:rsid w:val="00AC0B05"/>
    <w:rsid w:val="00AC0C2D"/>
    <w:rsid w:val="00AC12B9"/>
    <w:rsid w:val="00AC15C0"/>
    <w:rsid w:val="00AC1A54"/>
    <w:rsid w:val="00AC1CD9"/>
    <w:rsid w:val="00AC20C6"/>
    <w:rsid w:val="00AC2296"/>
    <w:rsid w:val="00AC25A5"/>
    <w:rsid w:val="00AC261D"/>
    <w:rsid w:val="00AC29FC"/>
    <w:rsid w:val="00AC2D73"/>
    <w:rsid w:val="00AC2FC5"/>
    <w:rsid w:val="00AC32C9"/>
    <w:rsid w:val="00AC34CD"/>
    <w:rsid w:val="00AC370C"/>
    <w:rsid w:val="00AC3787"/>
    <w:rsid w:val="00AC3B99"/>
    <w:rsid w:val="00AC4201"/>
    <w:rsid w:val="00AC4302"/>
    <w:rsid w:val="00AC4543"/>
    <w:rsid w:val="00AC4682"/>
    <w:rsid w:val="00AC4E8F"/>
    <w:rsid w:val="00AC51A4"/>
    <w:rsid w:val="00AC534A"/>
    <w:rsid w:val="00AC5527"/>
    <w:rsid w:val="00AC562E"/>
    <w:rsid w:val="00AC595E"/>
    <w:rsid w:val="00AC5BBA"/>
    <w:rsid w:val="00AC5C46"/>
    <w:rsid w:val="00AC5E29"/>
    <w:rsid w:val="00AC5EB1"/>
    <w:rsid w:val="00AC5F46"/>
    <w:rsid w:val="00AC6071"/>
    <w:rsid w:val="00AC6252"/>
    <w:rsid w:val="00AC6302"/>
    <w:rsid w:val="00AC6483"/>
    <w:rsid w:val="00AC674E"/>
    <w:rsid w:val="00AC6C6F"/>
    <w:rsid w:val="00AC6D4E"/>
    <w:rsid w:val="00AC6EB7"/>
    <w:rsid w:val="00AC702B"/>
    <w:rsid w:val="00AC737F"/>
    <w:rsid w:val="00AC7465"/>
    <w:rsid w:val="00AC758F"/>
    <w:rsid w:val="00AC75C1"/>
    <w:rsid w:val="00AC7707"/>
    <w:rsid w:val="00AC7963"/>
    <w:rsid w:val="00AC79E5"/>
    <w:rsid w:val="00AD0A1E"/>
    <w:rsid w:val="00AD0A3B"/>
    <w:rsid w:val="00AD0C43"/>
    <w:rsid w:val="00AD1716"/>
    <w:rsid w:val="00AD1D6D"/>
    <w:rsid w:val="00AD1DC4"/>
    <w:rsid w:val="00AD2BC9"/>
    <w:rsid w:val="00AD2CCD"/>
    <w:rsid w:val="00AD310B"/>
    <w:rsid w:val="00AD3777"/>
    <w:rsid w:val="00AD39C1"/>
    <w:rsid w:val="00AD4056"/>
    <w:rsid w:val="00AD4294"/>
    <w:rsid w:val="00AD464C"/>
    <w:rsid w:val="00AD4B20"/>
    <w:rsid w:val="00AD51A8"/>
    <w:rsid w:val="00AD5285"/>
    <w:rsid w:val="00AD56ED"/>
    <w:rsid w:val="00AD57DC"/>
    <w:rsid w:val="00AD5971"/>
    <w:rsid w:val="00AD5B1C"/>
    <w:rsid w:val="00AD5B47"/>
    <w:rsid w:val="00AD5D74"/>
    <w:rsid w:val="00AD5F7B"/>
    <w:rsid w:val="00AD6197"/>
    <w:rsid w:val="00AD6418"/>
    <w:rsid w:val="00AD66EC"/>
    <w:rsid w:val="00AD693E"/>
    <w:rsid w:val="00AD7293"/>
    <w:rsid w:val="00AD7856"/>
    <w:rsid w:val="00AD7874"/>
    <w:rsid w:val="00AD795F"/>
    <w:rsid w:val="00AD7EEB"/>
    <w:rsid w:val="00AE0216"/>
    <w:rsid w:val="00AE03F6"/>
    <w:rsid w:val="00AE04F8"/>
    <w:rsid w:val="00AE06C9"/>
    <w:rsid w:val="00AE0753"/>
    <w:rsid w:val="00AE0B35"/>
    <w:rsid w:val="00AE0B8C"/>
    <w:rsid w:val="00AE1256"/>
    <w:rsid w:val="00AE1D7D"/>
    <w:rsid w:val="00AE1DBE"/>
    <w:rsid w:val="00AE1FAF"/>
    <w:rsid w:val="00AE2038"/>
    <w:rsid w:val="00AE2043"/>
    <w:rsid w:val="00AE20D3"/>
    <w:rsid w:val="00AE21A4"/>
    <w:rsid w:val="00AE2608"/>
    <w:rsid w:val="00AE276A"/>
    <w:rsid w:val="00AE297D"/>
    <w:rsid w:val="00AE298A"/>
    <w:rsid w:val="00AE2A57"/>
    <w:rsid w:val="00AE2D3D"/>
    <w:rsid w:val="00AE315C"/>
    <w:rsid w:val="00AE333B"/>
    <w:rsid w:val="00AE3B46"/>
    <w:rsid w:val="00AE3E44"/>
    <w:rsid w:val="00AE4209"/>
    <w:rsid w:val="00AE441C"/>
    <w:rsid w:val="00AE46AB"/>
    <w:rsid w:val="00AE4864"/>
    <w:rsid w:val="00AE49EE"/>
    <w:rsid w:val="00AE4A3B"/>
    <w:rsid w:val="00AE4D1C"/>
    <w:rsid w:val="00AE5342"/>
    <w:rsid w:val="00AE555A"/>
    <w:rsid w:val="00AE59F0"/>
    <w:rsid w:val="00AE5A65"/>
    <w:rsid w:val="00AE5CF6"/>
    <w:rsid w:val="00AE5F70"/>
    <w:rsid w:val="00AE61C6"/>
    <w:rsid w:val="00AE6ADA"/>
    <w:rsid w:val="00AE6C27"/>
    <w:rsid w:val="00AE6D19"/>
    <w:rsid w:val="00AE7314"/>
    <w:rsid w:val="00AE74CE"/>
    <w:rsid w:val="00AE75ED"/>
    <w:rsid w:val="00AE7931"/>
    <w:rsid w:val="00AE7E47"/>
    <w:rsid w:val="00AE7F6E"/>
    <w:rsid w:val="00AF0834"/>
    <w:rsid w:val="00AF0A76"/>
    <w:rsid w:val="00AF0AC9"/>
    <w:rsid w:val="00AF0CED"/>
    <w:rsid w:val="00AF13B7"/>
    <w:rsid w:val="00AF1F0A"/>
    <w:rsid w:val="00AF27B3"/>
    <w:rsid w:val="00AF2C28"/>
    <w:rsid w:val="00AF3222"/>
    <w:rsid w:val="00AF3513"/>
    <w:rsid w:val="00AF3E74"/>
    <w:rsid w:val="00AF3F64"/>
    <w:rsid w:val="00AF4766"/>
    <w:rsid w:val="00AF4868"/>
    <w:rsid w:val="00AF4A1B"/>
    <w:rsid w:val="00AF4ACC"/>
    <w:rsid w:val="00AF4BA4"/>
    <w:rsid w:val="00AF5448"/>
    <w:rsid w:val="00AF5848"/>
    <w:rsid w:val="00AF598C"/>
    <w:rsid w:val="00AF5E18"/>
    <w:rsid w:val="00AF5F3C"/>
    <w:rsid w:val="00AF60AD"/>
    <w:rsid w:val="00AF6208"/>
    <w:rsid w:val="00AF666C"/>
    <w:rsid w:val="00AF680A"/>
    <w:rsid w:val="00AF68E3"/>
    <w:rsid w:val="00AF6968"/>
    <w:rsid w:val="00AF6DAA"/>
    <w:rsid w:val="00AF7257"/>
    <w:rsid w:val="00AF7325"/>
    <w:rsid w:val="00AF7770"/>
    <w:rsid w:val="00AF77C0"/>
    <w:rsid w:val="00AF789B"/>
    <w:rsid w:val="00AF7E1F"/>
    <w:rsid w:val="00AF7FD1"/>
    <w:rsid w:val="00B00276"/>
    <w:rsid w:val="00B0049D"/>
    <w:rsid w:val="00B007D0"/>
    <w:rsid w:val="00B007DA"/>
    <w:rsid w:val="00B00B22"/>
    <w:rsid w:val="00B00CBA"/>
    <w:rsid w:val="00B015C9"/>
    <w:rsid w:val="00B0165E"/>
    <w:rsid w:val="00B01805"/>
    <w:rsid w:val="00B01AAA"/>
    <w:rsid w:val="00B020B2"/>
    <w:rsid w:val="00B020D8"/>
    <w:rsid w:val="00B022DE"/>
    <w:rsid w:val="00B02534"/>
    <w:rsid w:val="00B0263B"/>
    <w:rsid w:val="00B02726"/>
    <w:rsid w:val="00B0287A"/>
    <w:rsid w:val="00B029D5"/>
    <w:rsid w:val="00B02B2D"/>
    <w:rsid w:val="00B02DE0"/>
    <w:rsid w:val="00B03273"/>
    <w:rsid w:val="00B03537"/>
    <w:rsid w:val="00B0361F"/>
    <w:rsid w:val="00B0365E"/>
    <w:rsid w:val="00B03898"/>
    <w:rsid w:val="00B03C82"/>
    <w:rsid w:val="00B04C35"/>
    <w:rsid w:val="00B04F70"/>
    <w:rsid w:val="00B04FE9"/>
    <w:rsid w:val="00B0530C"/>
    <w:rsid w:val="00B05946"/>
    <w:rsid w:val="00B05B12"/>
    <w:rsid w:val="00B05FD1"/>
    <w:rsid w:val="00B06094"/>
    <w:rsid w:val="00B06404"/>
    <w:rsid w:val="00B06548"/>
    <w:rsid w:val="00B06E23"/>
    <w:rsid w:val="00B0730D"/>
    <w:rsid w:val="00B0754C"/>
    <w:rsid w:val="00B0794C"/>
    <w:rsid w:val="00B0797E"/>
    <w:rsid w:val="00B07A36"/>
    <w:rsid w:val="00B07D5D"/>
    <w:rsid w:val="00B100E3"/>
    <w:rsid w:val="00B10366"/>
    <w:rsid w:val="00B10368"/>
    <w:rsid w:val="00B10578"/>
    <w:rsid w:val="00B113E5"/>
    <w:rsid w:val="00B11633"/>
    <w:rsid w:val="00B11B67"/>
    <w:rsid w:val="00B11C29"/>
    <w:rsid w:val="00B1229A"/>
    <w:rsid w:val="00B12524"/>
    <w:rsid w:val="00B128B7"/>
    <w:rsid w:val="00B12DCC"/>
    <w:rsid w:val="00B13025"/>
    <w:rsid w:val="00B13088"/>
    <w:rsid w:val="00B13241"/>
    <w:rsid w:val="00B133E9"/>
    <w:rsid w:val="00B13552"/>
    <w:rsid w:val="00B137DD"/>
    <w:rsid w:val="00B13865"/>
    <w:rsid w:val="00B138C5"/>
    <w:rsid w:val="00B13A11"/>
    <w:rsid w:val="00B13C1B"/>
    <w:rsid w:val="00B13D2B"/>
    <w:rsid w:val="00B13D7A"/>
    <w:rsid w:val="00B14371"/>
    <w:rsid w:val="00B14462"/>
    <w:rsid w:val="00B14635"/>
    <w:rsid w:val="00B147E3"/>
    <w:rsid w:val="00B14CAD"/>
    <w:rsid w:val="00B14E76"/>
    <w:rsid w:val="00B151D7"/>
    <w:rsid w:val="00B1574D"/>
    <w:rsid w:val="00B157F4"/>
    <w:rsid w:val="00B15AD7"/>
    <w:rsid w:val="00B15DA5"/>
    <w:rsid w:val="00B162A8"/>
    <w:rsid w:val="00B16588"/>
    <w:rsid w:val="00B1668D"/>
    <w:rsid w:val="00B16D5E"/>
    <w:rsid w:val="00B16DC2"/>
    <w:rsid w:val="00B17445"/>
    <w:rsid w:val="00B17537"/>
    <w:rsid w:val="00B17539"/>
    <w:rsid w:val="00B175CC"/>
    <w:rsid w:val="00B1795A"/>
    <w:rsid w:val="00B17977"/>
    <w:rsid w:val="00B17E7B"/>
    <w:rsid w:val="00B17EDA"/>
    <w:rsid w:val="00B200AD"/>
    <w:rsid w:val="00B20973"/>
    <w:rsid w:val="00B20E10"/>
    <w:rsid w:val="00B22094"/>
    <w:rsid w:val="00B22BEB"/>
    <w:rsid w:val="00B23206"/>
    <w:rsid w:val="00B232FF"/>
    <w:rsid w:val="00B23463"/>
    <w:rsid w:val="00B237E9"/>
    <w:rsid w:val="00B23CAA"/>
    <w:rsid w:val="00B23D69"/>
    <w:rsid w:val="00B23F35"/>
    <w:rsid w:val="00B24486"/>
    <w:rsid w:val="00B2465C"/>
    <w:rsid w:val="00B246F5"/>
    <w:rsid w:val="00B247CE"/>
    <w:rsid w:val="00B24A25"/>
    <w:rsid w:val="00B24B99"/>
    <w:rsid w:val="00B2556C"/>
    <w:rsid w:val="00B255B9"/>
    <w:rsid w:val="00B255EA"/>
    <w:rsid w:val="00B25CC2"/>
    <w:rsid w:val="00B26312"/>
    <w:rsid w:val="00B26416"/>
    <w:rsid w:val="00B26CA7"/>
    <w:rsid w:val="00B26F40"/>
    <w:rsid w:val="00B27068"/>
    <w:rsid w:val="00B27115"/>
    <w:rsid w:val="00B272A9"/>
    <w:rsid w:val="00B27322"/>
    <w:rsid w:val="00B27345"/>
    <w:rsid w:val="00B277D5"/>
    <w:rsid w:val="00B27BCD"/>
    <w:rsid w:val="00B27E98"/>
    <w:rsid w:val="00B300BF"/>
    <w:rsid w:val="00B30438"/>
    <w:rsid w:val="00B30895"/>
    <w:rsid w:val="00B30A52"/>
    <w:rsid w:val="00B30E7F"/>
    <w:rsid w:val="00B31355"/>
    <w:rsid w:val="00B313EF"/>
    <w:rsid w:val="00B31748"/>
    <w:rsid w:val="00B3174D"/>
    <w:rsid w:val="00B31968"/>
    <w:rsid w:val="00B31ABF"/>
    <w:rsid w:val="00B31BA5"/>
    <w:rsid w:val="00B32211"/>
    <w:rsid w:val="00B32257"/>
    <w:rsid w:val="00B323DD"/>
    <w:rsid w:val="00B326F2"/>
    <w:rsid w:val="00B32A47"/>
    <w:rsid w:val="00B330B5"/>
    <w:rsid w:val="00B3313C"/>
    <w:rsid w:val="00B335FE"/>
    <w:rsid w:val="00B33E61"/>
    <w:rsid w:val="00B341EB"/>
    <w:rsid w:val="00B34281"/>
    <w:rsid w:val="00B342A9"/>
    <w:rsid w:val="00B346BB"/>
    <w:rsid w:val="00B3495C"/>
    <w:rsid w:val="00B349A4"/>
    <w:rsid w:val="00B35363"/>
    <w:rsid w:val="00B355D8"/>
    <w:rsid w:val="00B35678"/>
    <w:rsid w:val="00B357A2"/>
    <w:rsid w:val="00B358C2"/>
    <w:rsid w:val="00B35E5B"/>
    <w:rsid w:val="00B35E5F"/>
    <w:rsid w:val="00B36318"/>
    <w:rsid w:val="00B36406"/>
    <w:rsid w:val="00B3641D"/>
    <w:rsid w:val="00B365BB"/>
    <w:rsid w:val="00B36633"/>
    <w:rsid w:val="00B3664C"/>
    <w:rsid w:val="00B3665E"/>
    <w:rsid w:val="00B36709"/>
    <w:rsid w:val="00B367DE"/>
    <w:rsid w:val="00B36826"/>
    <w:rsid w:val="00B36B1E"/>
    <w:rsid w:val="00B36E19"/>
    <w:rsid w:val="00B3723C"/>
    <w:rsid w:val="00B37568"/>
    <w:rsid w:val="00B4107F"/>
    <w:rsid w:val="00B4141B"/>
    <w:rsid w:val="00B41B55"/>
    <w:rsid w:val="00B41CDB"/>
    <w:rsid w:val="00B41DD9"/>
    <w:rsid w:val="00B41E8E"/>
    <w:rsid w:val="00B420C6"/>
    <w:rsid w:val="00B422C3"/>
    <w:rsid w:val="00B4240C"/>
    <w:rsid w:val="00B42820"/>
    <w:rsid w:val="00B43898"/>
    <w:rsid w:val="00B4399D"/>
    <w:rsid w:val="00B43CBC"/>
    <w:rsid w:val="00B442C8"/>
    <w:rsid w:val="00B44583"/>
    <w:rsid w:val="00B44614"/>
    <w:rsid w:val="00B446C6"/>
    <w:rsid w:val="00B44F51"/>
    <w:rsid w:val="00B450F7"/>
    <w:rsid w:val="00B45652"/>
    <w:rsid w:val="00B45766"/>
    <w:rsid w:val="00B45968"/>
    <w:rsid w:val="00B4600A"/>
    <w:rsid w:val="00B46D7B"/>
    <w:rsid w:val="00B46EBF"/>
    <w:rsid w:val="00B474CD"/>
    <w:rsid w:val="00B475E4"/>
    <w:rsid w:val="00B4795D"/>
    <w:rsid w:val="00B479F2"/>
    <w:rsid w:val="00B47A74"/>
    <w:rsid w:val="00B5047B"/>
    <w:rsid w:val="00B5062B"/>
    <w:rsid w:val="00B50CB6"/>
    <w:rsid w:val="00B51E70"/>
    <w:rsid w:val="00B5216A"/>
    <w:rsid w:val="00B5230C"/>
    <w:rsid w:val="00B5263D"/>
    <w:rsid w:val="00B52ED4"/>
    <w:rsid w:val="00B531EF"/>
    <w:rsid w:val="00B537E7"/>
    <w:rsid w:val="00B538D7"/>
    <w:rsid w:val="00B53BA1"/>
    <w:rsid w:val="00B53C07"/>
    <w:rsid w:val="00B53C45"/>
    <w:rsid w:val="00B53E82"/>
    <w:rsid w:val="00B540EC"/>
    <w:rsid w:val="00B54867"/>
    <w:rsid w:val="00B54D99"/>
    <w:rsid w:val="00B54E1F"/>
    <w:rsid w:val="00B554A6"/>
    <w:rsid w:val="00B558CC"/>
    <w:rsid w:val="00B5599D"/>
    <w:rsid w:val="00B55CE2"/>
    <w:rsid w:val="00B55E8E"/>
    <w:rsid w:val="00B56707"/>
    <w:rsid w:val="00B56955"/>
    <w:rsid w:val="00B56A45"/>
    <w:rsid w:val="00B56D64"/>
    <w:rsid w:val="00B5706C"/>
    <w:rsid w:val="00B57306"/>
    <w:rsid w:val="00B576D2"/>
    <w:rsid w:val="00B60153"/>
    <w:rsid w:val="00B60800"/>
    <w:rsid w:val="00B6152B"/>
    <w:rsid w:val="00B6164F"/>
    <w:rsid w:val="00B61D27"/>
    <w:rsid w:val="00B62001"/>
    <w:rsid w:val="00B62120"/>
    <w:rsid w:val="00B62611"/>
    <w:rsid w:val="00B62A06"/>
    <w:rsid w:val="00B62A3D"/>
    <w:rsid w:val="00B62CC6"/>
    <w:rsid w:val="00B62CF0"/>
    <w:rsid w:val="00B62D3B"/>
    <w:rsid w:val="00B63372"/>
    <w:rsid w:val="00B63442"/>
    <w:rsid w:val="00B63F76"/>
    <w:rsid w:val="00B64911"/>
    <w:rsid w:val="00B64D4A"/>
    <w:rsid w:val="00B64D5D"/>
    <w:rsid w:val="00B6521D"/>
    <w:rsid w:val="00B655E1"/>
    <w:rsid w:val="00B6579C"/>
    <w:rsid w:val="00B657DD"/>
    <w:rsid w:val="00B658C0"/>
    <w:rsid w:val="00B66202"/>
    <w:rsid w:val="00B66A42"/>
    <w:rsid w:val="00B66D18"/>
    <w:rsid w:val="00B66E30"/>
    <w:rsid w:val="00B670B4"/>
    <w:rsid w:val="00B67303"/>
    <w:rsid w:val="00B675C4"/>
    <w:rsid w:val="00B67CD4"/>
    <w:rsid w:val="00B701D5"/>
    <w:rsid w:val="00B707F8"/>
    <w:rsid w:val="00B70933"/>
    <w:rsid w:val="00B70989"/>
    <w:rsid w:val="00B70EA1"/>
    <w:rsid w:val="00B70F1E"/>
    <w:rsid w:val="00B70FF4"/>
    <w:rsid w:val="00B712D7"/>
    <w:rsid w:val="00B7177A"/>
    <w:rsid w:val="00B71917"/>
    <w:rsid w:val="00B72089"/>
    <w:rsid w:val="00B721BB"/>
    <w:rsid w:val="00B722B4"/>
    <w:rsid w:val="00B7254E"/>
    <w:rsid w:val="00B727E1"/>
    <w:rsid w:val="00B72A49"/>
    <w:rsid w:val="00B73739"/>
    <w:rsid w:val="00B738E0"/>
    <w:rsid w:val="00B741E4"/>
    <w:rsid w:val="00B74285"/>
    <w:rsid w:val="00B7456E"/>
    <w:rsid w:val="00B7490C"/>
    <w:rsid w:val="00B75430"/>
    <w:rsid w:val="00B75758"/>
    <w:rsid w:val="00B75965"/>
    <w:rsid w:val="00B75C76"/>
    <w:rsid w:val="00B75D79"/>
    <w:rsid w:val="00B75DA6"/>
    <w:rsid w:val="00B75DB3"/>
    <w:rsid w:val="00B75F91"/>
    <w:rsid w:val="00B76409"/>
    <w:rsid w:val="00B76607"/>
    <w:rsid w:val="00B766F7"/>
    <w:rsid w:val="00B76757"/>
    <w:rsid w:val="00B76D2F"/>
    <w:rsid w:val="00B76DBE"/>
    <w:rsid w:val="00B76F50"/>
    <w:rsid w:val="00B7782C"/>
    <w:rsid w:val="00B77853"/>
    <w:rsid w:val="00B7792D"/>
    <w:rsid w:val="00B77CBB"/>
    <w:rsid w:val="00B77CFE"/>
    <w:rsid w:val="00B77D70"/>
    <w:rsid w:val="00B77F5A"/>
    <w:rsid w:val="00B77FB9"/>
    <w:rsid w:val="00B80123"/>
    <w:rsid w:val="00B80228"/>
    <w:rsid w:val="00B80647"/>
    <w:rsid w:val="00B80708"/>
    <w:rsid w:val="00B80730"/>
    <w:rsid w:val="00B80FFD"/>
    <w:rsid w:val="00B817CC"/>
    <w:rsid w:val="00B81F58"/>
    <w:rsid w:val="00B82160"/>
    <w:rsid w:val="00B822AE"/>
    <w:rsid w:val="00B824E8"/>
    <w:rsid w:val="00B8291B"/>
    <w:rsid w:val="00B82C31"/>
    <w:rsid w:val="00B83053"/>
    <w:rsid w:val="00B830DD"/>
    <w:rsid w:val="00B831D8"/>
    <w:rsid w:val="00B83A85"/>
    <w:rsid w:val="00B83B2E"/>
    <w:rsid w:val="00B83FC4"/>
    <w:rsid w:val="00B848E0"/>
    <w:rsid w:val="00B84CF3"/>
    <w:rsid w:val="00B84D2A"/>
    <w:rsid w:val="00B84DA9"/>
    <w:rsid w:val="00B850B8"/>
    <w:rsid w:val="00B85636"/>
    <w:rsid w:val="00B85966"/>
    <w:rsid w:val="00B85AB6"/>
    <w:rsid w:val="00B86735"/>
    <w:rsid w:val="00B867E7"/>
    <w:rsid w:val="00B8730C"/>
    <w:rsid w:val="00B8743C"/>
    <w:rsid w:val="00B87DD9"/>
    <w:rsid w:val="00B90064"/>
    <w:rsid w:val="00B9039B"/>
    <w:rsid w:val="00B903DF"/>
    <w:rsid w:val="00B90A46"/>
    <w:rsid w:val="00B90B9D"/>
    <w:rsid w:val="00B90C6E"/>
    <w:rsid w:val="00B90EB3"/>
    <w:rsid w:val="00B916F2"/>
    <w:rsid w:val="00B91EF0"/>
    <w:rsid w:val="00B9251D"/>
    <w:rsid w:val="00B929AB"/>
    <w:rsid w:val="00B92A26"/>
    <w:rsid w:val="00B92B39"/>
    <w:rsid w:val="00B92DBA"/>
    <w:rsid w:val="00B9321F"/>
    <w:rsid w:val="00B93580"/>
    <w:rsid w:val="00B93615"/>
    <w:rsid w:val="00B93A12"/>
    <w:rsid w:val="00B93A40"/>
    <w:rsid w:val="00B93A77"/>
    <w:rsid w:val="00B94357"/>
    <w:rsid w:val="00B9466F"/>
    <w:rsid w:val="00B946D4"/>
    <w:rsid w:val="00B94AEB"/>
    <w:rsid w:val="00B95627"/>
    <w:rsid w:val="00B95CE3"/>
    <w:rsid w:val="00B95E07"/>
    <w:rsid w:val="00B95E25"/>
    <w:rsid w:val="00B96082"/>
    <w:rsid w:val="00B960E9"/>
    <w:rsid w:val="00B96599"/>
    <w:rsid w:val="00B96F7C"/>
    <w:rsid w:val="00B974D6"/>
    <w:rsid w:val="00B976A8"/>
    <w:rsid w:val="00B97D10"/>
    <w:rsid w:val="00B97DF8"/>
    <w:rsid w:val="00B97E92"/>
    <w:rsid w:val="00B97EF4"/>
    <w:rsid w:val="00BA02BD"/>
    <w:rsid w:val="00BA042E"/>
    <w:rsid w:val="00BA0459"/>
    <w:rsid w:val="00BA0492"/>
    <w:rsid w:val="00BA067C"/>
    <w:rsid w:val="00BA0ABC"/>
    <w:rsid w:val="00BA0AD6"/>
    <w:rsid w:val="00BA0CF6"/>
    <w:rsid w:val="00BA18F5"/>
    <w:rsid w:val="00BA1D34"/>
    <w:rsid w:val="00BA1E81"/>
    <w:rsid w:val="00BA279E"/>
    <w:rsid w:val="00BA2EB7"/>
    <w:rsid w:val="00BA2FB8"/>
    <w:rsid w:val="00BA34E9"/>
    <w:rsid w:val="00BA351E"/>
    <w:rsid w:val="00BA3ABD"/>
    <w:rsid w:val="00BA3B9B"/>
    <w:rsid w:val="00BA3E89"/>
    <w:rsid w:val="00BA426A"/>
    <w:rsid w:val="00BA4495"/>
    <w:rsid w:val="00BA49EB"/>
    <w:rsid w:val="00BA4ACD"/>
    <w:rsid w:val="00BA4B09"/>
    <w:rsid w:val="00BA4C78"/>
    <w:rsid w:val="00BA4C80"/>
    <w:rsid w:val="00BA4D3E"/>
    <w:rsid w:val="00BA4FCD"/>
    <w:rsid w:val="00BA55F7"/>
    <w:rsid w:val="00BA5670"/>
    <w:rsid w:val="00BA5A32"/>
    <w:rsid w:val="00BA5E7F"/>
    <w:rsid w:val="00BA5F6A"/>
    <w:rsid w:val="00BA5F98"/>
    <w:rsid w:val="00BA65A8"/>
    <w:rsid w:val="00BA66E8"/>
    <w:rsid w:val="00BA69E1"/>
    <w:rsid w:val="00BA7235"/>
    <w:rsid w:val="00BA76AC"/>
    <w:rsid w:val="00BA7801"/>
    <w:rsid w:val="00BA7809"/>
    <w:rsid w:val="00BA7813"/>
    <w:rsid w:val="00BA7B50"/>
    <w:rsid w:val="00BA7F56"/>
    <w:rsid w:val="00BB005E"/>
    <w:rsid w:val="00BB0180"/>
    <w:rsid w:val="00BB07A4"/>
    <w:rsid w:val="00BB0C81"/>
    <w:rsid w:val="00BB0DD8"/>
    <w:rsid w:val="00BB127B"/>
    <w:rsid w:val="00BB1D28"/>
    <w:rsid w:val="00BB2180"/>
    <w:rsid w:val="00BB23F9"/>
    <w:rsid w:val="00BB2522"/>
    <w:rsid w:val="00BB2B3F"/>
    <w:rsid w:val="00BB353D"/>
    <w:rsid w:val="00BB364E"/>
    <w:rsid w:val="00BB3B0D"/>
    <w:rsid w:val="00BB3D69"/>
    <w:rsid w:val="00BB3E5C"/>
    <w:rsid w:val="00BB475B"/>
    <w:rsid w:val="00BB48BD"/>
    <w:rsid w:val="00BB4930"/>
    <w:rsid w:val="00BB494D"/>
    <w:rsid w:val="00BB497C"/>
    <w:rsid w:val="00BB4997"/>
    <w:rsid w:val="00BB4CE2"/>
    <w:rsid w:val="00BB4DDD"/>
    <w:rsid w:val="00BB4E67"/>
    <w:rsid w:val="00BB51F6"/>
    <w:rsid w:val="00BB5352"/>
    <w:rsid w:val="00BB5B54"/>
    <w:rsid w:val="00BB69A9"/>
    <w:rsid w:val="00BB6C47"/>
    <w:rsid w:val="00BB6D03"/>
    <w:rsid w:val="00BB6DE7"/>
    <w:rsid w:val="00BB6EE0"/>
    <w:rsid w:val="00BB74E3"/>
    <w:rsid w:val="00BB7569"/>
    <w:rsid w:val="00BB769E"/>
    <w:rsid w:val="00BB7D19"/>
    <w:rsid w:val="00BC0034"/>
    <w:rsid w:val="00BC0378"/>
    <w:rsid w:val="00BC038E"/>
    <w:rsid w:val="00BC052D"/>
    <w:rsid w:val="00BC085C"/>
    <w:rsid w:val="00BC08C3"/>
    <w:rsid w:val="00BC0AAC"/>
    <w:rsid w:val="00BC0C54"/>
    <w:rsid w:val="00BC100B"/>
    <w:rsid w:val="00BC12FE"/>
    <w:rsid w:val="00BC1304"/>
    <w:rsid w:val="00BC141C"/>
    <w:rsid w:val="00BC22DE"/>
    <w:rsid w:val="00BC2DB4"/>
    <w:rsid w:val="00BC3AFF"/>
    <w:rsid w:val="00BC3BAD"/>
    <w:rsid w:val="00BC3E53"/>
    <w:rsid w:val="00BC3FD7"/>
    <w:rsid w:val="00BC4045"/>
    <w:rsid w:val="00BC43DA"/>
    <w:rsid w:val="00BC47E0"/>
    <w:rsid w:val="00BC4DE0"/>
    <w:rsid w:val="00BC4FE1"/>
    <w:rsid w:val="00BC52D3"/>
    <w:rsid w:val="00BC5397"/>
    <w:rsid w:val="00BC5469"/>
    <w:rsid w:val="00BC56DA"/>
    <w:rsid w:val="00BC5B0B"/>
    <w:rsid w:val="00BC5D95"/>
    <w:rsid w:val="00BC5FBA"/>
    <w:rsid w:val="00BC60A9"/>
    <w:rsid w:val="00BC618B"/>
    <w:rsid w:val="00BC6359"/>
    <w:rsid w:val="00BC66D6"/>
    <w:rsid w:val="00BC6729"/>
    <w:rsid w:val="00BC6AF0"/>
    <w:rsid w:val="00BC6CBC"/>
    <w:rsid w:val="00BC6CDB"/>
    <w:rsid w:val="00BC6D5E"/>
    <w:rsid w:val="00BC716E"/>
    <w:rsid w:val="00BC7936"/>
    <w:rsid w:val="00BC7947"/>
    <w:rsid w:val="00BD05C1"/>
    <w:rsid w:val="00BD09C9"/>
    <w:rsid w:val="00BD0AF2"/>
    <w:rsid w:val="00BD0BEE"/>
    <w:rsid w:val="00BD0C4F"/>
    <w:rsid w:val="00BD0EAC"/>
    <w:rsid w:val="00BD1042"/>
    <w:rsid w:val="00BD11EA"/>
    <w:rsid w:val="00BD151C"/>
    <w:rsid w:val="00BD17E8"/>
    <w:rsid w:val="00BD1A42"/>
    <w:rsid w:val="00BD216C"/>
    <w:rsid w:val="00BD2415"/>
    <w:rsid w:val="00BD24EE"/>
    <w:rsid w:val="00BD274B"/>
    <w:rsid w:val="00BD28F1"/>
    <w:rsid w:val="00BD2B77"/>
    <w:rsid w:val="00BD309B"/>
    <w:rsid w:val="00BD3337"/>
    <w:rsid w:val="00BD34D9"/>
    <w:rsid w:val="00BD3504"/>
    <w:rsid w:val="00BD35BF"/>
    <w:rsid w:val="00BD3989"/>
    <w:rsid w:val="00BD3C01"/>
    <w:rsid w:val="00BD4831"/>
    <w:rsid w:val="00BD484D"/>
    <w:rsid w:val="00BD489E"/>
    <w:rsid w:val="00BD4C8E"/>
    <w:rsid w:val="00BD5B41"/>
    <w:rsid w:val="00BD5EE8"/>
    <w:rsid w:val="00BD628F"/>
    <w:rsid w:val="00BD66A6"/>
    <w:rsid w:val="00BD66B3"/>
    <w:rsid w:val="00BD67F1"/>
    <w:rsid w:val="00BD6ED3"/>
    <w:rsid w:val="00BD7536"/>
    <w:rsid w:val="00BD7769"/>
    <w:rsid w:val="00BD79C0"/>
    <w:rsid w:val="00BE053D"/>
    <w:rsid w:val="00BE054C"/>
    <w:rsid w:val="00BE0630"/>
    <w:rsid w:val="00BE09D7"/>
    <w:rsid w:val="00BE0B00"/>
    <w:rsid w:val="00BE0E5A"/>
    <w:rsid w:val="00BE0EE9"/>
    <w:rsid w:val="00BE1175"/>
    <w:rsid w:val="00BE1348"/>
    <w:rsid w:val="00BE154B"/>
    <w:rsid w:val="00BE1A27"/>
    <w:rsid w:val="00BE1B35"/>
    <w:rsid w:val="00BE20AC"/>
    <w:rsid w:val="00BE2124"/>
    <w:rsid w:val="00BE2148"/>
    <w:rsid w:val="00BE24B9"/>
    <w:rsid w:val="00BE2A09"/>
    <w:rsid w:val="00BE2AF3"/>
    <w:rsid w:val="00BE2D9E"/>
    <w:rsid w:val="00BE32BC"/>
    <w:rsid w:val="00BE34DA"/>
    <w:rsid w:val="00BE3550"/>
    <w:rsid w:val="00BE3650"/>
    <w:rsid w:val="00BE3776"/>
    <w:rsid w:val="00BE39AB"/>
    <w:rsid w:val="00BE41B3"/>
    <w:rsid w:val="00BE42B9"/>
    <w:rsid w:val="00BE475A"/>
    <w:rsid w:val="00BE4946"/>
    <w:rsid w:val="00BE4DA5"/>
    <w:rsid w:val="00BE4DC9"/>
    <w:rsid w:val="00BE4E82"/>
    <w:rsid w:val="00BE517B"/>
    <w:rsid w:val="00BE52B2"/>
    <w:rsid w:val="00BE5369"/>
    <w:rsid w:val="00BE5CF2"/>
    <w:rsid w:val="00BE5D9C"/>
    <w:rsid w:val="00BE5EE1"/>
    <w:rsid w:val="00BE6200"/>
    <w:rsid w:val="00BE6228"/>
    <w:rsid w:val="00BE64A0"/>
    <w:rsid w:val="00BE6AEE"/>
    <w:rsid w:val="00BE6D78"/>
    <w:rsid w:val="00BE6DFB"/>
    <w:rsid w:val="00BE739D"/>
    <w:rsid w:val="00BE7929"/>
    <w:rsid w:val="00BE7E97"/>
    <w:rsid w:val="00BE7FB2"/>
    <w:rsid w:val="00BE7FCD"/>
    <w:rsid w:val="00BF0234"/>
    <w:rsid w:val="00BF03CB"/>
    <w:rsid w:val="00BF0498"/>
    <w:rsid w:val="00BF04D0"/>
    <w:rsid w:val="00BF12B7"/>
    <w:rsid w:val="00BF13CC"/>
    <w:rsid w:val="00BF180E"/>
    <w:rsid w:val="00BF18C8"/>
    <w:rsid w:val="00BF191C"/>
    <w:rsid w:val="00BF1933"/>
    <w:rsid w:val="00BF1D85"/>
    <w:rsid w:val="00BF1E36"/>
    <w:rsid w:val="00BF1F9A"/>
    <w:rsid w:val="00BF2373"/>
    <w:rsid w:val="00BF2446"/>
    <w:rsid w:val="00BF2CC4"/>
    <w:rsid w:val="00BF2EC3"/>
    <w:rsid w:val="00BF2EEC"/>
    <w:rsid w:val="00BF3421"/>
    <w:rsid w:val="00BF370E"/>
    <w:rsid w:val="00BF3727"/>
    <w:rsid w:val="00BF37E0"/>
    <w:rsid w:val="00BF38DF"/>
    <w:rsid w:val="00BF3C4F"/>
    <w:rsid w:val="00BF3D87"/>
    <w:rsid w:val="00BF3E5A"/>
    <w:rsid w:val="00BF4400"/>
    <w:rsid w:val="00BF49FC"/>
    <w:rsid w:val="00BF4B0F"/>
    <w:rsid w:val="00BF4E74"/>
    <w:rsid w:val="00BF5078"/>
    <w:rsid w:val="00BF50BA"/>
    <w:rsid w:val="00BF51B7"/>
    <w:rsid w:val="00BF537C"/>
    <w:rsid w:val="00BF5983"/>
    <w:rsid w:val="00BF5D7A"/>
    <w:rsid w:val="00BF5D82"/>
    <w:rsid w:val="00BF5D86"/>
    <w:rsid w:val="00BF5F20"/>
    <w:rsid w:val="00BF63AE"/>
    <w:rsid w:val="00BF64EB"/>
    <w:rsid w:val="00BF6897"/>
    <w:rsid w:val="00BF68EB"/>
    <w:rsid w:val="00BF6ECB"/>
    <w:rsid w:val="00BF760E"/>
    <w:rsid w:val="00BF7723"/>
    <w:rsid w:val="00C00577"/>
    <w:rsid w:val="00C00A36"/>
    <w:rsid w:val="00C00E81"/>
    <w:rsid w:val="00C01668"/>
    <w:rsid w:val="00C016F6"/>
    <w:rsid w:val="00C01880"/>
    <w:rsid w:val="00C01984"/>
    <w:rsid w:val="00C01A25"/>
    <w:rsid w:val="00C01AE8"/>
    <w:rsid w:val="00C01E7A"/>
    <w:rsid w:val="00C01FE2"/>
    <w:rsid w:val="00C020C5"/>
    <w:rsid w:val="00C02480"/>
    <w:rsid w:val="00C025C6"/>
    <w:rsid w:val="00C02975"/>
    <w:rsid w:val="00C02AF3"/>
    <w:rsid w:val="00C03033"/>
    <w:rsid w:val="00C032B1"/>
    <w:rsid w:val="00C03560"/>
    <w:rsid w:val="00C03627"/>
    <w:rsid w:val="00C03850"/>
    <w:rsid w:val="00C04197"/>
    <w:rsid w:val="00C0484E"/>
    <w:rsid w:val="00C04983"/>
    <w:rsid w:val="00C049DC"/>
    <w:rsid w:val="00C055E5"/>
    <w:rsid w:val="00C057A3"/>
    <w:rsid w:val="00C05A28"/>
    <w:rsid w:val="00C05DFE"/>
    <w:rsid w:val="00C0633E"/>
    <w:rsid w:val="00C068FD"/>
    <w:rsid w:val="00C06BD1"/>
    <w:rsid w:val="00C06E72"/>
    <w:rsid w:val="00C06EE9"/>
    <w:rsid w:val="00C07042"/>
    <w:rsid w:val="00C0716C"/>
    <w:rsid w:val="00C076AF"/>
    <w:rsid w:val="00C07AA2"/>
    <w:rsid w:val="00C101C5"/>
    <w:rsid w:val="00C103DB"/>
    <w:rsid w:val="00C10520"/>
    <w:rsid w:val="00C1056A"/>
    <w:rsid w:val="00C10A30"/>
    <w:rsid w:val="00C10C72"/>
    <w:rsid w:val="00C1127B"/>
    <w:rsid w:val="00C1128C"/>
    <w:rsid w:val="00C115B2"/>
    <w:rsid w:val="00C11812"/>
    <w:rsid w:val="00C11867"/>
    <w:rsid w:val="00C11BF4"/>
    <w:rsid w:val="00C11C84"/>
    <w:rsid w:val="00C12175"/>
    <w:rsid w:val="00C12225"/>
    <w:rsid w:val="00C12441"/>
    <w:rsid w:val="00C12BF4"/>
    <w:rsid w:val="00C12ED1"/>
    <w:rsid w:val="00C1355B"/>
    <w:rsid w:val="00C137EE"/>
    <w:rsid w:val="00C1383B"/>
    <w:rsid w:val="00C13B91"/>
    <w:rsid w:val="00C13BFD"/>
    <w:rsid w:val="00C13EAD"/>
    <w:rsid w:val="00C13F07"/>
    <w:rsid w:val="00C13F95"/>
    <w:rsid w:val="00C143C7"/>
    <w:rsid w:val="00C1440B"/>
    <w:rsid w:val="00C1456B"/>
    <w:rsid w:val="00C149B1"/>
    <w:rsid w:val="00C14CF5"/>
    <w:rsid w:val="00C15B23"/>
    <w:rsid w:val="00C15B35"/>
    <w:rsid w:val="00C15DF2"/>
    <w:rsid w:val="00C161AA"/>
    <w:rsid w:val="00C16287"/>
    <w:rsid w:val="00C163FA"/>
    <w:rsid w:val="00C166E4"/>
    <w:rsid w:val="00C16710"/>
    <w:rsid w:val="00C16B03"/>
    <w:rsid w:val="00C16DF9"/>
    <w:rsid w:val="00C170D1"/>
    <w:rsid w:val="00C1752F"/>
    <w:rsid w:val="00C17A31"/>
    <w:rsid w:val="00C17F69"/>
    <w:rsid w:val="00C20040"/>
    <w:rsid w:val="00C20093"/>
    <w:rsid w:val="00C20A84"/>
    <w:rsid w:val="00C20CDC"/>
    <w:rsid w:val="00C20F2E"/>
    <w:rsid w:val="00C21014"/>
    <w:rsid w:val="00C21203"/>
    <w:rsid w:val="00C212B2"/>
    <w:rsid w:val="00C21302"/>
    <w:rsid w:val="00C213F8"/>
    <w:rsid w:val="00C215A4"/>
    <w:rsid w:val="00C21F4A"/>
    <w:rsid w:val="00C22335"/>
    <w:rsid w:val="00C2236D"/>
    <w:rsid w:val="00C223B6"/>
    <w:rsid w:val="00C2247E"/>
    <w:rsid w:val="00C22A37"/>
    <w:rsid w:val="00C22CE9"/>
    <w:rsid w:val="00C22D5E"/>
    <w:rsid w:val="00C2394E"/>
    <w:rsid w:val="00C24240"/>
    <w:rsid w:val="00C24607"/>
    <w:rsid w:val="00C24D88"/>
    <w:rsid w:val="00C24FEE"/>
    <w:rsid w:val="00C250BB"/>
    <w:rsid w:val="00C2557F"/>
    <w:rsid w:val="00C259F2"/>
    <w:rsid w:val="00C25E13"/>
    <w:rsid w:val="00C26153"/>
    <w:rsid w:val="00C263F7"/>
    <w:rsid w:val="00C268B2"/>
    <w:rsid w:val="00C2690D"/>
    <w:rsid w:val="00C26962"/>
    <w:rsid w:val="00C26B86"/>
    <w:rsid w:val="00C26EF7"/>
    <w:rsid w:val="00C273B6"/>
    <w:rsid w:val="00C273FC"/>
    <w:rsid w:val="00C273FD"/>
    <w:rsid w:val="00C275B1"/>
    <w:rsid w:val="00C27936"/>
    <w:rsid w:val="00C27A8B"/>
    <w:rsid w:val="00C27C59"/>
    <w:rsid w:val="00C27E28"/>
    <w:rsid w:val="00C27ECD"/>
    <w:rsid w:val="00C3005F"/>
    <w:rsid w:val="00C30132"/>
    <w:rsid w:val="00C302FA"/>
    <w:rsid w:val="00C30315"/>
    <w:rsid w:val="00C30485"/>
    <w:rsid w:val="00C307EF"/>
    <w:rsid w:val="00C30893"/>
    <w:rsid w:val="00C30958"/>
    <w:rsid w:val="00C30A35"/>
    <w:rsid w:val="00C30CD0"/>
    <w:rsid w:val="00C30DB3"/>
    <w:rsid w:val="00C31655"/>
    <w:rsid w:val="00C31980"/>
    <w:rsid w:val="00C31B4C"/>
    <w:rsid w:val="00C31D46"/>
    <w:rsid w:val="00C3256D"/>
    <w:rsid w:val="00C32677"/>
    <w:rsid w:val="00C33245"/>
    <w:rsid w:val="00C332A7"/>
    <w:rsid w:val="00C335A6"/>
    <w:rsid w:val="00C33DEB"/>
    <w:rsid w:val="00C33DF7"/>
    <w:rsid w:val="00C33E78"/>
    <w:rsid w:val="00C33F05"/>
    <w:rsid w:val="00C33F6D"/>
    <w:rsid w:val="00C341E2"/>
    <w:rsid w:val="00C34431"/>
    <w:rsid w:val="00C34598"/>
    <w:rsid w:val="00C34A5C"/>
    <w:rsid w:val="00C34B79"/>
    <w:rsid w:val="00C351EA"/>
    <w:rsid w:val="00C35434"/>
    <w:rsid w:val="00C35503"/>
    <w:rsid w:val="00C3580F"/>
    <w:rsid w:val="00C35964"/>
    <w:rsid w:val="00C36665"/>
    <w:rsid w:val="00C3677E"/>
    <w:rsid w:val="00C36813"/>
    <w:rsid w:val="00C36975"/>
    <w:rsid w:val="00C36E02"/>
    <w:rsid w:val="00C36F44"/>
    <w:rsid w:val="00C3705A"/>
    <w:rsid w:val="00C370EA"/>
    <w:rsid w:val="00C371B4"/>
    <w:rsid w:val="00C37898"/>
    <w:rsid w:val="00C37CC6"/>
    <w:rsid w:val="00C40134"/>
    <w:rsid w:val="00C404D0"/>
    <w:rsid w:val="00C40670"/>
    <w:rsid w:val="00C406C9"/>
    <w:rsid w:val="00C4083F"/>
    <w:rsid w:val="00C40AC3"/>
    <w:rsid w:val="00C40D8F"/>
    <w:rsid w:val="00C412F0"/>
    <w:rsid w:val="00C418CB"/>
    <w:rsid w:val="00C41A99"/>
    <w:rsid w:val="00C41C48"/>
    <w:rsid w:val="00C42056"/>
    <w:rsid w:val="00C4226E"/>
    <w:rsid w:val="00C42366"/>
    <w:rsid w:val="00C42663"/>
    <w:rsid w:val="00C42DD2"/>
    <w:rsid w:val="00C42E39"/>
    <w:rsid w:val="00C430F7"/>
    <w:rsid w:val="00C433A7"/>
    <w:rsid w:val="00C4340C"/>
    <w:rsid w:val="00C43797"/>
    <w:rsid w:val="00C43813"/>
    <w:rsid w:val="00C438FD"/>
    <w:rsid w:val="00C4431F"/>
    <w:rsid w:val="00C4446E"/>
    <w:rsid w:val="00C44586"/>
    <w:rsid w:val="00C45076"/>
    <w:rsid w:val="00C45249"/>
    <w:rsid w:val="00C45DAA"/>
    <w:rsid w:val="00C45F6D"/>
    <w:rsid w:val="00C45FBC"/>
    <w:rsid w:val="00C46044"/>
    <w:rsid w:val="00C4607B"/>
    <w:rsid w:val="00C46341"/>
    <w:rsid w:val="00C46381"/>
    <w:rsid w:val="00C463A7"/>
    <w:rsid w:val="00C46658"/>
    <w:rsid w:val="00C46C51"/>
    <w:rsid w:val="00C46C71"/>
    <w:rsid w:val="00C46DC7"/>
    <w:rsid w:val="00C4709A"/>
    <w:rsid w:val="00C47AFC"/>
    <w:rsid w:val="00C502D6"/>
    <w:rsid w:val="00C50985"/>
    <w:rsid w:val="00C50A2F"/>
    <w:rsid w:val="00C50E24"/>
    <w:rsid w:val="00C50E67"/>
    <w:rsid w:val="00C50F08"/>
    <w:rsid w:val="00C50F3B"/>
    <w:rsid w:val="00C518B6"/>
    <w:rsid w:val="00C51BC8"/>
    <w:rsid w:val="00C51C73"/>
    <w:rsid w:val="00C51DD0"/>
    <w:rsid w:val="00C52515"/>
    <w:rsid w:val="00C52BED"/>
    <w:rsid w:val="00C5321E"/>
    <w:rsid w:val="00C53251"/>
    <w:rsid w:val="00C53482"/>
    <w:rsid w:val="00C539F2"/>
    <w:rsid w:val="00C53E7C"/>
    <w:rsid w:val="00C5484E"/>
    <w:rsid w:val="00C54A7F"/>
    <w:rsid w:val="00C54D23"/>
    <w:rsid w:val="00C55738"/>
    <w:rsid w:val="00C5596D"/>
    <w:rsid w:val="00C55AB6"/>
    <w:rsid w:val="00C560A1"/>
    <w:rsid w:val="00C565A0"/>
    <w:rsid w:val="00C56BD7"/>
    <w:rsid w:val="00C56DD4"/>
    <w:rsid w:val="00C576A0"/>
    <w:rsid w:val="00C577A2"/>
    <w:rsid w:val="00C578F4"/>
    <w:rsid w:val="00C57A22"/>
    <w:rsid w:val="00C57C5F"/>
    <w:rsid w:val="00C57DC1"/>
    <w:rsid w:val="00C6062F"/>
    <w:rsid w:val="00C60672"/>
    <w:rsid w:val="00C60B46"/>
    <w:rsid w:val="00C60C00"/>
    <w:rsid w:val="00C610CC"/>
    <w:rsid w:val="00C61111"/>
    <w:rsid w:val="00C6127D"/>
    <w:rsid w:val="00C618D2"/>
    <w:rsid w:val="00C61ED1"/>
    <w:rsid w:val="00C624C3"/>
    <w:rsid w:val="00C626C3"/>
    <w:rsid w:val="00C62986"/>
    <w:rsid w:val="00C63695"/>
    <w:rsid w:val="00C6374D"/>
    <w:rsid w:val="00C637BA"/>
    <w:rsid w:val="00C638B2"/>
    <w:rsid w:val="00C639A4"/>
    <w:rsid w:val="00C63DB9"/>
    <w:rsid w:val="00C63DCE"/>
    <w:rsid w:val="00C63F81"/>
    <w:rsid w:val="00C64534"/>
    <w:rsid w:val="00C64628"/>
    <w:rsid w:val="00C64730"/>
    <w:rsid w:val="00C6482F"/>
    <w:rsid w:val="00C64A83"/>
    <w:rsid w:val="00C65179"/>
    <w:rsid w:val="00C654B0"/>
    <w:rsid w:val="00C65540"/>
    <w:rsid w:val="00C657A3"/>
    <w:rsid w:val="00C658D3"/>
    <w:rsid w:val="00C65B32"/>
    <w:rsid w:val="00C65B9C"/>
    <w:rsid w:val="00C65ECB"/>
    <w:rsid w:val="00C6652F"/>
    <w:rsid w:val="00C668E9"/>
    <w:rsid w:val="00C66A1C"/>
    <w:rsid w:val="00C66E14"/>
    <w:rsid w:val="00C66E8D"/>
    <w:rsid w:val="00C677E3"/>
    <w:rsid w:val="00C67818"/>
    <w:rsid w:val="00C67A38"/>
    <w:rsid w:val="00C67CE8"/>
    <w:rsid w:val="00C7014A"/>
    <w:rsid w:val="00C70191"/>
    <w:rsid w:val="00C703B7"/>
    <w:rsid w:val="00C705AA"/>
    <w:rsid w:val="00C705F9"/>
    <w:rsid w:val="00C7069C"/>
    <w:rsid w:val="00C707B7"/>
    <w:rsid w:val="00C707BA"/>
    <w:rsid w:val="00C70922"/>
    <w:rsid w:val="00C70B08"/>
    <w:rsid w:val="00C70BC5"/>
    <w:rsid w:val="00C70E9C"/>
    <w:rsid w:val="00C70FF5"/>
    <w:rsid w:val="00C7121E"/>
    <w:rsid w:val="00C7131B"/>
    <w:rsid w:val="00C7153B"/>
    <w:rsid w:val="00C715A2"/>
    <w:rsid w:val="00C71B77"/>
    <w:rsid w:val="00C71C1C"/>
    <w:rsid w:val="00C71E65"/>
    <w:rsid w:val="00C71E96"/>
    <w:rsid w:val="00C72185"/>
    <w:rsid w:val="00C721A1"/>
    <w:rsid w:val="00C7227D"/>
    <w:rsid w:val="00C72303"/>
    <w:rsid w:val="00C72387"/>
    <w:rsid w:val="00C72504"/>
    <w:rsid w:val="00C7274E"/>
    <w:rsid w:val="00C72911"/>
    <w:rsid w:val="00C72AAC"/>
    <w:rsid w:val="00C72CC4"/>
    <w:rsid w:val="00C736D8"/>
    <w:rsid w:val="00C7421E"/>
    <w:rsid w:val="00C74918"/>
    <w:rsid w:val="00C74CB6"/>
    <w:rsid w:val="00C75067"/>
    <w:rsid w:val="00C751D6"/>
    <w:rsid w:val="00C752D8"/>
    <w:rsid w:val="00C75F5B"/>
    <w:rsid w:val="00C761D8"/>
    <w:rsid w:val="00C76514"/>
    <w:rsid w:val="00C76AD3"/>
    <w:rsid w:val="00C77729"/>
    <w:rsid w:val="00C77E72"/>
    <w:rsid w:val="00C800F9"/>
    <w:rsid w:val="00C8066E"/>
    <w:rsid w:val="00C806A3"/>
    <w:rsid w:val="00C808E5"/>
    <w:rsid w:val="00C809A1"/>
    <w:rsid w:val="00C80BE4"/>
    <w:rsid w:val="00C80ED4"/>
    <w:rsid w:val="00C80F1C"/>
    <w:rsid w:val="00C80FF2"/>
    <w:rsid w:val="00C810B8"/>
    <w:rsid w:val="00C815B0"/>
    <w:rsid w:val="00C815E1"/>
    <w:rsid w:val="00C81838"/>
    <w:rsid w:val="00C81ABA"/>
    <w:rsid w:val="00C81D64"/>
    <w:rsid w:val="00C82160"/>
    <w:rsid w:val="00C82706"/>
    <w:rsid w:val="00C82CBB"/>
    <w:rsid w:val="00C830D5"/>
    <w:rsid w:val="00C83D85"/>
    <w:rsid w:val="00C8401A"/>
    <w:rsid w:val="00C841C9"/>
    <w:rsid w:val="00C8433F"/>
    <w:rsid w:val="00C849E6"/>
    <w:rsid w:val="00C8505C"/>
    <w:rsid w:val="00C8539C"/>
    <w:rsid w:val="00C85551"/>
    <w:rsid w:val="00C85968"/>
    <w:rsid w:val="00C85A4E"/>
    <w:rsid w:val="00C85AED"/>
    <w:rsid w:val="00C85FEF"/>
    <w:rsid w:val="00C8612F"/>
    <w:rsid w:val="00C86553"/>
    <w:rsid w:val="00C86D94"/>
    <w:rsid w:val="00C871BC"/>
    <w:rsid w:val="00C871E7"/>
    <w:rsid w:val="00C8720E"/>
    <w:rsid w:val="00C87325"/>
    <w:rsid w:val="00C87329"/>
    <w:rsid w:val="00C87744"/>
    <w:rsid w:val="00C87790"/>
    <w:rsid w:val="00C879A2"/>
    <w:rsid w:val="00C87CAF"/>
    <w:rsid w:val="00C87E7A"/>
    <w:rsid w:val="00C87E8C"/>
    <w:rsid w:val="00C87FE5"/>
    <w:rsid w:val="00C904C2"/>
    <w:rsid w:val="00C90563"/>
    <w:rsid w:val="00C9061E"/>
    <w:rsid w:val="00C908D3"/>
    <w:rsid w:val="00C90DAF"/>
    <w:rsid w:val="00C90EB4"/>
    <w:rsid w:val="00C91557"/>
    <w:rsid w:val="00C91585"/>
    <w:rsid w:val="00C91647"/>
    <w:rsid w:val="00C91938"/>
    <w:rsid w:val="00C91A0E"/>
    <w:rsid w:val="00C91C71"/>
    <w:rsid w:val="00C91F10"/>
    <w:rsid w:val="00C920CF"/>
    <w:rsid w:val="00C92A24"/>
    <w:rsid w:val="00C93181"/>
    <w:rsid w:val="00C93909"/>
    <w:rsid w:val="00C9391C"/>
    <w:rsid w:val="00C939EE"/>
    <w:rsid w:val="00C93E66"/>
    <w:rsid w:val="00C93FF2"/>
    <w:rsid w:val="00C9409B"/>
    <w:rsid w:val="00C944C8"/>
    <w:rsid w:val="00C94650"/>
    <w:rsid w:val="00C94EF7"/>
    <w:rsid w:val="00C95470"/>
    <w:rsid w:val="00C954B9"/>
    <w:rsid w:val="00C955CA"/>
    <w:rsid w:val="00C9596D"/>
    <w:rsid w:val="00C95EBF"/>
    <w:rsid w:val="00C961A7"/>
    <w:rsid w:val="00C96322"/>
    <w:rsid w:val="00C96643"/>
    <w:rsid w:val="00C96664"/>
    <w:rsid w:val="00C96AE1"/>
    <w:rsid w:val="00C96B0C"/>
    <w:rsid w:val="00C97CD7"/>
    <w:rsid w:val="00C97D3F"/>
    <w:rsid w:val="00CA0472"/>
    <w:rsid w:val="00CA0598"/>
    <w:rsid w:val="00CA06CF"/>
    <w:rsid w:val="00CA0A3E"/>
    <w:rsid w:val="00CA0F38"/>
    <w:rsid w:val="00CA11E0"/>
    <w:rsid w:val="00CA1416"/>
    <w:rsid w:val="00CA166D"/>
    <w:rsid w:val="00CA1916"/>
    <w:rsid w:val="00CA1969"/>
    <w:rsid w:val="00CA1D13"/>
    <w:rsid w:val="00CA2042"/>
    <w:rsid w:val="00CA20BE"/>
    <w:rsid w:val="00CA220C"/>
    <w:rsid w:val="00CA25B0"/>
    <w:rsid w:val="00CA2A54"/>
    <w:rsid w:val="00CA2BA6"/>
    <w:rsid w:val="00CA3A7D"/>
    <w:rsid w:val="00CA433B"/>
    <w:rsid w:val="00CA4659"/>
    <w:rsid w:val="00CA4C6A"/>
    <w:rsid w:val="00CA546C"/>
    <w:rsid w:val="00CA5A62"/>
    <w:rsid w:val="00CA5B83"/>
    <w:rsid w:val="00CA5D2F"/>
    <w:rsid w:val="00CA6086"/>
    <w:rsid w:val="00CA6475"/>
    <w:rsid w:val="00CA6771"/>
    <w:rsid w:val="00CA6FEF"/>
    <w:rsid w:val="00CA71FE"/>
    <w:rsid w:val="00CA721A"/>
    <w:rsid w:val="00CA73FF"/>
    <w:rsid w:val="00CA794C"/>
    <w:rsid w:val="00CA7EDA"/>
    <w:rsid w:val="00CB16EE"/>
    <w:rsid w:val="00CB1A56"/>
    <w:rsid w:val="00CB1B61"/>
    <w:rsid w:val="00CB1D37"/>
    <w:rsid w:val="00CB1F98"/>
    <w:rsid w:val="00CB20EB"/>
    <w:rsid w:val="00CB2DFC"/>
    <w:rsid w:val="00CB3060"/>
    <w:rsid w:val="00CB371D"/>
    <w:rsid w:val="00CB388D"/>
    <w:rsid w:val="00CB3938"/>
    <w:rsid w:val="00CB3E76"/>
    <w:rsid w:val="00CB3F83"/>
    <w:rsid w:val="00CB41A2"/>
    <w:rsid w:val="00CB4585"/>
    <w:rsid w:val="00CB47DB"/>
    <w:rsid w:val="00CB4E03"/>
    <w:rsid w:val="00CB4E36"/>
    <w:rsid w:val="00CB4F41"/>
    <w:rsid w:val="00CB5701"/>
    <w:rsid w:val="00CB58A9"/>
    <w:rsid w:val="00CB5B02"/>
    <w:rsid w:val="00CB6029"/>
    <w:rsid w:val="00CB63F6"/>
    <w:rsid w:val="00CB6C4A"/>
    <w:rsid w:val="00CB6F91"/>
    <w:rsid w:val="00CB7176"/>
    <w:rsid w:val="00CB71BB"/>
    <w:rsid w:val="00CB71D7"/>
    <w:rsid w:val="00CB79D7"/>
    <w:rsid w:val="00CB7BEA"/>
    <w:rsid w:val="00CB7F65"/>
    <w:rsid w:val="00CC016C"/>
    <w:rsid w:val="00CC0422"/>
    <w:rsid w:val="00CC04F0"/>
    <w:rsid w:val="00CC0B5C"/>
    <w:rsid w:val="00CC0CB2"/>
    <w:rsid w:val="00CC0FA1"/>
    <w:rsid w:val="00CC1637"/>
    <w:rsid w:val="00CC1850"/>
    <w:rsid w:val="00CC19A4"/>
    <w:rsid w:val="00CC1C5D"/>
    <w:rsid w:val="00CC2303"/>
    <w:rsid w:val="00CC238F"/>
    <w:rsid w:val="00CC27D9"/>
    <w:rsid w:val="00CC29E1"/>
    <w:rsid w:val="00CC2A1B"/>
    <w:rsid w:val="00CC2B6C"/>
    <w:rsid w:val="00CC2BD2"/>
    <w:rsid w:val="00CC2E4F"/>
    <w:rsid w:val="00CC2ED9"/>
    <w:rsid w:val="00CC2F07"/>
    <w:rsid w:val="00CC2F7E"/>
    <w:rsid w:val="00CC3C63"/>
    <w:rsid w:val="00CC3D92"/>
    <w:rsid w:val="00CC3F24"/>
    <w:rsid w:val="00CC41F3"/>
    <w:rsid w:val="00CC4658"/>
    <w:rsid w:val="00CC46F6"/>
    <w:rsid w:val="00CC4AA9"/>
    <w:rsid w:val="00CC4C68"/>
    <w:rsid w:val="00CC5671"/>
    <w:rsid w:val="00CC5914"/>
    <w:rsid w:val="00CC59BF"/>
    <w:rsid w:val="00CC5BE8"/>
    <w:rsid w:val="00CC5D58"/>
    <w:rsid w:val="00CC5F53"/>
    <w:rsid w:val="00CC5FDE"/>
    <w:rsid w:val="00CC605C"/>
    <w:rsid w:val="00CC6B3A"/>
    <w:rsid w:val="00CC6D55"/>
    <w:rsid w:val="00CC79A3"/>
    <w:rsid w:val="00CC7A24"/>
    <w:rsid w:val="00CC7CD5"/>
    <w:rsid w:val="00CC7DCC"/>
    <w:rsid w:val="00CD0275"/>
    <w:rsid w:val="00CD05F4"/>
    <w:rsid w:val="00CD0B82"/>
    <w:rsid w:val="00CD0FD2"/>
    <w:rsid w:val="00CD161F"/>
    <w:rsid w:val="00CD1B85"/>
    <w:rsid w:val="00CD1F68"/>
    <w:rsid w:val="00CD225C"/>
    <w:rsid w:val="00CD29FC"/>
    <w:rsid w:val="00CD2EF4"/>
    <w:rsid w:val="00CD35BC"/>
    <w:rsid w:val="00CD3B04"/>
    <w:rsid w:val="00CD3B6C"/>
    <w:rsid w:val="00CD3BD4"/>
    <w:rsid w:val="00CD3C71"/>
    <w:rsid w:val="00CD3F25"/>
    <w:rsid w:val="00CD42F6"/>
    <w:rsid w:val="00CD44AE"/>
    <w:rsid w:val="00CD4504"/>
    <w:rsid w:val="00CD4BD3"/>
    <w:rsid w:val="00CD51BD"/>
    <w:rsid w:val="00CD5752"/>
    <w:rsid w:val="00CD5A5B"/>
    <w:rsid w:val="00CD5A75"/>
    <w:rsid w:val="00CD5AE7"/>
    <w:rsid w:val="00CD5DD3"/>
    <w:rsid w:val="00CD66FA"/>
    <w:rsid w:val="00CD73C4"/>
    <w:rsid w:val="00CD747D"/>
    <w:rsid w:val="00CD749A"/>
    <w:rsid w:val="00CD7ACB"/>
    <w:rsid w:val="00CD7B1C"/>
    <w:rsid w:val="00CD7B84"/>
    <w:rsid w:val="00CD7D50"/>
    <w:rsid w:val="00CE0394"/>
    <w:rsid w:val="00CE07C7"/>
    <w:rsid w:val="00CE0CFF"/>
    <w:rsid w:val="00CE1142"/>
    <w:rsid w:val="00CE1A93"/>
    <w:rsid w:val="00CE1A9F"/>
    <w:rsid w:val="00CE1ABC"/>
    <w:rsid w:val="00CE1BDB"/>
    <w:rsid w:val="00CE1C23"/>
    <w:rsid w:val="00CE1E3F"/>
    <w:rsid w:val="00CE1E71"/>
    <w:rsid w:val="00CE1F15"/>
    <w:rsid w:val="00CE1F8D"/>
    <w:rsid w:val="00CE2039"/>
    <w:rsid w:val="00CE2099"/>
    <w:rsid w:val="00CE225C"/>
    <w:rsid w:val="00CE228F"/>
    <w:rsid w:val="00CE2941"/>
    <w:rsid w:val="00CE2B64"/>
    <w:rsid w:val="00CE2CC4"/>
    <w:rsid w:val="00CE3040"/>
    <w:rsid w:val="00CE3694"/>
    <w:rsid w:val="00CE3800"/>
    <w:rsid w:val="00CE3929"/>
    <w:rsid w:val="00CE3A69"/>
    <w:rsid w:val="00CE3DF1"/>
    <w:rsid w:val="00CE4560"/>
    <w:rsid w:val="00CE4B19"/>
    <w:rsid w:val="00CE4BE7"/>
    <w:rsid w:val="00CE5105"/>
    <w:rsid w:val="00CE5687"/>
    <w:rsid w:val="00CE56F6"/>
    <w:rsid w:val="00CE5AE5"/>
    <w:rsid w:val="00CE5CF7"/>
    <w:rsid w:val="00CE5E5A"/>
    <w:rsid w:val="00CE6067"/>
    <w:rsid w:val="00CE6091"/>
    <w:rsid w:val="00CE60CA"/>
    <w:rsid w:val="00CE6141"/>
    <w:rsid w:val="00CE6307"/>
    <w:rsid w:val="00CE6326"/>
    <w:rsid w:val="00CE63D6"/>
    <w:rsid w:val="00CE6537"/>
    <w:rsid w:val="00CE67EF"/>
    <w:rsid w:val="00CE687E"/>
    <w:rsid w:val="00CE6AFF"/>
    <w:rsid w:val="00CE756E"/>
    <w:rsid w:val="00CE77F6"/>
    <w:rsid w:val="00CE7D51"/>
    <w:rsid w:val="00CE7F0E"/>
    <w:rsid w:val="00CF020B"/>
    <w:rsid w:val="00CF056C"/>
    <w:rsid w:val="00CF060B"/>
    <w:rsid w:val="00CF09EF"/>
    <w:rsid w:val="00CF0D64"/>
    <w:rsid w:val="00CF0DE3"/>
    <w:rsid w:val="00CF119A"/>
    <w:rsid w:val="00CF1B72"/>
    <w:rsid w:val="00CF220C"/>
    <w:rsid w:val="00CF24E9"/>
    <w:rsid w:val="00CF2628"/>
    <w:rsid w:val="00CF26C8"/>
    <w:rsid w:val="00CF2803"/>
    <w:rsid w:val="00CF289C"/>
    <w:rsid w:val="00CF291E"/>
    <w:rsid w:val="00CF29EC"/>
    <w:rsid w:val="00CF2F8E"/>
    <w:rsid w:val="00CF304D"/>
    <w:rsid w:val="00CF31C1"/>
    <w:rsid w:val="00CF32C4"/>
    <w:rsid w:val="00CF35FF"/>
    <w:rsid w:val="00CF3B2F"/>
    <w:rsid w:val="00CF3E69"/>
    <w:rsid w:val="00CF407E"/>
    <w:rsid w:val="00CF418B"/>
    <w:rsid w:val="00CF424B"/>
    <w:rsid w:val="00CF4265"/>
    <w:rsid w:val="00CF45D3"/>
    <w:rsid w:val="00CF4A9A"/>
    <w:rsid w:val="00CF5243"/>
    <w:rsid w:val="00CF52C5"/>
    <w:rsid w:val="00CF563A"/>
    <w:rsid w:val="00CF57A7"/>
    <w:rsid w:val="00CF5A87"/>
    <w:rsid w:val="00CF5C7D"/>
    <w:rsid w:val="00CF5F3A"/>
    <w:rsid w:val="00CF5FA8"/>
    <w:rsid w:val="00CF6178"/>
    <w:rsid w:val="00CF69BF"/>
    <w:rsid w:val="00CF728F"/>
    <w:rsid w:val="00CF72C7"/>
    <w:rsid w:val="00CF757E"/>
    <w:rsid w:val="00CF75D9"/>
    <w:rsid w:val="00CF774C"/>
    <w:rsid w:val="00CF7A61"/>
    <w:rsid w:val="00CF7AFE"/>
    <w:rsid w:val="00CF7D91"/>
    <w:rsid w:val="00CF7E78"/>
    <w:rsid w:val="00D0050C"/>
    <w:rsid w:val="00D00651"/>
    <w:rsid w:val="00D008FC"/>
    <w:rsid w:val="00D009B8"/>
    <w:rsid w:val="00D00A52"/>
    <w:rsid w:val="00D00BF9"/>
    <w:rsid w:val="00D015C3"/>
    <w:rsid w:val="00D016CE"/>
    <w:rsid w:val="00D01801"/>
    <w:rsid w:val="00D01DCF"/>
    <w:rsid w:val="00D02360"/>
    <w:rsid w:val="00D023A0"/>
    <w:rsid w:val="00D023A3"/>
    <w:rsid w:val="00D025BC"/>
    <w:rsid w:val="00D0275B"/>
    <w:rsid w:val="00D029CB"/>
    <w:rsid w:val="00D02B42"/>
    <w:rsid w:val="00D02BDB"/>
    <w:rsid w:val="00D03076"/>
    <w:rsid w:val="00D03ACC"/>
    <w:rsid w:val="00D03FDB"/>
    <w:rsid w:val="00D0416F"/>
    <w:rsid w:val="00D044E8"/>
    <w:rsid w:val="00D04E05"/>
    <w:rsid w:val="00D04FE9"/>
    <w:rsid w:val="00D0517A"/>
    <w:rsid w:val="00D05443"/>
    <w:rsid w:val="00D054BB"/>
    <w:rsid w:val="00D05A70"/>
    <w:rsid w:val="00D06246"/>
    <w:rsid w:val="00D0699E"/>
    <w:rsid w:val="00D06A96"/>
    <w:rsid w:val="00D06BC9"/>
    <w:rsid w:val="00D071FB"/>
    <w:rsid w:val="00D073D3"/>
    <w:rsid w:val="00D07590"/>
    <w:rsid w:val="00D07AB7"/>
    <w:rsid w:val="00D10209"/>
    <w:rsid w:val="00D10250"/>
    <w:rsid w:val="00D10377"/>
    <w:rsid w:val="00D10424"/>
    <w:rsid w:val="00D10736"/>
    <w:rsid w:val="00D108F3"/>
    <w:rsid w:val="00D10DF7"/>
    <w:rsid w:val="00D10FE8"/>
    <w:rsid w:val="00D11056"/>
    <w:rsid w:val="00D111FE"/>
    <w:rsid w:val="00D11E67"/>
    <w:rsid w:val="00D11F3C"/>
    <w:rsid w:val="00D11FD6"/>
    <w:rsid w:val="00D12181"/>
    <w:rsid w:val="00D124AC"/>
    <w:rsid w:val="00D125A8"/>
    <w:rsid w:val="00D127DA"/>
    <w:rsid w:val="00D12DCA"/>
    <w:rsid w:val="00D1305A"/>
    <w:rsid w:val="00D13126"/>
    <w:rsid w:val="00D1325A"/>
    <w:rsid w:val="00D13520"/>
    <w:rsid w:val="00D1377A"/>
    <w:rsid w:val="00D14210"/>
    <w:rsid w:val="00D14461"/>
    <w:rsid w:val="00D14555"/>
    <w:rsid w:val="00D14CCD"/>
    <w:rsid w:val="00D14F54"/>
    <w:rsid w:val="00D15325"/>
    <w:rsid w:val="00D1538C"/>
    <w:rsid w:val="00D153E1"/>
    <w:rsid w:val="00D1541C"/>
    <w:rsid w:val="00D1561B"/>
    <w:rsid w:val="00D1564D"/>
    <w:rsid w:val="00D16521"/>
    <w:rsid w:val="00D16678"/>
    <w:rsid w:val="00D169AE"/>
    <w:rsid w:val="00D16B1D"/>
    <w:rsid w:val="00D16B28"/>
    <w:rsid w:val="00D17151"/>
    <w:rsid w:val="00D17593"/>
    <w:rsid w:val="00D17655"/>
    <w:rsid w:val="00D17C98"/>
    <w:rsid w:val="00D17D02"/>
    <w:rsid w:val="00D17D58"/>
    <w:rsid w:val="00D20288"/>
    <w:rsid w:val="00D20425"/>
    <w:rsid w:val="00D204B4"/>
    <w:rsid w:val="00D206C4"/>
    <w:rsid w:val="00D20D2B"/>
    <w:rsid w:val="00D21620"/>
    <w:rsid w:val="00D21A98"/>
    <w:rsid w:val="00D21AB4"/>
    <w:rsid w:val="00D22028"/>
    <w:rsid w:val="00D2244F"/>
    <w:rsid w:val="00D22B5C"/>
    <w:rsid w:val="00D22BC1"/>
    <w:rsid w:val="00D22C31"/>
    <w:rsid w:val="00D22CA8"/>
    <w:rsid w:val="00D22E9F"/>
    <w:rsid w:val="00D230DD"/>
    <w:rsid w:val="00D231B1"/>
    <w:rsid w:val="00D232B5"/>
    <w:rsid w:val="00D23420"/>
    <w:rsid w:val="00D23A82"/>
    <w:rsid w:val="00D23C35"/>
    <w:rsid w:val="00D23D81"/>
    <w:rsid w:val="00D23ED0"/>
    <w:rsid w:val="00D23F5A"/>
    <w:rsid w:val="00D24992"/>
    <w:rsid w:val="00D24E6A"/>
    <w:rsid w:val="00D2519B"/>
    <w:rsid w:val="00D251D2"/>
    <w:rsid w:val="00D2520A"/>
    <w:rsid w:val="00D25997"/>
    <w:rsid w:val="00D25C69"/>
    <w:rsid w:val="00D25E1B"/>
    <w:rsid w:val="00D25F45"/>
    <w:rsid w:val="00D26065"/>
    <w:rsid w:val="00D2606E"/>
    <w:rsid w:val="00D26291"/>
    <w:rsid w:val="00D2662A"/>
    <w:rsid w:val="00D266EF"/>
    <w:rsid w:val="00D26B8D"/>
    <w:rsid w:val="00D26E61"/>
    <w:rsid w:val="00D2710C"/>
    <w:rsid w:val="00D271F1"/>
    <w:rsid w:val="00D2767B"/>
    <w:rsid w:val="00D2769F"/>
    <w:rsid w:val="00D276F6"/>
    <w:rsid w:val="00D27735"/>
    <w:rsid w:val="00D300FC"/>
    <w:rsid w:val="00D302A4"/>
    <w:rsid w:val="00D30677"/>
    <w:rsid w:val="00D306B4"/>
    <w:rsid w:val="00D309CD"/>
    <w:rsid w:val="00D30A16"/>
    <w:rsid w:val="00D30A33"/>
    <w:rsid w:val="00D30B73"/>
    <w:rsid w:val="00D30C2F"/>
    <w:rsid w:val="00D30DFC"/>
    <w:rsid w:val="00D30F96"/>
    <w:rsid w:val="00D31066"/>
    <w:rsid w:val="00D314F8"/>
    <w:rsid w:val="00D31A9C"/>
    <w:rsid w:val="00D31DF6"/>
    <w:rsid w:val="00D322DC"/>
    <w:rsid w:val="00D32780"/>
    <w:rsid w:val="00D331A3"/>
    <w:rsid w:val="00D331F2"/>
    <w:rsid w:val="00D3362B"/>
    <w:rsid w:val="00D3392F"/>
    <w:rsid w:val="00D33B90"/>
    <w:rsid w:val="00D33D5B"/>
    <w:rsid w:val="00D34C89"/>
    <w:rsid w:val="00D3533C"/>
    <w:rsid w:val="00D354AD"/>
    <w:rsid w:val="00D35534"/>
    <w:rsid w:val="00D3567B"/>
    <w:rsid w:val="00D35982"/>
    <w:rsid w:val="00D35A91"/>
    <w:rsid w:val="00D35D6F"/>
    <w:rsid w:val="00D36398"/>
    <w:rsid w:val="00D36732"/>
    <w:rsid w:val="00D367CD"/>
    <w:rsid w:val="00D36A1E"/>
    <w:rsid w:val="00D36AA5"/>
    <w:rsid w:val="00D36AB4"/>
    <w:rsid w:val="00D36C56"/>
    <w:rsid w:val="00D36D75"/>
    <w:rsid w:val="00D36D81"/>
    <w:rsid w:val="00D36D82"/>
    <w:rsid w:val="00D36E5F"/>
    <w:rsid w:val="00D36F5B"/>
    <w:rsid w:val="00D37468"/>
    <w:rsid w:val="00D37B57"/>
    <w:rsid w:val="00D37EB7"/>
    <w:rsid w:val="00D40185"/>
    <w:rsid w:val="00D40490"/>
    <w:rsid w:val="00D40585"/>
    <w:rsid w:val="00D4083F"/>
    <w:rsid w:val="00D40B4D"/>
    <w:rsid w:val="00D41364"/>
    <w:rsid w:val="00D4153C"/>
    <w:rsid w:val="00D41611"/>
    <w:rsid w:val="00D41A0F"/>
    <w:rsid w:val="00D41C67"/>
    <w:rsid w:val="00D41C72"/>
    <w:rsid w:val="00D41C90"/>
    <w:rsid w:val="00D41C95"/>
    <w:rsid w:val="00D41F1C"/>
    <w:rsid w:val="00D420C7"/>
    <w:rsid w:val="00D42136"/>
    <w:rsid w:val="00D42383"/>
    <w:rsid w:val="00D42A89"/>
    <w:rsid w:val="00D42F42"/>
    <w:rsid w:val="00D4311E"/>
    <w:rsid w:val="00D4345E"/>
    <w:rsid w:val="00D43777"/>
    <w:rsid w:val="00D43EBC"/>
    <w:rsid w:val="00D441CA"/>
    <w:rsid w:val="00D44436"/>
    <w:rsid w:val="00D448FF"/>
    <w:rsid w:val="00D44A23"/>
    <w:rsid w:val="00D44A50"/>
    <w:rsid w:val="00D44D40"/>
    <w:rsid w:val="00D44F20"/>
    <w:rsid w:val="00D4517E"/>
    <w:rsid w:val="00D4528A"/>
    <w:rsid w:val="00D4532A"/>
    <w:rsid w:val="00D4572A"/>
    <w:rsid w:val="00D45AC9"/>
    <w:rsid w:val="00D45CED"/>
    <w:rsid w:val="00D45E11"/>
    <w:rsid w:val="00D45FEE"/>
    <w:rsid w:val="00D463E8"/>
    <w:rsid w:val="00D46BE9"/>
    <w:rsid w:val="00D46DC2"/>
    <w:rsid w:val="00D46E37"/>
    <w:rsid w:val="00D46F7C"/>
    <w:rsid w:val="00D470F9"/>
    <w:rsid w:val="00D47857"/>
    <w:rsid w:val="00D47CA3"/>
    <w:rsid w:val="00D500B6"/>
    <w:rsid w:val="00D5019E"/>
    <w:rsid w:val="00D5132A"/>
    <w:rsid w:val="00D51391"/>
    <w:rsid w:val="00D5183F"/>
    <w:rsid w:val="00D51B6C"/>
    <w:rsid w:val="00D51BE4"/>
    <w:rsid w:val="00D51E35"/>
    <w:rsid w:val="00D522B4"/>
    <w:rsid w:val="00D52919"/>
    <w:rsid w:val="00D52AF0"/>
    <w:rsid w:val="00D5344E"/>
    <w:rsid w:val="00D53807"/>
    <w:rsid w:val="00D53F7F"/>
    <w:rsid w:val="00D540B4"/>
    <w:rsid w:val="00D540E8"/>
    <w:rsid w:val="00D54824"/>
    <w:rsid w:val="00D54B77"/>
    <w:rsid w:val="00D54CD9"/>
    <w:rsid w:val="00D5508B"/>
    <w:rsid w:val="00D552CD"/>
    <w:rsid w:val="00D56249"/>
    <w:rsid w:val="00D562F2"/>
    <w:rsid w:val="00D565E5"/>
    <w:rsid w:val="00D565EC"/>
    <w:rsid w:val="00D567F0"/>
    <w:rsid w:val="00D56847"/>
    <w:rsid w:val="00D5697B"/>
    <w:rsid w:val="00D56A22"/>
    <w:rsid w:val="00D56D41"/>
    <w:rsid w:val="00D57800"/>
    <w:rsid w:val="00D60034"/>
    <w:rsid w:val="00D604E8"/>
    <w:rsid w:val="00D607CB"/>
    <w:rsid w:val="00D6088B"/>
    <w:rsid w:val="00D60ECE"/>
    <w:rsid w:val="00D61DF3"/>
    <w:rsid w:val="00D6202B"/>
    <w:rsid w:val="00D6239F"/>
    <w:rsid w:val="00D6243B"/>
    <w:rsid w:val="00D6245F"/>
    <w:rsid w:val="00D62EBB"/>
    <w:rsid w:val="00D6302D"/>
    <w:rsid w:val="00D632AB"/>
    <w:rsid w:val="00D63769"/>
    <w:rsid w:val="00D638C8"/>
    <w:rsid w:val="00D63D1B"/>
    <w:rsid w:val="00D63F3A"/>
    <w:rsid w:val="00D64323"/>
    <w:rsid w:val="00D64A75"/>
    <w:rsid w:val="00D64C74"/>
    <w:rsid w:val="00D64CEB"/>
    <w:rsid w:val="00D64EF5"/>
    <w:rsid w:val="00D64FA7"/>
    <w:rsid w:val="00D65171"/>
    <w:rsid w:val="00D65A5F"/>
    <w:rsid w:val="00D65A87"/>
    <w:rsid w:val="00D65B47"/>
    <w:rsid w:val="00D65E81"/>
    <w:rsid w:val="00D660B4"/>
    <w:rsid w:val="00D660DD"/>
    <w:rsid w:val="00D6735F"/>
    <w:rsid w:val="00D6736E"/>
    <w:rsid w:val="00D67383"/>
    <w:rsid w:val="00D67505"/>
    <w:rsid w:val="00D67B0F"/>
    <w:rsid w:val="00D706BE"/>
    <w:rsid w:val="00D70ABD"/>
    <w:rsid w:val="00D71229"/>
    <w:rsid w:val="00D71260"/>
    <w:rsid w:val="00D713E6"/>
    <w:rsid w:val="00D717EC"/>
    <w:rsid w:val="00D7189D"/>
    <w:rsid w:val="00D71995"/>
    <w:rsid w:val="00D71CBC"/>
    <w:rsid w:val="00D71CD0"/>
    <w:rsid w:val="00D71F05"/>
    <w:rsid w:val="00D7205F"/>
    <w:rsid w:val="00D724F3"/>
    <w:rsid w:val="00D72815"/>
    <w:rsid w:val="00D72844"/>
    <w:rsid w:val="00D72A04"/>
    <w:rsid w:val="00D72B55"/>
    <w:rsid w:val="00D72BA4"/>
    <w:rsid w:val="00D738AC"/>
    <w:rsid w:val="00D73ED5"/>
    <w:rsid w:val="00D73FE2"/>
    <w:rsid w:val="00D74490"/>
    <w:rsid w:val="00D74776"/>
    <w:rsid w:val="00D74A38"/>
    <w:rsid w:val="00D74F07"/>
    <w:rsid w:val="00D7525B"/>
    <w:rsid w:val="00D75361"/>
    <w:rsid w:val="00D754EE"/>
    <w:rsid w:val="00D75523"/>
    <w:rsid w:val="00D7554E"/>
    <w:rsid w:val="00D75576"/>
    <w:rsid w:val="00D755AC"/>
    <w:rsid w:val="00D75A66"/>
    <w:rsid w:val="00D75F5E"/>
    <w:rsid w:val="00D761AF"/>
    <w:rsid w:val="00D765B6"/>
    <w:rsid w:val="00D765D6"/>
    <w:rsid w:val="00D76647"/>
    <w:rsid w:val="00D76727"/>
    <w:rsid w:val="00D76901"/>
    <w:rsid w:val="00D76D49"/>
    <w:rsid w:val="00D77188"/>
    <w:rsid w:val="00D77A49"/>
    <w:rsid w:val="00D8029E"/>
    <w:rsid w:val="00D803DF"/>
    <w:rsid w:val="00D8043B"/>
    <w:rsid w:val="00D805A8"/>
    <w:rsid w:val="00D808D9"/>
    <w:rsid w:val="00D809D5"/>
    <w:rsid w:val="00D80A0B"/>
    <w:rsid w:val="00D81044"/>
    <w:rsid w:val="00D812AC"/>
    <w:rsid w:val="00D81662"/>
    <w:rsid w:val="00D81772"/>
    <w:rsid w:val="00D81B50"/>
    <w:rsid w:val="00D81C8B"/>
    <w:rsid w:val="00D81E25"/>
    <w:rsid w:val="00D8276F"/>
    <w:rsid w:val="00D8298A"/>
    <w:rsid w:val="00D82A44"/>
    <w:rsid w:val="00D8329E"/>
    <w:rsid w:val="00D83365"/>
    <w:rsid w:val="00D83522"/>
    <w:rsid w:val="00D83840"/>
    <w:rsid w:val="00D83BB8"/>
    <w:rsid w:val="00D84105"/>
    <w:rsid w:val="00D84348"/>
    <w:rsid w:val="00D84392"/>
    <w:rsid w:val="00D84AD8"/>
    <w:rsid w:val="00D84B5E"/>
    <w:rsid w:val="00D84D83"/>
    <w:rsid w:val="00D84E1A"/>
    <w:rsid w:val="00D850D4"/>
    <w:rsid w:val="00D85155"/>
    <w:rsid w:val="00D85206"/>
    <w:rsid w:val="00D85277"/>
    <w:rsid w:val="00D85350"/>
    <w:rsid w:val="00D85BF9"/>
    <w:rsid w:val="00D85DC9"/>
    <w:rsid w:val="00D85F11"/>
    <w:rsid w:val="00D8650C"/>
    <w:rsid w:val="00D86B93"/>
    <w:rsid w:val="00D872F3"/>
    <w:rsid w:val="00D87B8C"/>
    <w:rsid w:val="00D87DE7"/>
    <w:rsid w:val="00D90120"/>
    <w:rsid w:val="00D9016D"/>
    <w:rsid w:val="00D904A1"/>
    <w:rsid w:val="00D904FA"/>
    <w:rsid w:val="00D90713"/>
    <w:rsid w:val="00D9137D"/>
    <w:rsid w:val="00D92059"/>
    <w:rsid w:val="00D92125"/>
    <w:rsid w:val="00D9263D"/>
    <w:rsid w:val="00D926EB"/>
    <w:rsid w:val="00D92F9A"/>
    <w:rsid w:val="00D93205"/>
    <w:rsid w:val="00D93BEC"/>
    <w:rsid w:val="00D93E0D"/>
    <w:rsid w:val="00D93E3D"/>
    <w:rsid w:val="00D93F7C"/>
    <w:rsid w:val="00D94329"/>
    <w:rsid w:val="00D945A2"/>
    <w:rsid w:val="00D946BB"/>
    <w:rsid w:val="00D9490B"/>
    <w:rsid w:val="00D94984"/>
    <w:rsid w:val="00D94FE0"/>
    <w:rsid w:val="00D95860"/>
    <w:rsid w:val="00D95AF0"/>
    <w:rsid w:val="00D95B45"/>
    <w:rsid w:val="00D95C5F"/>
    <w:rsid w:val="00D95F8E"/>
    <w:rsid w:val="00D96038"/>
    <w:rsid w:val="00D96250"/>
    <w:rsid w:val="00D963DF"/>
    <w:rsid w:val="00D96B9F"/>
    <w:rsid w:val="00D96CAE"/>
    <w:rsid w:val="00D97278"/>
    <w:rsid w:val="00D9767D"/>
    <w:rsid w:val="00D9780A"/>
    <w:rsid w:val="00D97B79"/>
    <w:rsid w:val="00D97B8D"/>
    <w:rsid w:val="00DA036F"/>
    <w:rsid w:val="00DA0A36"/>
    <w:rsid w:val="00DA0F11"/>
    <w:rsid w:val="00DA0F39"/>
    <w:rsid w:val="00DA1166"/>
    <w:rsid w:val="00DA157B"/>
    <w:rsid w:val="00DA162A"/>
    <w:rsid w:val="00DA17A9"/>
    <w:rsid w:val="00DA1920"/>
    <w:rsid w:val="00DA1D5F"/>
    <w:rsid w:val="00DA2217"/>
    <w:rsid w:val="00DA2429"/>
    <w:rsid w:val="00DA28B1"/>
    <w:rsid w:val="00DA2AE8"/>
    <w:rsid w:val="00DA2C48"/>
    <w:rsid w:val="00DA2C5C"/>
    <w:rsid w:val="00DA2FFA"/>
    <w:rsid w:val="00DA3884"/>
    <w:rsid w:val="00DA4309"/>
    <w:rsid w:val="00DA439D"/>
    <w:rsid w:val="00DA4680"/>
    <w:rsid w:val="00DA4843"/>
    <w:rsid w:val="00DA49BE"/>
    <w:rsid w:val="00DA4ABE"/>
    <w:rsid w:val="00DA576E"/>
    <w:rsid w:val="00DA57C6"/>
    <w:rsid w:val="00DA591F"/>
    <w:rsid w:val="00DA5A1A"/>
    <w:rsid w:val="00DA6072"/>
    <w:rsid w:val="00DA6B55"/>
    <w:rsid w:val="00DA6BBC"/>
    <w:rsid w:val="00DA6BDB"/>
    <w:rsid w:val="00DA6C96"/>
    <w:rsid w:val="00DA720D"/>
    <w:rsid w:val="00DA75D8"/>
    <w:rsid w:val="00DA76DE"/>
    <w:rsid w:val="00DA77E1"/>
    <w:rsid w:val="00DA7C92"/>
    <w:rsid w:val="00DB027E"/>
    <w:rsid w:val="00DB05C6"/>
    <w:rsid w:val="00DB0787"/>
    <w:rsid w:val="00DB08B3"/>
    <w:rsid w:val="00DB091D"/>
    <w:rsid w:val="00DB099C"/>
    <w:rsid w:val="00DB0A78"/>
    <w:rsid w:val="00DB0C0E"/>
    <w:rsid w:val="00DB0C41"/>
    <w:rsid w:val="00DB0FE6"/>
    <w:rsid w:val="00DB1063"/>
    <w:rsid w:val="00DB1433"/>
    <w:rsid w:val="00DB170B"/>
    <w:rsid w:val="00DB1BE2"/>
    <w:rsid w:val="00DB1EE3"/>
    <w:rsid w:val="00DB20F7"/>
    <w:rsid w:val="00DB3431"/>
    <w:rsid w:val="00DB37B3"/>
    <w:rsid w:val="00DB3822"/>
    <w:rsid w:val="00DB38E3"/>
    <w:rsid w:val="00DB4182"/>
    <w:rsid w:val="00DB49E1"/>
    <w:rsid w:val="00DB49FA"/>
    <w:rsid w:val="00DB4B3E"/>
    <w:rsid w:val="00DB4C59"/>
    <w:rsid w:val="00DB4CC1"/>
    <w:rsid w:val="00DB4D94"/>
    <w:rsid w:val="00DB5221"/>
    <w:rsid w:val="00DB5AED"/>
    <w:rsid w:val="00DB5B0E"/>
    <w:rsid w:val="00DB63D8"/>
    <w:rsid w:val="00DB6C53"/>
    <w:rsid w:val="00DB6D3B"/>
    <w:rsid w:val="00DB7082"/>
    <w:rsid w:val="00DB781F"/>
    <w:rsid w:val="00DC0090"/>
    <w:rsid w:val="00DC016A"/>
    <w:rsid w:val="00DC0236"/>
    <w:rsid w:val="00DC053B"/>
    <w:rsid w:val="00DC05EA"/>
    <w:rsid w:val="00DC0860"/>
    <w:rsid w:val="00DC2243"/>
    <w:rsid w:val="00DC2399"/>
    <w:rsid w:val="00DC24A5"/>
    <w:rsid w:val="00DC258B"/>
    <w:rsid w:val="00DC258C"/>
    <w:rsid w:val="00DC2833"/>
    <w:rsid w:val="00DC2961"/>
    <w:rsid w:val="00DC2D10"/>
    <w:rsid w:val="00DC2E65"/>
    <w:rsid w:val="00DC32E2"/>
    <w:rsid w:val="00DC3342"/>
    <w:rsid w:val="00DC3469"/>
    <w:rsid w:val="00DC39B5"/>
    <w:rsid w:val="00DC3BF5"/>
    <w:rsid w:val="00DC3D8F"/>
    <w:rsid w:val="00DC3D94"/>
    <w:rsid w:val="00DC4043"/>
    <w:rsid w:val="00DC42F4"/>
    <w:rsid w:val="00DC48A8"/>
    <w:rsid w:val="00DC4A6E"/>
    <w:rsid w:val="00DC4E33"/>
    <w:rsid w:val="00DC57A8"/>
    <w:rsid w:val="00DC58C2"/>
    <w:rsid w:val="00DC5C6D"/>
    <w:rsid w:val="00DC5DC8"/>
    <w:rsid w:val="00DC5E86"/>
    <w:rsid w:val="00DC6084"/>
    <w:rsid w:val="00DC669C"/>
    <w:rsid w:val="00DC6E4F"/>
    <w:rsid w:val="00DC70C6"/>
    <w:rsid w:val="00DC7147"/>
    <w:rsid w:val="00DC7F85"/>
    <w:rsid w:val="00DD0004"/>
    <w:rsid w:val="00DD0535"/>
    <w:rsid w:val="00DD0579"/>
    <w:rsid w:val="00DD08BA"/>
    <w:rsid w:val="00DD0D1D"/>
    <w:rsid w:val="00DD0FCD"/>
    <w:rsid w:val="00DD1502"/>
    <w:rsid w:val="00DD19E1"/>
    <w:rsid w:val="00DD1D3E"/>
    <w:rsid w:val="00DD213B"/>
    <w:rsid w:val="00DD2DCF"/>
    <w:rsid w:val="00DD2EA1"/>
    <w:rsid w:val="00DD2EDA"/>
    <w:rsid w:val="00DD3502"/>
    <w:rsid w:val="00DD351D"/>
    <w:rsid w:val="00DD36FA"/>
    <w:rsid w:val="00DD3A65"/>
    <w:rsid w:val="00DD453E"/>
    <w:rsid w:val="00DD466A"/>
    <w:rsid w:val="00DD475E"/>
    <w:rsid w:val="00DD49ED"/>
    <w:rsid w:val="00DD4B25"/>
    <w:rsid w:val="00DD4F83"/>
    <w:rsid w:val="00DD4FA6"/>
    <w:rsid w:val="00DD5B6F"/>
    <w:rsid w:val="00DD5EB6"/>
    <w:rsid w:val="00DD6306"/>
    <w:rsid w:val="00DD6545"/>
    <w:rsid w:val="00DD6B41"/>
    <w:rsid w:val="00DD7467"/>
    <w:rsid w:val="00DD756F"/>
    <w:rsid w:val="00DD76A2"/>
    <w:rsid w:val="00DD77E1"/>
    <w:rsid w:val="00DD7B37"/>
    <w:rsid w:val="00DD7B3B"/>
    <w:rsid w:val="00DE0262"/>
    <w:rsid w:val="00DE0777"/>
    <w:rsid w:val="00DE0BB9"/>
    <w:rsid w:val="00DE0C31"/>
    <w:rsid w:val="00DE183E"/>
    <w:rsid w:val="00DE1D16"/>
    <w:rsid w:val="00DE1D9A"/>
    <w:rsid w:val="00DE1EDA"/>
    <w:rsid w:val="00DE2088"/>
    <w:rsid w:val="00DE20A9"/>
    <w:rsid w:val="00DE2357"/>
    <w:rsid w:val="00DE23C9"/>
    <w:rsid w:val="00DE24B5"/>
    <w:rsid w:val="00DE24CD"/>
    <w:rsid w:val="00DE27C6"/>
    <w:rsid w:val="00DE28AA"/>
    <w:rsid w:val="00DE2C64"/>
    <w:rsid w:val="00DE2E33"/>
    <w:rsid w:val="00DE2F3F"/>
    <w:rsid w:val="00DE3032"/>
    <w:rsid w:val="00DE3714"/>
    <w:rsid w:val="00DE3844"/>
    <w:rsid w:val="00DE392F"/>
    <w:rsid w:val="00DE3ABE"/>
    <w:rsid w:val="00DE3AF3"/>
    <w:rsid w:val="00DE3B1C"/>
    <w:rsid w:val="00DE3D54"/>
    <w:rsid w:val="00DE40C8"/>
    <w:rsid w:val="00DE434F"/>
    <w:rsid w:val="00DE46BB"/>
    <w:rsid w:val="00DE495C"/>
    <w:rsid w:val="00DE4BFF"/>
    <w:rsid w:val="00DE5104"/>
    <w:rsid w:val="00DE5294"/>
    <w:rsid w:val="00DE5438"/>
    <w:rsid w:val="00DE5E6A"/>
    <w:rsid w:val="00DE5F78"/>
    <w:rsid w:val="00DE626D"/>
    <w:rsid w:val="00DE6293"/>
    <w:rsid w:val="00DE6A28"/>
    <w:rsid w:val="00DE6BCB"/>
    <w:rsid w:val="00DE6DB0"/>
    <w:rsid w:val="00DE70A0"/>
    <w:rsid w:val="00DE72F1"/>
    <w:rsid w:val="00DE7A3E"/>
    <w:rsid w:val="00DE7AE7"/>
    <w:rsid w:val="00DE7B3D"/>
    <w:rsid w:val="00DE7CA3"/>
    <w:rsid w:val="00DE7FC6"/>
    <w:rsid w:val="00DF00E7"/>
    <w:rsid w:val="00DF011B"/>
    <w:rsid w:val="00DF01B0"/>
    <w:rsid w:val="00DF0725"/>
    <w:rsid w:val="00DF07F2"/>
    <w:rsid w:val="00DF0803"/>
    <w:rsid w:val="00DF0896"/>
    <w:rsid w:val="00DF08DF"/>
    <w:rsid w:val="00DF09DC"/>
    <w:rsid w:val="00DF0C4F"/>
    <w:rsid w:val="00DF0E31"/>
    <w:rsid w:val="00DF0E5F"/>
    <w:rsid w:val="00DF136D"/>
    <w:rsid w:val="00DF1861"/>
    <w:rsid w:val="00DF1A7D"/>
    <w:rsid w:val="00DF1AA3"/>
    <w:rsid w:val="00DF1C2E"/>
    <w:rsid w:val="00DF1E8E"/>
    <w:rsid w:val="00DF20CF"/>
    <w:rsid w:val="00DF2527"/>
    <w:rsid w:val="00DF2604"/>
    <w:rsid w:val="00DF2759"/>
    <w:rsid w:val="00DF2774"/>
    <w:rsid w:val="00DF2866"/>
    <w:rsid w:val="00DF2D2A"/>
    <w:rsid w:val="00DF2F2A"/>
    <w:rsid w:val="00DF3105"/>
    <w:rsid w:val="00DF3153"/>
    <w:rsid w:val="00DF32E4"/>
    <w:rsid w:val="00DF39CC"/>
    <w:rsid w:val="00DF3AE0"/>
    <w:rsid w:val="00DF3C5E"/>
    <w:rsid w:val="00DF4276"/>
    <w:rsid w:val="00DF46F8"/>
    <w:rsid w:val="00DF4A65"/>
    <w:rsid w:val="00DF4BF7"/>
    <w:rsid w:val="00DF4DED"/>
    <w:rsid w:val="00DF53E8"/>
    <w:rsid w:val="00DF566E"/>
    <w:rsid w:val="00DF5906"/>
    <w:rsid w:val="00DF616B"/>
    <w:rsid w:val="00DF64F8"/>
    <w:rsid w:val="00DF66A8"/>
    <w:rsid w:val="00DF6D32"/>
    <w:rsid w:val="00DF7021"/>
    <w:rsid w:val="00DF71C2"/>
    <w:rsid w:val="00DF739C"/>
    <w:rsid w:val="00DF78B4"/>
    <w:rsid w:val="00DF7BBA"/>
    <w:rsid w:val="00DF7EB8"/>
    <w:rsid w:val="00DF7F80"/>
    <w:rsid w:val="00E006DD"/>
    <w:rsid w:val="00E0077B"/>
    <w:rsid w:val="00E00796"/>
    <w:rsid w:val="00E00F53"/>
    <w:rsid w:val="00E01241"/>
    <w:rsid w:val="00E0149B"/>
    <w:rsid w:val="00E0152F"/>
    <w:rsid w:val="00E01B10"/>
    <w:rsid w:val="00E01C7F"/>
    <w:rsid w:val="00E0200F"/>
    <w:rsid w:val="00E0203C"/>
    <w:rsid w:val="00E022A1"/>
    <w:rsid w:val="00E0260E"/>
    <w:rsid w:val="00E02DFB"/>
    <w:rsid w:val="00E02E13"/>
    <w:rsid w:val="00E03466"/>
    <w:rsid w:val="00E03A4B"/>
    <w:rsid w:val="00E03CA4"/>
    <w:rsid w:val="00E03D6B"/>
    <w:rsid w:val="00E04032"/>
    <w:rsid w:val="00E04C61"/>
    <w:rsid w:val="00E04EC8"/>
    <w:rsid w:val="00E054FE"/>
    <w:rsid w:val="00E05978"/>
    <w:rsid w:val="00E059A3"/>
    <w:rsid w:val="00E05B3D"/>
    <w:rsid w:val="00E05D07"/>
    <w:rsid w:val="00E05F98"/>
    <w:rsid w:val="00E06285"/>
    <w:rsid w:val="00E0639C"/>
    <w:rsid w:val="00E075E0"/>
    <w:rsid w:val="00E07885"/>
    <w:rsid w:val="00E07C87"/>
    <w:rsid w:val="00E10200"/>
    <w:rsid w:val="00E105F6"/>
    <w:rsid w:val="00E106E6"/>
    <w:rsid w:val="00E10F35"/>
    <w:rsid w:val="00E112D3"/>
    <w:rsid w:val="00E1159F"/>
    <w:rsid w:val="00E116B1"/>
    <w:rsid w:val="00E116FD"/>
    <w:rsid w:val="00E11B4F"/>
    <w:rsid w:val="00E11E24"/>
    <w:rsid w:val="00E12393"/>
    <w:rsid w:val="00E125E6"/>
    <w:rsid w:val="00E12677"/>
    <w:rsid w:val="00E1279E"/>
    <w:rsid w:val="00E129E2"/>
    <w:rsid w:val="00E12FDC"/>
    <w:rsid w:val="00E13574"/>
    <w:rsid w:val="00E13660"/>
    <w:rsid w:val="00E136D1"/>
    <w:rsid w:val="00E13812"/>
    <w:rsid w:val="00E13A1F"/>
    <w:rsid w:val="00E13C43"/>
    <w:rsid w:val="00E13D25"/>
    <w:rsid w:val="00E13DAC"/>
    <w:rsid w:val="00E14109"/>
    <w:rsid w:val="00E142C5"/>
    <w:rsid w:val="00E14A4A"/>
    <w:rsid w:val="00E15068"/>
    <w:rsid w:val="00E1525A"/>
    <w:rsid w:val="00E1559D"/>
    <w:rsid w:val="00E1573A"/>
    <w:rsid w:val="00E1585B"/>
    <w:rsid w:val="00E15A10"/>
    <w:rsid w:val="00E15A47"/>
    <w:rsid w:val="00E16226"/>
    <w:rsid w:val="00E163B9"/>
    <w:rsid w:val="00E1695C"/>
    <w:rsid w:val="00E16B6C"/>
    <w:rsid w:val="00E16BDB"/>
    <w:rsid w:val="00E16C9C"/>
    <w:rsid w:val="00E172F3"/>
    <w:rsid w:val="00E17596"/>
    <w:rsid w:val="00E177AB"/>
    <w:rsid w:val="00E179D7"/>
    <w:rsid w:val="00E17A53"/>
    <w:rsid w:val="00E17BD6"/>
    <w:rsid w:val="00E17BF0"/>
    <w:rsid w:val="00E20205"/>
    <w:rsid w:val="00E208B9"/>
    <w:rsid w:val="00E2095C"/>
    <w:rsid w:val="00E20C91"/>
    <w:rsid w:val="00E20EB6"/>
    <w:rsid w:val="00E21013"/>
    <w:rsid w:val="00E2136C"/>
    <w:rsid w:val="00E2137C"/>
    <w:rsid w:val="00E21542"/>
    <w:rsid w:val="00E215B8"/>
    <w:rsid w:val="00E220FD"/>
    <w:rsid w:val="00E2211B"/>
    <w:rsid w:val="00E221C2"/>
    <w:rsid w:val="00E231CC"/>
    <w:rsid w:val="00E234BF"/>
    <w:rsid w:val="00E23815"/>
    <w:rsid w:val="00E23A75"/>
    <w:rsid w:val="00E23AD5"/>
    <w:rsid w:val="00E23B12"/>
    <w:rsid w:val="00E23FF6"/>
    <w:rsid w:val="00E24114"/>
    <w:rsid w:val="00E2423C"/>
    <w:rsid w:val="00E2499F"/>
    <w:rsid w:val="00E24FC7"/>
    <w:rsid w:val="00E24FFF"/>
    <w:rsid w:val="00E25025"/>
    <w:rsid w:val="00E251C1"/>
    <w:rsid w:val="00E25A70"/>
    <w:rsid w:val="00E25AF2"/>
    <w:rsid w:val="00E25DF4"/>
    <w:rsid w:val="00E25EC5"/>
    <w:rsid w:val="00E25F5E"/>
    <w:rsid w:val="00E268DF"/>
    <w:rsid w:val="00E26B22"/>
    <w:rsid w:val="00E26ED8"/>
    <w:rsid w:val="00E26FF4"/>
    <w:rsid w:val="00E27446"/>
    <w:rsid w:val="00E274C9"/>
    <w:rsid w:val="00E27678"/>
    <w:rsid w:val="00E27A9B"/>
    <w:rsid w:val="00E301C2"/>
    <w:rsid w:val="00E30284"/>
    <w:rsid w:val="00E30BDE"/>
    <w:rsid w:val="00E30C7E"/>
    <w:rsid w:val="00E3107B"/>
    <w:rsid w:val="00E313BE"/>
    <w:rsid w:val="00E3143A"/>
    <w:rsid w:val="00E315D2"/>
    <w:rsid w:val="00E316AE"/>
    <w:rsid w:val="00E318B6"/>
    <w:rsid w:val="00E318C4"/>
    <w:rsid w:val="00E31FE5"/>
    <w:rsid w:val="00E32276"/>
    <w:rsid w:val="00E32489"/>
    <w:rsid w:val="00E326D8"/>
    <w:rsid w:val="00E32999"/>
    <w:rsid w:val="00E32B3D"/>
    <w:rsid w:val="00E3304A"/>
    <w:rsid w:val="00E3373F"/>
    <w:rsid w:val="00E3381A"/>
    <w:rsid w:val="00E33B23"/>
    <w:rsid w:val="00E33BD7"/>
    <w:rsid w:val="00E33D9D"/>
    <w:rsid w:val="00E33DBC"/>
    <w:rsid w:val="00E34329"/>
    <w:rsid w:val="00E34334"/>
    <w:rsid w:val="00E343EC"/>
    <w:rsid w:val="00E3466F"/>
    <w:rsid w:val="00E34A42"/>
    <w:rsid w:val="00E351D0"/>
    <w:rsid w:val="00E35B57"/>
    <w:rsid w:val="00E35D2B"/>
    <w:rsid w:val="00E35E24"/>
    <w:rsid w:val="00E360D6"/>
    <w:rsid w:val="00E3613A"/>
    <w:rsid w:val="00E36773"/>
    <w:rsid w:val="00E367E9"/>
    <w:rsid w:val="00E36D79"/>
    <w:rsid w:val="00E36E3D"/>
    <w:rsid w:val="00E36E73"/>
    <w:rsid w:val="00E378CF"/>
    <w:rsid w:val="00E37CBC"/>
    <w:rsid w:val="00E37E96"/>
    <w:rsid w:val="00E37F4D"/>
    <w:rsid w:val="00E37FC2"/>
    <w:rsid w:val="00E37FCA"/>
    <w:rsid w:val="00E402FD"/>
    <w:rsid w:val="00E40552"/>
    <w:rsid w:val="00E4067F"/>
    <w:rsid w:val="00E406A6"/>
    <w:rsid w:val="00E40A4A"/>
    <w:rsid w:val="00E40B5D"/>
    <w:rsid w:val="00E40DA6"/>
    <w:rsid w:val="00E40F54"/>
    <w:rsid w:val="00E41555"/>
    <w:rsid w:val="00E41ADA"/>
    <w:rsid w:val="00E41BE4"/>
    <w:rsid w:val="00E41F7E"/>
    <w:rsid w:val="00E42262"/>
    <w:rsid w:val="00E4242B"/>
    <w:rsid w:val="00E428A5"/>
    <w:rsid w:val="00E42AAA"/>
    <w:rsid w:val="00E42EC5"/>
    <w:rsid w:val="00E42F4B"/>
    <w:rsid w:val="00E42F9F"/>
    <w:rsid w:val="00E42FFF"/>
    <w:rsid w:val="00E43386"/>
    <w:rsid w:val="00E43424"/>
    <w:rsid w:val="00E4361C"/>
    <w:rsid w:val="00E439D6"/>
    <w:rsid w:val="00E439E5"/>
    <w:rsid w:val="00E43C30"/>
    <w:rsid w:val="00E43C65"/>
    <w:rsid w:val="00E43DEC"/>
    <w:rsid w:val="00E43E7E"/>
    <w:rsid w:val="00E44001"/>
    <w:rsid w:val="00E44377"/>
    <w:rsid w:val="00E443E4"/>
    <w:rsid w:val="00E448D7"/>
    <w:rsid w:val="00E44C46"/>
    <w:rsid w:val="00E44E1A"/>
    <w:rsid w:val="00E4563F"/>
    <w:rsid w:val="00E45874"/>
    <w:rsid w:val="00E45C17"/>
    <w:rsid w:val="00E46128"/>
    <w:rsid w:val="00E46661"/>
    <w:rsid w:val="00E46B03"/>
    <w:rsid w:val="00E4797F"/>
    <w:rsid w:val="00E47991"/>
    <w:rsid w:val="00E479B0"/>
    <w:rsid w:val="00E47D2A"/>
    <w:rsid w:val="00E5024F"/>
    <w:rsid w:val="00E50556"/>
    <w:rsid w:val="00E5059B"/>
    <w:rsid w:val="00E5099F"/>
    <w:rsid w:val="00E50B27"/>
    <w:rsid w:val="00E511C3"/>
    <w:rsid w:val="00E516CA"/>
    <w:rsid w:val="00E51F86"/>
    <w:rsid w:val="00E52ADD"/>
    <w:rsid w:val="00E52B0D"/>
    <w:rsid w:val="00E530B1"/>
    <w:rsid w:val="00E534BF"/>
    <w:rsid w:val="00E5376F"/>
    <w:rsid w:val="00E5381D"/>
    <w:rsid w:val="00E53D2F"/>
    <w:rsid w:val="00E54492"/>
    <w:rsid w:val="00E54F2A"/>
    <w:rsid w:val="00E552DA"/>
    <w:rsid w:val="00E55450"/>
    <w:rsid w:val="00E55A77"/>
    <w:rsid w:val="00E55D3F"/>
    <w:rsid w:val="00E55EAB"/>
    <w:rsid w:val="00E5665D"/>
    <w:rsid w:val="00E566BB"/>
    <w:rsid w:val="00E56C46"/>
    <w:rsid w:val="00E571CE"/>
    <w:rsid w:val="00E57B59"/>
    <w:rsid w:val="00E57B76"/>
    <w:rsid w:val="00E57CAA"/>
    <w:rsid w:val="00E6023B"/>
    <w:rsid w:val="00E60BAE"/>
    <w:rsid w:val="00E60C65"/>
    <w:rsid w:val="00E61082"/>
    <w:rsid w:val="00E610A3"/>
    <w:rsid w:val="00E610D1"/>
    <w:rsid w:val="00E6237F"/>
    <w:rsid w:val="00E62944"/>
    <w:rsid w:val="00E62977"/>
    <w:rsid w:val="00E62C51"/>
    <w:rsid w:val="00E63239"/>
    <w:rsid w:val="00E633E6"/>
    <w:rsid w:val="00E634F0"/>
    <w:rsid w:val="00E6360C"/>
    <w:rsid w:val="00E6384D"/>
    <w:rsid w:val="00E639D7"/>
    <w:rsid w:val="00E63B87"/>
    <w:rsid w:val="00E63C41"/>
    <w:rsid w:val="00E63E05"/>
    <w:rsid w:val="00E646F1"/>
    <w:rsid w:val="00E64A7D"/>
    <w:rsid w:val="00E64C4E"/>
    <w:rsid w:val="00E64D6A"/>
    <w:rsid w:val="00E64E43"/>
    <w:rsid w:val="00E65228"/>
    <w:rsid w:val="00E65565"/>
    <w:rsid w:val="00E658D2"/>
    <w:rsid w:val="00E65AF9"/>
    <w:rsid w:val="00E65C90"/>
    <w:rsid w:val="00E65DDD"/>
    <w:rsid w:val="00E6635D"/>
    <w:rsid w:val="00E66497"/>
    <w:rsid w:val="00E66530"/>
    <w:rsid w:val="00E66675"/>
    <w:rsid w:val="00E66A0F"/>
    <w:rsid w:val="00E66AC3"/>
    <w:rsid w:val="00E66CFF"/>
    <w:rsid w:val="00E67AD5"/>
    <w:rsid w:val="00E67BBC"/>
    <w:rsid w:val="00E70126"/>
    <w:rsid w:val="00E704D9"/>
    <w:rsid w:val="00E706CE"/>
    <w:rsid w:val="00E70B9C"/>
    <w:rsid w:val="00E70ED3"/>
    <w:rsid w:val="00E715C9"/>
    <w:rsid w:val="00E716DC"/>
    <w:rsid w:val="00E72393"/>
    <w:rsid w:val="00E724C4"/>
    <w:rsid w:val="00E7264C"/>
    <w:rsid w:val="00E72DE0"/>
    <w:rsid w:val="00E72FFE"/>
    <w:rsid w:val="00E73296"/>
    <w:rsid w:val="00E73623"/>
    <w:rsid w:val="00E73628"/>
    <w:rsid w:val="00E7400E"/>
    <w:rsid w:val="00E74CAC"/>
    <w:rsid w:val="00E74DFD"/>
    <w:rsid w:val="00E75128"/>
    <w:rsid w:val="00E75619"/>
    <w:rsid w:val="00E756BF"/>
    <w:rsid w:val="00E75A61"/>
    <w:rsid w:val="00E75B91"/>
    <w:rsid w:val="00E7612C"/>
    <w:rsid w:val="00E766F3"/>
    <w:rsid w:val="00E770AA"/>
    <w:rsid w:val="00E773FD"/>
    <w:rsid w:val="00E774D9"/>
    <w:rsid w:val="00E7754F"/>
    <w:rsid w:val="00E775DE"/>
    <w:rsid w:val="00E779D9"/>
    <w:rsid w:val="00E77A90"/>
    <w:rsid w:val="00E77C46"/>
    <w:rsid w:val="00E77D55"/>
    <w:rsid w:val="00E77D5C"/>
    <w:rsid w:val="00E77DEE"/>
    <w:rsid w:val="00E77F81"/>
    <w:rsid w:val="00E80046"/>
    <w:rsid w:val="00E800DC"/>
    <w:rsid w:val="00E80299"/>
    <w:rsid w:val="00E80C56"/>
    <w:rsid w:val="00E81027"/>
    <w:rsid w:val="00E81649"/>
    <w:rsid w:val="00E81909"/>
    <w:rsid w:val="00E81F18"/>
    <w:rsid w:val="00E8202F"/>
    <w:rsid w:val="00E82494"/>
    <w:rsid w:val="00E82C3E"/>
    <w:rsid w:val="00E833F9"/>
    <w:rsid w:val="00E835DC"/>
    <w:rsid w:val="00E837CE"/>
    <w:rsid w:val="00E83B07"/>
    <w:rsid w:val="00E83B58"/>
    <w:rsid w:val="00E83C78"/>
    <w:rsid w:val="00E84100"/>
    <w:rsid w:val="00E8410C"/>
    <w:rsid w:val="00E841F2"/>
    <w:rsid w:val="00E84AEF"/>
    <w:rsid w:val="00E84EEE"/>
    <w:rsid w:val="00E84F02"/>
    <w:rsid w:val="00E85260"/>
    <w:rsid w:val="00E856A8"/>
    <w:rsid w:val="00E85839"/>
    <w:rsid w:val="00E85984"/>
    <w:rsid w:val="00E85AA7"/>
    <w:rsid w:val="00E85B6D"/>
    <w:rsid w:val="00E85D54"/>
    <w:rsid w:val="00E85E89"/>
    <w:rsid w:val="00E86211"/>
    <w:rsid w:val="00E8629E"/>
    <w:rsid w:val="00E86AC4"/>
    <w:rsid w:val="00E87349"/>
    <w:rsid w:val="00E8790B"/>
    <w:rsid w:val="00E87B34"/>
    <w:rsid w:val="00E9070D"/>
    <w:rsid w:val="00E909C8"/>
    <w:rsid w:val="00E90A82"/>
    <w:rsid w:val="00E90B26"/>
    <w:rsid w:val="00E91062"/>
    <w:rsid w:val="00E910AF"/>
    <w:rsid w:val="00E9118F"/>
    <w:rsid w:val="00E912AB"/>
    <w:rsid w:val="00E9136C"/>
    <w:rsid w:val="00E91633"/>
    <w:rsid w:val="00E918A5"/>
    <w:rsid w:val="00E92085"/>
    <w:rsid w:val="00E920D4"/>
    <w:rsid w:val="00E92950"/>
    <w:rsid w:val="00E92BA6"/>
    <w:rsid w:val="00E92C9A"/>
    <w:rsid w:val="00E92D59"/>
    <w:rsid w:val="00E92E7F"/>
    <w:rsid w:val="00E933DD"/>
    <w:rsid w:val="00E93A17"/>
    <w:rsid w:val="00E9441F"/>
    <w:rsid w:val="00E94BF5"/>
    <w:rsid w:val="00E94CA1"/>
    <w:rsid w:val="00E95128"/>
    <w:rsid w:val="00E958C7"/>
    <w:rsid w:val="00E95A6E"/>
    <w:rsid w:val="00E96013"/>
    <w:rsid w:val="00E961E4"/>
    <w:rsid w:val="00E96279"/>
    <w:rsid w:val="00E96414"/>
    <w:rsid w:val="00E9660F"/>
    <w:rsid w:val="00E968A7"/>
    <w:rsid w:val="00E96B71"/>
    <w:rsid w:val="00E9715A"/>
    <w:rsid w:val="00E973C1"/>
    <w:rsid w:val="00E978EE"/>
    <w:rsid w:val="00E97985"/>
    <w:rsid w:val="00E9798B"/>
    <w:rsid w:val="00E97C23"/>
    <w:rsid w:val="00E97D1C"/>
    <w:rsid w:val="00EA0063"/>
    <w:rsid w:val="00EA025A"/>
    <w:rsid w:val="00EA0E0A"/>
    <w:rsid w:val="00EA1467"/>
    <w:rsid w:val="00EA17E4"/>
    <w:rsid w:val="00EA1B01"/>
    <w:rsid w:val="00EA1C84"/>
    <w:rsid w:val="00EA1ECF"/>
    <w:rsid w:val="00EA205A"/>
    <w:rsid w:val="00EA2193"/>
    <w:rsid w:val="00EA243A"/>
    <w:rsid w:val="00EA2526"/>
    <w:rsid w:val="00EA2BA9"/>
    <w:rsid w:val="00EA2CFD"/>
    <w:rsid w:val="00EA2E05"/>
    <w:rsid w:val="00EA2EAC"/>
    <w:rsid w:val="00EA30B6"/>
    <w:rsid w:val="00EA3187"/>
    <w:rsid w:val="00EA33EA"/>
    <w:rsid w:val="00EA34C7"/>
    <w:rsid w:val="00EA3D0B"/>
    <w:rsid w:val="00EA42D9"/>
    <w:rsid w:val="00EA494D"/>
    <w:rsid w:val="00EA4B19"/>
    <w:rsid w:val="00EA4BC3"/>
    <w:rsid w:val="00EA4C51"/>
    <w:rsid w:val="00EA5FF7"/>
    <w:rsid w:val="00EA60B6"/>
    <w:rsid w:val="00EA6144"/>
    <w:rsid w:val="00EA6338"/>
    <w:rsid w:val="00EA674C"/>
    <w:rsid w:val="00EA6EA8"/>
    <w:rsid w:val="00EA7427"/>
    <w:rsid w:val="00EA7C86"/>
    <w:rsid w:val="00EA7E02"/>
    <w:rsid w:val="00EA7ED5"/>
    <w:rsid w:val="00EB0403"/>
    <w:rsid w:val="00EB0705"/>
    <w:rsid w:val="00EB0746"/>
    <w:rsid w:val="00EB0E83"/>
    <w:rsid w:val="00EB11CE"/>
    <w:rsid w:val="00EB12DE"/>
    <w:rsid w:val="00EB205E"/>
    <w:rsid w:val="00EB20E5"/>
    <w:rsid w:val="00EB212A"/>
    <w:rsid w:val="00EB2762"/>
    <w:rsid w:val="00EB2B8E"/>
    <w:rsid w:val="00EB30A3"/>
    <w:rsid w:val="00EB4037"/>
    <w:rsid w:val="00EB4546"/>
    <w:rsid w:val="00EB4993"/>
    <w:rsid w:val="00EB4C6E"/>
    <w:rsid w:val="00EB4C97"/>
    <w:rsid w:val="00EB4D52"/>
    <w:rsid w:val="00EB4D6F"/>
    <w:rsid w:val="00EB53D2"/>
    <w:rsid w:val="00EB5421"/>
    <w:rsid w:val="00EB552F"/>
    <w:rsid w:val="00EB5968"/>
    <w:rsid w:val="00EB5A31"/>
    <w:rsid w:val="00EB5E58"/>
    <w:rsid w:val="00EB5F4F"/>
    <w:rsid w:val="00EB5FE6"/>
    <w:rsid w:val="00EB6AEE"/>
    <w:rsid w:val="00EB6D53"/>
    <w:rsid w:val="00EB7064"/>
    <w:rsid w:val="00EB77D6"/>
    <w:rsid w:val="00EB7C09"/>
    <w:rsid w:val="00EB7C8B"/>
    <w:rsid w:val="00EC011E"/>
    <w:rsid w:val="00EC03E0"/>
    <w:rsid w:val="00EC0459"/>
    <w:rsid w:val="00EC049D"/>
    <w:rsid w:val="00EC04BE"/>
    <w:rsid w:val="00EC06E5"/>
    <w:rsid w:val="00EC0C1F"/>
    <w:rsid w:val="00EC0CB1"/>
    <w:rsid w:val="00EC0EED"/>
    <w:rsid w:val="00EC10E4"/>
    <w:rsid w:val="00EC1962"/>
    <w:rsid w:val="00EC1C81"/>
    <w:rsid w:val="00EC1CFA"/>
    <w:rsid w:val="00EC204F"/>
    <w:rsid w:val="00EC278D"/>
    <w:rsid w:val="00EC2906"/>
    <w:rsid w:val="00EC2990"/>
    <w:rsid w:val="00EC3018"/>
    <w:rsid w:val="00EC341B"/>
    <w:rsid w:val="00EC3A8A"/>
    <w:rsid w:val="00EC401F"/>
    <w:rsid w:val="00EC41B5"/>
    <w:rsid w:val="00EC43DF"/>
    <w:rsid w:val="00EC4718"/>
    <w:rsid w:val="00EC4A44"/>
    <w:rsid w:val="00EC4B4B"/>
    <w:rsid w:val="00EC4CAF"/>
    <w:rsid w:val="00EC5014"/>
    <w:rsid w:val="00EC5077"/>
    <w:rsid w:val="00EC507D"/>
    <w:rsid w:val="00EC58CE"/>
    <w:rsid w:val="00EC5C6D"/>
    <w:rsid w:val="00EC5E95"/>
    <w:rsid w:val="00EC6784"/>
    <w:rsid w:val="00EC6989"/>
    <w:rsid w:val="00EC6BE0"/>
    <w:rsid w:val="00EC75F2"/>
    <w:rsid w:val="00EC7B0F"/>
    <w:rsid w:val="00EC7DFF"/>
    <w:rsid w:val="00EC7EA5"/>
    <w:rsid w:val="00ED00ED"/>
    <w:rsid w:val="00ED0453"/>
    <w:rsid w:val="00ED0BAF"/>
    <w:rsid w:val="00ED0EFD"/>
    <w:rsid w:val="00ED0FA5"/>
    <w:rsid w:val="00ED1516"/>
    <w:rsid w:val="00ED19D6"/>
    <w:rsid w:val="00ED1C86"/>
    <w:rsid w:val="00ED1E47"/>
    <w:rsid w:val="00ED22E3"/>
    <w:rsid w:val="00ED237C"/>
    <w:rsid w:val="00ED26DB"/>
    <w:rsid w:val="00ED28CA"/>
    <w:rsid w:val="00ED2CE8"/>
    <w:rsid w:val="00ED2D5C"/>
    <w:rsid w:val="00ED2F67"/>
    <w:rsid w:val="00ED30F9"/>
    <w:rsid w:val="00ED3C0D"/>
    <w:rsid w:val="00ED3E19"/>
    <w:rsid w:val="00ED405F"/>
    <w:rsid w:val="00ED45B3"/>
    <w:rsid w:val="00ED4CCF"/>
    <w:rsid w:val="00ED5001"/>
    <w:rsid w:val="00ED505E"/>
    <w:rsid w:val="00ED5231"/>
    <w:rsid w:val="00ED5AD9"/>
    <w:rsid w:val="00ED5AFA"/>
    <w:rsid w:val="00ED5D29"/>
    <w:rsid w:val="00ED6A17"/>
    <w:rsid w:val="00ED6A88"/>
    <w:rsid w:val="00ED6C11"/>
    <w:rsid w:val="00ED6FD7"/>
    <w:rsid w:val="00ED7601"/>
    <w:rsid w:val="00ED77E1"/>
    <w:rsid w:val="00ED7DCA"/>
    <w:rsid w:val="00EE0281"/>
    <w:rsid w:val="00EE0A73"/>
    <w:rsid w:val="00EE0A96"/>
    <w:rsid w:val="00EE0B25"/>
    <w:rsid w:val="00EE0C3A"/>
    <w:rsid w:val="00EE1199"/>
    <w:rsid w:val="00EE1593"/>
    <w:rsid w:val="00EE19A1"/>
    <w:rsid w:val="00EE1D59"/>
    <w:rsid w:val="00EE2683"/>
    <w:rsid w:val="00EE2CCD"/>
    <w:rsid w:val="00EE3463"/>
    <w:rsid w:val="00EE34BC"/>
    <w:rsid w:val="00EE3556"/>
    <w:rsid w:val="00EE3A53"/>
    <w:rsid w:val="00EE3A66"/>
    <w:rsid w:val="00EE3B02"/>
    <w:rsid w:val="00EE3EF6"/>
    <w:rsid w:val="00EE3FBA"/>
    <w:rsid w:val="00EE42C5"/>
    <w:rsid w:val="00EE5031"/>
    <w:rsid w:val="00EE5064"/>
    <w:rsid w:val="00EE53DB"/>
    <w:rsid w:val="00EE5629"/>
    <w:rsid w:val="00EE564F"/>
    <w:rsid w:val="00EE579F"/>
    <w:rsid w:val="00EE5CF5"/>
    <w:rsid w:val="00EE5DA3"/>
    <w:rsid w:val="00EE5E57"/>
    <w:rsid w:val="00EE5F06"/>
    <w:rsid w:val="00EE65BA"/>
    <w:rsid w:val="00EE6695"/>
    <w:rsid w:val="00EE67F2"/>
    <w:rsid w:val="00EE6824"/>
    <w:rsid w:val="00EE6A2B"/>
    <w:rsid w:val="00EE6B1F"/>
    <w:rsid w:val="00EE71AF"/>
    <w:rsid w:val="00EE7330"/>
    <w:rsid w:val="00EE7D7E"/>
    <w:rsid w:val="00EF0350"/>
    <w:rsid w:val="00EF04FC"/>
    <w:rsid w:val="00EF165D"/>
    <w:rsid w:val="00EF193A"/>
    <w:rsid w:val="00EF1CCE"/>
    <w:rsid w:val="00EF1E0C"/>
    <w:rsid w:val="00EF1ED5"/>
    <w:rsid w:val="00EF2258"/>
    <w:rsid w:val="00EF25EF"/>
    <w:rsid w:val="00EF2825"/>
    <w:rsid w:val="00EF29EC"/>
    <w:rsid w:val="00EF2A48"/>
    <w:rsid w:val="00EF31C7"/>
    <w:rsid w:val="00EF353F"/>
    <w:rsid w:val="00EF35C3"/>
    <w:rsid w:val="00EF3F67"/>
    <w:rsid w:val="00EF4150"/>
    <w:rsid w:val="00EF4253"/>
    <w:rsid w:val="00EF42DD"/>
    <w:rsid w:val="00EF4607"/>
    <w:rsid w:val="00EF4A3A"/>
    <w:rsid w:val="00EF4D71"/>
    <w:rsid w:val="00EF4EA4"/>
    <w:rsid w:val="00EF56BA"/>
    <w:rsid w:val="00EF594C"/>
    <w:rsid w:val="00EF6163"/>
    <w:rsid w:val="00EF6215"/>
    <w:rsid w:val="00EF66CC"/>
    <w:rsid w:val="00EF6957"/>
    <w:rsid w:val="00EF6C16"/>
    <w:rsid w:val="00EF6CB6"/>
    <w:rsid w:val="00EF7546"/>
    <w:rsid w:val="00EF765C"/>
    <w:rsid w:val="00EF79BF"/>
    <w:rsid w:val="00EF7B40"/>
    <w:rsid w:val="00EF7FB7"/>
    <w:rsid w:val="00F003DD"/>
    <w:rsid w:val="00F0041E"/>
    <w:rsid w:val="00F0044E"/>
    <w:rsid w:val="00F0055E"/>
    <w:rsid w:val="00F0076F"/>
    <w:rsid w:val="00F0087B"/>
    <w:rsid w:val="00F00A14"/>
    <w:rsid w:val="00F00A95"/>
    <w:rsid w:val="00F00B88"/>
    <w:rsid w:val="00F00D27"/>
    <w:rsid w:val="00F00DF8"/>
    <w:rsid w:val="00F00E41"/>
    <w:rsid w:val="00F0153E"/>
    <w:rsid w:val="00F01575"/>
    <w:rsid w:val="00F019C3"/>
    <w:rsid w:val="00F01EA4"/>
    <w:rsid w:val="00F01FCD"/>
    <w:rsid w:val="00F02200"/>
    <w:rsid w:val="00F0278B"/>
    <w:rsid w:val="00F02828"/>
    <w:rsid w:val="00F02AF8"/>
    <w:rsid w:val="00F02B85"/>
    <w:rsid w:val="00F02DBF"/>
    <w:rsid w:val="00F0320E"/>
    <w:rsid w:val="00F032AB"/>
    <w:rsid w:val="00F03567"/>
    <w:rsid w:val="00F0361A"/>
    <w:rsid w:val="00F03B2B"/>
    <w:rsid w:val="00F03BBA"/>
    <w:rsid w:val="00F03C47"/>
    <w:rsid w:val="00F04001"/>
    <w:rsid w:val="00F04E8B"/>
    <w:rsid w:val="00F05779"/>
    <w:rsid w:val="00F0609A"/>
    <w:rsid w:val="00F06267"/>
    <w:rsid w:val="00F062C6"/>
    <w:rsid w:val="00F0645E"/>
    <w:rsid w:val="00F069FF"/>
    <w:rsid w:val="00F06A60"/>
    <w:rsid w:val="00F06D6E"/>
    <w:rsid w:val="00F100DA"/>
    <w:rsid w:val="00F10571"/>
    <w:rsid w:val="00F106AA"/>
    <w:rsid w:val="00F1092E"/>
    <w:rsid w:val="00F10973"/>
    <w:rsid w:val="00F10A85"/>
    <w:rsid w:val="00F10F8C"/>
    <w:rsid w:val="00F10FF3"/>
    <w:rsid w:val="00F11530"/>
    <w:rsid w:val="00F1161B"/>
    <w:rsid w:val="00F1180C"/>
    <w:rsid w:val="00F118FC"/>
    <w:rsid w:val="00F11A17"/>
    <w:rsid w:val="00F11D17"/>
    <w:rsid w:val="00F11EA9"/>
    <w:rsid w:val="00F12368"/>
    <w:rsid w:val="00F12519"/>
    <w:rsid w:val="00F1251D"/>
    <w:rsid w:val="00F1279A"/>
    <w:rsid w:val="00F128DE"/>
    <w:rsid w:val="00F12E1F"/>
    <w:rsid w:val="00F12E84"/>
    <w:rsid w:val="00F13080"/>
    <w:rsid w:val="00F13130"/>
    <w:rsid w:val="00F132F6"/>
    <w:rsid w:val="00F13357"/>
    <w:rsid w:val="00F1366F"/>
    <w:rsid w:val="00F13726"/>
    <w:rsid w:val="00F13E05"/>
    <w:rsid w:val="00F1404E"/>
    <w:rsid w:val="00F14525"/>
    <w:rsid w:val="00F1477A"/>
    <w:rsid w:val="00F14C06"/>
    <w:rsid w:val="00F14D97"/>
    <w:rsid w:val="00F14F24"/>
    <w:rsid w:val="00F154C1"/>
    <w:rsid w:val="00F1556E"/>
    <w:rsid w:val="00F1576F"/>
    <w:rsid w:val="00F15CC2"/>
    <w:rsid w:val="00F15EB7"/>
    <w:rsid w:val="00F161DE"/>
    <w:rsid w:val="00F164FD"/>
    <w:rsid w:val="00F1662B"/>
    <w:rsid w:val="00F16933"/>
    <w:rsid w:val="00F169C9"/>
    <w:rsid w:val="00F175A1"/>
    <w:rsid w:val="00F1762A"/>
    <w:rsid w:val="00F176FA"/>
    <w:rsid w:val="00F17749"/>
    <w:rsid w:val="00F178DA"/>
    <w:rsid w:val="00F17DFF"/>
    <w:rsid w:val="00F2005D"/>
    <w:rsid w:val="00F201E5"/>
    <w:rsid w:val="00F201EC"/>
    <w:rsid w:val="00F2022F"/>
    <w:rsid w:val="00F2071F"/>
    <w:rsid w:val="00F20889"/>
    <w:rsid w:val="00F209AD"/>
    <w:rsid w:val="00F20BA1"/>
    <w:rsid w:val="00F20CF1"/>
    <w:rsid w:val="00F21048"/>
    <w:rsid w:val="00F21240"/>
    <w:rsid w:val="00F215C2"/>
    <w:rsid w:val="00F21828"/>
    <w:rsid w:val="00F21849"/>
    <w:rsid w:val="00F21C3E"/>
    <w:rsid w:val="00F2218D"/>
    <w:rsid w:val="00F226A7"/>
    <w:rsid w:val="00F226F2"/>
    <w:rsid w:val="00F22712"/>
    <w:rsid w:val="00F228EB"/>
    <w:rsid w:val="00F22D2C"/>
    <w:rsid w:val="00F22F03"/>
    <w:rsid w:val="00F23419"/>
    <w:rsid w:val="00F24926"/>
    <w:rsid w:val="00F24B05"/>
    <w:rsid w:val="00F253DB"/>
    <w:rsid w:val="00F2561B"/>
    <w:rsid w:val="00F2561F"/>
    <w:rsid w:val="00F257A0"/>
    <w:rsid w:val="00F257D6"/>
    <w:rsid w:val="00F25BC9"/>
    <w:rsid w:val="00F25BCD"/>
    <w:rsid w:val="00F25E0C"/>
    <w:rsid w:val="00F26070"/>
    <w:rsid w:val="00F2664F"/>
    <w:rsid w:val="00F2676B"/>
    <w:rsid w:val="00F26983"/>
    <w:rsid w:val="00F26A63"/>
    <w:rsid w:val="00F26AFA"/>
    <w:rsid w:val="00F26DE1"/>
    <w:rsid w:val="00F26E43"/>
    <w:rsid w:val="00F26EA6"/>
    <w:rsid w:val="00F27184"/>
    <w:rsid w:val="00F272AB"/>
    <w:rsid w:val="00F27544"/>
    <w:rsid w:val="00F275E9"/>
    <w:rsid w:val="00F277D4"/>
    <w:rsid w:val="00F277DE"/>
    <w:rsid w:val="00F27877"/>
    <w:rsid w:val="00F30153"/>
    <w:rsid w:val="00F30533"/>
    <w:rsid w:val="00F306EA"/>
    <w:rsid w:val="00F309CF"/>
    <w:rsid w:val="00F30ADC"/>
    <w:rsid w:val="00F30DDE"/>
    <w:rsid w:val="00F30E15"/>
    <w:rsid w:val="00F30EEA"/>
    <w:rsid w:val="00F31566"/>
    <w:rsid w:val="00F31684"/>
    <w:rsid w:val="00F3195C"/>
    <w:rsid w:val="00F31A32"/>
    <w:rsid w:val="00F31BF8"/>
    <w:rsid w:val="00F31D56"/>
    <w:rsid w:val="00F31D8B"/>
    <w:rsid w:val="00F31F9E"/>
    <w:rsid w:val="00F32146"/>
    <w:rsid w:val="00F32649"/>
    <w:rsid w:val="00F32E54"/>
    <w:rsid w:val="00F32E6A"/>
    <w:rsid w:val="00F330C8"/>
    <w:rsid w:val="00F33401"/>
    <w:rsid w:val="00F33812"/>
    <w:rsid w:val="00F33900"/>
    <w:rsid w:val="00F33BF0"/>
    <w:rsid w:val="00F33EFE"/>
    <w:rsid w:val="00F33F48"/>
    <w:rsid w:val="00F33FEE"/>
    <w:rsid w:val="00F349E9"/>
    <w:rsid w:val="00F351AE"/>
    <w:rsid w:val="00F351E1"/>
    <w:rsid w:val="00F35357"/>
    <w:rsid w:val="00F3535C"/>
    <w:rsid w:val="00F35395"/>
    <w:rsid w:val="00F35427"/>
    <w:rsid w:val="00F3555F"/>
    <w:rsid w:val="00F35B33"/>
    <w:rsid w:val="00F35B46"/>
    <w:rsid w:val="00F35DF7"/>
    <w:rsid w:val="00F35F4D"/>
    <w:rsid w:val="00F35F81"/>
    <w:rsid w:val="00F36083"/>
    <w:rsid w:val="00F36182"/>
    <w:rsid w:val="00F3694B"/>
    <w:rsid w:val="00F369A1"/>
    <w:rsid w:val="00F36C53"/>
    <w:rsid w:val="00F36D5A"/>
    <w:rsid w:val="00F3716C"/>
    <w:rsid w:val="00F37288"/>
    <w:rsid w:val="00F37693"/>
    <w:rsid w:val="00F37739"/>
    <w:rsid w:val="00F37776"/>
    <w:rsid w:val="00F37FF1"/>
    <w:rsid w:val="00F40399"/>
    <w:rsid w:val="00F40495"/>
    <w:rsid w:val="00F407A4"/>
    <w:rsid w:val="00F40F63"/>
    <w:rsid w:val="00F41543"/>
    <w:rsid w:val="00F4172B"/>
    <w:rsid w:val="00F41EEF"/>
    <w:rsid w:val="00F4207A"/>
    <w:rsid w:val="00F420B8"/>
    <w:rsid w:val="00F42375"/>
    <w:rsid w:val="00F4269B"/>
    <w:rsid w:val="00F429BD"/>
    <w:rsid w:val="00F42CDE"/>
    <w:rsid w:val="00F43136"/>
    <w:rsid w:val="00F437B0"/>
    <w:rsid w:val="00F43DE0"/>
    <w:rsid w:val="00F44355"/>
    <w:rsid w:val="00F44385"/>
    <w:rsid w:val="00F44DA9"/>
    <w:rsid w:val="00F44FBA"/>
    <w:rsid w:val="00F4557E"/>
    <w:rsid w:val="00F455EA"/>
    <w:rsid w:val="00F4575A"/>
    <w:rsid w:val="00F45C62"/>
    <w:rsid w:val="00F45F6C"/>
    <w:rsid w:val="00F4609E"/>
    <w:rsid w:val="00F46205"/>
    <w:rsid w:val="00F46291"/>
    <w:rsid w:val="00F467F5"/>
    <w:rsid w:val="00F46B62"/>
    <w:rsid w:val="00F476CF"/>
    <w:rsid w:val="00F4785A"/>
    <w:rsid w:val="00F47929"/>
    <w:rsid w:val="00F47B98"/>
    <w:rsid w:val="00F47DF7"/>
    <w:rsid w:val="00F507EF"/>
    <w:rsid w:val="00F50A53"/>
    <w:rsid w:val="00F50C1A"/>
    <w:rsid w:val="00F50DD0"/>
    <w:rsid w:val="00F51C68"/>
    <w:rsid w:val="00F51D10"/>
    <w:rsid w:val="00F5218E"/>
    <w:rsid w:val="00F521A1"/>
    <w:rsid w:val="00F52243"/>
    <w:rsid w:val="00F52345"/>
    <w:rsid w:val="00F52CE4"/>
    <w:rsid w:val="00F532F0"/>
    <w:rsid w:val="00F53413"/>
    <w:rsid w:val="00F53619"/>
    <w:rsid w:val="00F53B80"/>
    <w:rsid w:val="00F53EC3"/>
    <w:rsid w:val="00F545FC"/>
    <w:rsid w:val="00F546F2"/>
    <w:rsid w:val="00F55110"/>
    <w:rsid w:val="00F5551B"/>
    <w:rsid w:val="00F5555D"/>
    <w:rsid w:val="00F55921"/>
    <w:rsid w:val="00F560EF"/>
    <w:rsid w:val="00F56191"/>
    <w:rsid w:val="00F561CA"/>
    <w:rsid w:val="00F56319"/>
    <w:rsid w:val="00F5662F"/>
    <w:rsid w:val="00F57145"/>
    <w:rsid w:val="00F5744F"/>
    <w:rsid w:val="00F57AB6"/>
    <w:rsid w:val="00F57B15"/>
    <w:rsid w:val="00F60191"/>
    <w:rsid w:val="00F603F8"/>
    <w:rsid w:val="00F607D2"/>
    <w:rsid w:val="00F607E0"/>
    <w:rsid w:val="00F60859"/>
    <w:rsid w:val="00F60D2D"/>
    <w:rsid w:val="00F60D47"/>
    <w:rsid w:val="00F617CC"/>
    <w:rsid w:val="00F61A02"/>
    <w:rsid w:val="00F61BA5"/>
    <w:rsid w:val="00F622D0"/>
    <w:rsid w:val="00F62393"/>
    <w:rsid w:val="00F6259D"/>
    <w:rsid w:val="00F6279D"/>
    <w:rsid w:val="00F627B9"/>
    <w:rsid w:val="00F635A7"/>
    <w:rsid w:val="00F6385F"/>
    <w:rsid w:val="00F63BD5"/>
    <w:rsid w:val="00F63C73"/>
    <w:rsid w:val="00F640FE"/>
    <w:rsid w:val="00F64390"/>
    <w:rsid w:val="00F64506"/>
    <w:rsid w:val="00F64BDC"/>
    <w:rsid w:val="00F64C02"/>
    <w:rsid w:val="00F65476"/>
    <w:rsid w:val="00F6577C"/>
    <w:rsid w:val="00F657E1"/>
    <w:rsid w:val="00F65A90"/>
    <w:rsid w:val="00F660B1"/>
    <w:rsid w:val="00F662BE"/>
    <w:rsid w:val="00F66698"/>
    <w:rsid w:val="00F667A9"/>
    <w:rsid w:val="00F669FF"/>
    <w:rsid w:val="00F66B01"/>
    <w:rsid w:val="00F672F1"/>
    <w:rsid w:val="00F678BE"/>
    <w:rsid w:val="00F67922"/>
    <w:rsid w:val="00F679A3"/>
    <w:rsid w:val="00F67EAE"/>
    <w:rsid w:val="00F70075"/>
    <w:rsid w:val="00F701D4"/>
    <w:rsid w:val="00F7024E"/>
    <w:rsid w:val="00F70AC8"/>
    <w:rsid w:val="00F70CD4"/>
    <w:rsid w:val="00F711E1"/>
    <w:rsid w:val="00F71257"/>
    <w:rsid w:val="00F7128E"/>
    <w:rsid w:val="00F712E6"/>
    <w:rsid w:val="00F7173E"/>
    <w:rsid w:val="00F71ABA"/>
    <w:rsid w:val="00F720FD"/>
    <w:rsid w:val="00F722F4"/>
    <w:rsid w:val="00F725CD"/>
    <w:rsid w:val="00F72841"/>
    <w:rsid w:val="00F72EB5"/>
    <w:rsid w:val="00F739D0"/>
    <w:rsid w:val="00F73D78"/>
    <w:rsid w:val="00F7411A"/>
    <w:rsid w:val="00F741B8"/>
    <w:rsid w:val="00F74B1A"/>
    <w:rsid w:val="00F74CF5"/>
    <w:rsid w:val="00F74D83"/>
    <w:rsid w:val="00F74E93"/>
    <w:rsid w:val="00F74FEA"/>
    <w:rsid w:val="00F751BD"/>
    <w:rsid w:val="00F753AB"/>
    <w:rsid w:val="00F754D2"/>
    <w:rsid w:val="00F757EE"/>
    <w:rsid w:val="00F7583F"/>
    <w:rsid w:val="00F75DD8"/>
    <w:rsid w:val="00F76317"/>
    <w:rsid w:val="00F7735F"/>
    <w:rsid w:val="00F77C8A"/>
    <w:rsid w:val="00F80193"/>
    <w:rsid w:val="00F80307"/>
    <w:rsid w:val="00F807BD"/>
    <w:rsid w:val="00F808EA"/>
    <w:rsid w:val="00F808FD"/>
    <w:rsid w:val="00F8100F"/>
    <w:rsid w:val="00F810FE"/>
    <w:rsid w:val="00F81545"/>
    <w:rsid w:val="00F81598"/>
    <w:rsid w:val="00F81DD0"/>
    <w:rsid w:val="00F81FC1"/>
    <w:rsid w:val="00F821E6"/>
    <w:rsid w:val="00F822BA"/>
    <w:rsid w:val="00F82A23"/>
    <w:rsid w:val="00F82CE5"/>
    <w:rsid w:val="00F830C4"/>
    <w:rsid w:val="00F831D9"/>
    <w:rsid w:val="00F83324"/>
    <w:rsid w:val="00F833F7"/>
    <w:rsid w:val="00F83849"/>
    <w:rsid w:val="00F83CDA"/>
    <w:rsid w:val="00F83FBD"/>
    <w:rsid w:val="00F84308"/>
    <w:rsid w:val="00F8456A"/>
    <w:rsid w:val="00F846BE"/>
    <w:rsid w:val="00F84B0C"/>
    <w:rsid w:val="00F84C8B"/>
    <w:rsid w:val="00F85244"/>
    <w:rsid w:val="00F853F1"/>
    <w:rsid w:val="00F859B5"/>
    <w:rsid w:val="00F85D7D"/>
    <w:rsid w:val="00F86574"/>
    <w:rsid w:val="00F868A0"/>
    <w:rsid w:val="00F86A59"/>
    <w:rsid w:val="00F87171"/>
    <w:rsid w:val="00F871D7"/>
    <w:rsid w:val="00F87227"/>
    <w:rsid w:val="00F872BF"/>
    <w:rsid w:val="00F877D7"/>
    <w:rsid w:val="00F8799E"/>
    <w:rsid w:val="00F87CE9"/>
    <w:rsid w:val="00F905E6"/>
    <w:rsid w:val="00F90989"/>
    <w:rsid w:val="00F90B1F"/>
    <w:rsid w:val="00F9115E"/>
    <w:rsid w:val="00F918D0"/>
    <w:rsid w:val="00F919F2"/>
    <w:rsid w:val="00F92238"/>
    <w:rsid w:val="00F92A66"/>
    <w:rsid w:val="00F92F1E"/>
    <w:rsid w:val="00F9372B"/>
    <w:rsid w:val="00F9374B"/>
    <w:rsid w:val="00F93825"/>
    <w:rsid w:val="00F93FA4"/>
    <w:rsid w:val="00F940BC"/>
    <w:rsid w:val="00F9411B"/>
    <w:rsid w:val="00F9468E"/>
    <w:rsid w:val="00F94F5B"/>
    <w:rsid w:val="00F94F5D"/>
    <w:rsid w:val="00F95064"/>
    <w:rsid w:val="00F950A3"/>
    <w:rsid w:val="00F9539E"/>
    <w:rsid w:val="00F953B7"/>
    <w:rsid w:val="00F95546"/>
    <w:rsid w:val="00F95553"/>
    <w:rsid w:val="00F95AE7"/>
    <w:rsid w:val="00F961D0"/>
    <w:rsid w:val="00F96365"/>
    <w:rsid w:val="00F964F5"/>
    <w:rsid w:val="00F965F7"/>
    <w:rsid w:val="00F969AF"/>
    <w:rsid w:val="00F96BF3"/>
    <w:rsid w:val="00F96D1A"/>
    <w:rsid w:val="00F96E52"/>
    <w:rsid w:val="00F974C7"/>
    <w:rsid w:val="00F976B4"/>
    <w:rsid w:val="00FA064E"/>
    <w:rsid w:val="00FA076A"/>
    <w:rsid w:val="00FA087F"/>
    <w:rsid w:val="00FA0999"/>
    <w:rsid w:val="00FA0B91"/>
    <w:rsid w:val="00FA1287"/>
    <w:rsid w:val="00FA1393"/>
    <w:rsid w:val="00FA1CA5"/>
    <w:rsid w:val="00FA1D1B"/>
    <w:rsid w:val="00FA21EB"/>
    <w:rsid w:val="00FA2232"/>
    <w:rsid w:val="00FA2321"/>
    <w:rsid w:val="00FA2A63"/>
    <w:rsid w:val="00FA2ACC"/>
    <w:rsid w:val="00FA31A5"/>
    <w:rsid w:val="00FA3315"/>
    <w:rsid w:val="00FA376B"/>
    <w:rsid w:val="00FA3817"/>
    <w:rsid w:val="00FA3BE5"/>
    <w:rsid w:val="00FA3D3B"/>
    <w:rsid w:val="00FA4126"/>
    <w:rsid w:val="00FA462A"/>
    <w:rsid w:val="00FA466B"/>
    <w:rsid w:val="00FA539A"/>
    <w:rsid w:val="00FA53C9"/>
    <w:rsid w:val="00FA555D"/>
    <w:rsid w:val="00FA572F"/>
    <w:rsid w:val="00FA575D"/>
    <w:rsid w:val="00FA6006"/>
    <w:rsid w:val="00FA60AA"/>
    <w:rsid w:val="00FA6233"/>
    <w:rsid w:val="00FA6645"/>
    <w:rsid w:val="00FA6D19"/>
    <w:rsid w:val="00FA71DE"/>
    <w:rsid w:val="00FA72F2"/>
    <w:rsid w:val="00FA734B"/>
    <w:rsid w:val="00FA7566"/>
    <w:rsid w:val="00FA78E7"/>
    <w:rsid w:val="00FA7ED5"/>
    <w:rsid w:val="00FB0153"/>
    <w:rsid w:val="00FB0195"/>
    <w:rsid w:val="00FB02D6"/>
    <w:rsid w:val="00FB04D8"/>
    <w:rsid w:val="00FB0711"/>
    <w:rsid w:val="00FB0BC4"/>
    <w:rsid w:val="00FB0C97"/>
    <w:rsid w:val="00FB0DBF"/>
    <w:rsid w:val="00FB0E51"/>
    <w:rsid w:val="00FB0E72"/>
    <w:rsid w:val="00FB109E"/>
    <w:rsid w:val="00FB1315"/>
    <w:rsid w:val="00FB188B"/>
    <w:rsid w:val="00FB18EF"/>
    <w:rsid w:val="00FB1937"/>
    <w:rsid w:val="00FB1CE9"/>
    <w:rsid w:val="00FB21E6"/>
    <w:rsid w:val="00FB2D47"/>
    <w:rsid w:val="00FB32F9"/>
    <w:rsid w:val="00FB355E"/>
    <w:rsid w:val="00FB3563"/>
    <w:rsid w:val="00FB39DA"/>
    <w:rsid w:val="00FB403B"/>
    <w:rsid w:val="00FB4095"/>
    <w:rsid w:val="00FB4A32"/>
    <w:rsid w:val="00FB502C"/>
    <w:rsid w:val="00FB5501"/>
    <w:rsid w:val="00FB5B45"/>
    <w:rsid w:val="00FB5CD4"/>
    <w:rsid w:val="00FB5DE0"/>
    <w:rsid w:val="00FB5DF7"/>
    <w:rsid w:val="00FB62C6"/>
    <w:rsid w:val="00FB6A06"/>
    <w:rsid w:val="00FB6DC9"/>
    <w:rsid w:val="00FB753C"/>
    <w:rsid w:val="00FB7AFF"/>
    <w:rsid w:val="00FB7B11"/>
    <w:rsid w:val="00FB7C30"/>
    <w:rsid w:val="00FB7C5C"/>
    <w:rsid w:val="00FC010F"/>
    <w:rsid w:val="00FC03A4"/>
    <w:rsid w:val="00FC04F4"/>
    <w:rsid w:val="00FC06DE"/>
    <w:rsid w:val="00FC07D4"/>
    <w:rsid w:val="00FC08EF"/>
    <w:rsid w:val="00FC0BD1"/>
    <w:rsid w:val="00FC0C51"/>
    <w:rsid w:val="00FC10BD"/>
    <w:rsid w:val="00FC1114"/>
    <w:rsid w:val="00FC13D5"/>
    <w:rsid w:val="00FC13E6"/>
    <w:rsid w:val="00FC1712"/>
    <w:rsid w:val="00FC1801"/>
    <w:rsid w:val="00FC1D8A"/>
    <w:rsid w:val="00FC1EC8"/>
    <w:rsid w:val="00FC2166"/>
    <w:rsid w:val="00FC25D8"/>
    <w:rsid w:val="00FC2AE6"/>
    <w:rsid w:val="00FC2D41"/>
    <w:rsid w:val="00FC2DCF"/>
    <w:rsid w:val="00FC2F27"/>
    <w:rsid w:val="00FC32C0"/>
    <w:rsid w:val="00FC3422"/>
    <w:rsid w:val="00FC39A1"/>
    <w:rsid w:val="00FC3F67"/>
    <w:rsid w:val="00FC40AF"/>
    <w:rsid w:val="00FC4744"/>
    <w:rsid w:val="00FC5112"/>
    <w:rsid w:val="00FC5170"/>
    <w:rsid w:val="00FC5328"/>
    <w:rsid w:val="00FC534A"/>
    <w:rsid w:val="00FC560E"/>
    <w:rsid w:val="00FC58A0"/>
    <w:rsid w:val="00FC5CCE"/>
    <w:rsid w:val="00FC61A7"/>
    <w:rsid w:val="00FC628B"/>
    <w:rsid w:val="00FC643D"/>
    <w:rsid w:val="00FC6473"/>
    <w:rsid w:val="00FC6539"/>
    <w:rsid w:val="00FC6CD9"/>
    <w:rsid w:val="00FC6FE9"/>
    <w:rsid w:val="00FC766B"/>
    <w:rsid w:val="00FC773B"/>
    <w:rsid w:val="00FC773C"/>
    <w:rsid w:val="00FC7B9F"/>
    <w:rsid w:val="00FD01E8"/>
    <w:rsid w:val="00FD02AA"/>
    <w:rsid w:val="00FD03BC"/>
    <w:rsid w:val="00FD10B0"/>
    <w:rsid w:val="00FD10FC"/>
    <w:rsid w:val="00FD1C4F"/>
    <w:rsid w:val="00FD23D2"/>
    <w:rsid w:val="00FD2559"/>
    <w:rsid w:val="00FD26DA"/>
    <w:rsid w:val="00FD2D0C"/>
    <w:rsid w:val="00FD2DDD"/>
    <w:rsid w:val="00FD3968"/>
    <w:rsid w:val="00FD3A7C"/>
    <w:rsid w:val="00FD3F6A"/>
    <w:rsid w:val="00FD3F8E"/>
    <w:rsid w:val="00FD4559"/>
    <w:rsid w:val="00FD4A13"/>
    <w:rsid w:val="00FD4E59"/>
    <w:rsid w:val="00FD4E6B"/>
    <w:rsid w:val="00FD4F1E"/>
    <w:rsid w:val="00FD4FD0"/>
    <w:rsid w:val="00FD548B"/>
    <w:rsid w:val="00FD577B"/>
    <w:rsid w:val="00FD583B"/>
    <w:rsid w:val="00FD5A75"/>
    <w:rsid w:val="00FD5B6C"/>
    <w:rsid w:val="00FD5CAE"/>
    <w:rsid w:val="00FD682F"/>
    <w:rsid w:val="00FD6906"/>
    <w:rsid w:val="00FD6A55"/>
    <w:rsid w:val="00FD6B2D"/>
    <w:rsid w:val="00FD6FF8"/>
    <w:rsid w:val="00FD74F2"/>
    <w:rsid w:val="00FD794D"/>
    <w:rsid w:val="00FD7ADD"/>
    <w:rsid w:val="00FD7BDA"/>
    <w:rsid w:val="00FE0760"/>
    <w:rsid w:val="00FE0968"/>
    <w:rsid w:val="00FE0974"/>
    <w:rsid w:val="00FE0B8F"/>
    <w:rsid w:val="00FE0CF6"/>
    <w:rsid w:val="00FE0FF1"/>
    <w:rsid w:val="00FE1133"/>
    <w:rsid w:val="00FE17E9"/>
    <w:rsid w:val="00FE18F7"/>
    <w:rsid w:val="00FE1B8E"/>
    <w:rsid w:val="00FE1BAE"/>
    <w:rsid w:val="00FE21FA"/>
    <w:rsid w:val="00FE2348"/>
    <w:rsid w:val="00FE29CA"/>
    <w:rsid w:val="00FE31F3"/>
    <w:rsid w:val="00FE33BB"/>
    <w:rsid w:val="00FE37C4"/>
    <w:rsid w:val="00FE3A9F"/>
    <w:rsid w:val="00FE42DF"/>
    <w:rsid w:val="00FE46D7"/>
    <w:rsid w:val="00FE4813"/>
    <w:rsid w:val="00FE4877"/>
    <w:rsid w:val="00FE4B93"/>
    <w:rsid w:val="00FE53C1"/>
    <w:rsid w:val="00FE55CE"/>
    <w:rsid w:val="00FE5BF0"/>
    <w:rsid w:val="00FE5F8F"/>
    <w:rsid w:val="00FE649B"/>
    <w:rsid w:val="00FE6D29"/>
    <w:rsid w:val="00FE77ED"/>
    <w:rsid w:val="00FE79D8"/>
    <w:rsid w:val="00FF003E"/>
    <w:rsid w:val="00FF04C7"/>
    <w:rsid w:val="00FF0603"/>
    <w:rsid w:val="00FF0794"/>
    <w:rsid w:val="00FF09D4"/>
    <w:rsid w:val="00FF121B"/>
    <w:rsid w:val="00FF12C1"/>
    <w:rsid w:val="00FF158B"/>
    <w:rsid w:val="00FF1793"/>
    <w:rsid w:val="00FF1C19"/>
    <w:rsid w:val="00FF1FA4"/>
    <w:rsid w:val="00FF2298"/>
    <w:rsid w:val="00FF234E"/>
    <w:rsid w:val="00FF24FA"/>
    <w:rsid w:val="00FF2B7C"/>
    <w:rsid w:val="00FF3951"/>
    <w:rsid w:val="00FF3FDD"/>
    <w:rsid w:val="00FF3FFA"/>
    <w:rsid w:val="00FF4557"/>
    <w:rsid w:val="00FF499B"/>
    <w:rsid w:val="00FF4ADE"/>
    <w:rsid w:val="00FF4FAD"/>
    <w:rsid w:val="00FF51C0"/>
    <w:rsid w:val="00FF5323"/>
    <w:rsid w:val="00FF53EE"/>
    <w:rsid w:val="00FF5A04"/>
    <w:rsid w:val="00FF6337"/>
    <w:rsid w:val="00FF67AA"/>
    <w:rsid w:val="00FF6CA9"/>
    <w:rsid w:val="00FF6E31"/>
    <w:rsid w:val="00FF7202"/>
    <w:rsid w:val="00FF74DC"/>
    <w:rsid w:val="00FF7DD4"/>
    <w:rsid w:val="00FF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F8471-FDA3-403E-BE6A-8DC7B369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61"/>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6461"/>
    <w:pPr>
      <w:tabs>
        <w:tab w:val="center" w:pos="4153"/>
        <w:tab w:val="right" w:pos="8306"/>
      </w:tabs>
    </w:pPr>
  </w:style>
  <w:style w:type="character" w:customStyle="1" w:styleId="a4">
    <w:name w:val="Верхний колонтитул Знак"/>
    <w:basedOn w:val="a0"/>
    <w:link w:val="a3"/>
    <w:rsid w:val="000E6461"/>
    <w:rPr>
      <w:rFonts w:ascii="Times New Roman" w:eastAsia="Times New Roman" w:hAnsi="Times New Roman" w:cs="Times New Roman"/>
      <w:sz w:val="28"/>
      <w:szCs w:val="20"/>
      <w:lang w:eastAsia="ru-RU"/>
    </w:rPr>
  </w:style>
  <w:style w:type="character" w:styleId="a5">
    <w:name w:val="page number"/>
    <w:basedOn w:val="a0"/>
    <w:rsid w:val="000E6461"/>
  </w:style>
  <w:style w:type="character" w:customStyle="1" w:styleId="blk">
    <w:name w:val="blk"/>
    <w:rsid w:val="000E6461"/>
  </w:style>
  <w:style w:type="character" w:customStyle="1" w:styleId="blk1">
    <w:name w:val="blk1"/>
    <w:rsid w:val="000E6461"/>
    <w:rPr>
      <w:vanish w:val="0"/>
      <w:webHidden w:val="0"/>
      <w:specVanish w:val="0"/>
    </w:rPr>
  </w:style>
  <w:style w:type="paragraph" w:styleId="a6">
    <w:name w:val="List Paragraph"/>
    <w:basedOn w:val="a"/>
    <w:uiPriority w:val="34"/>
    <w:qFormat/>
    <w:rsid w:val="000B3FF5"/>
    <w:pPr>
      <w:ind w:left="720"/>
      <w:contextualSpacing/>
    </w:pPr>
  </w:style>
  <w:style w:type="paragraph" w:customStyle="1" w:styleId="ConsPlusNormal">
    <w:name w:val="ConsPlusNormal"/>
    <w:rsid w:val="00112115"/>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7">
    <w:name w:val="annotation reference"/>
    <w:basedOn w:val="a0"/>
    <w:uiPriority w:val="99"/>
    <w:semiHidden/>
    <w:unhideWhenUsed/>
    <w:rsid w:val="00244544"/>
    <w:rPr>
      <w:sz w:val="16"/>
      <w:szCs w:val="16"/>
    </w:rPr>
  </w:style>
  <w:style w:type="paragraph" w:styleId="a8">
    <w:name w:val="annotation text"/>
    <w:basedOn w:val="a"/>
    <w:link w:val="a9"/>
    <w:uiPriority w:val="99"/>
    <w:semiHidden/>
    <w:unhideWhenUsed/>
    <w:rsid w:val="00244544"/>
    <w:pPr>
      <w:spacing w:line="240" w:lineRule="auto"/>
    </w:pPr>
    <w:rPr>
      <w:sz w:val="20"/>
    </w:rPr>
  </w:style>
  <w:style w:type="character" w:customStyle="1" w:styleId="a9">
    <w:name w:val="Текст примечания Знак"/>
    <w:basedOn w:val="a0"/>
    <w:link w:val="a8"/>
    <w:uiPriority w:val="99"/>
    <w:semiHidden/>
    <w:rsid w:val="00244544"/>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244544"/>
    <w:rPr>
      <w:b/>
      <w:bCs/>
    </w:rPr>
  </w:style>
  <w:style w:type="character" w:customStyle="1" w:styleId="ab">
    <w:name w:val="Тема примечания Знак"/>
    <w:basedOn w:val="a9"/>
    <w:link w:val="aa"/>
    <w:uiPriority w:val="99"/>
    <w:semiHidden/>
    <w:rsid w:val="00244544"/>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244544"/>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544"/>
    <w:rPr>
      <w:rFonts w:ascii="Tahoma" w:eastAsia="Times New Roman" w:hAnsi="Tahoma" w:cs="Tahoma"/>
      <w:sz w:val="16"/>
      <w:szCs w:val="16"/>
      <w:lang w:eastAsia="ru-RU"/>
    </w:rPr>
  </w:style>
  <w:style w:type="paragraph" w:styleId="ae">
    <w:name w:val="footnote text"/>
    <w:basedOn w:val="a"/>
    <w:link w:val="af"/>
    <w:uiPriority w:val="99"/>
    <w:unhideWhenUsed/>
    <w:rsid w:val="00E46B03"/>
    <w:pPr>
      <w:widowControl w:val="0"/>
      <w:autoSpaceDE w:val="0"/>
      <w:autoSpaceDN w:val="0"/>
      <w:adjustRightInd w:val="0"/>
      <w:spacing w:line="280" w:lineRule="atLeast"/>
      <w:jc w:val="center"/>
    </w:pPr>
    <w:rPr>
      <w:rFonts w:ascii="Arial" w:hAnsi="Arial" w:cs="Arial"/>
      <w:sz w:val="20"/>
    </w:rPr>
  </w:style>
  <w:style w:type="character" w:customStyle="1" w:styleId="af">
    <w:name w:val="Текст сноски Знак"/>
    <w:basedOn w:val="a0"/>
    <w:link w:val="ae"/>
    <w:uiPriority w:val="99"/>
    <w:rsid w:val="00E46B03"/>
    <w:rPr>
      <w:rFonts w:ascii="Arial" w:eastAsia="Times New Roman" w:hAnsi="Arial" w:cs="Arial"/>
      <w:sz w:val="20"/>
      <w:szCs w:val="20"/>
      <w:lang w:eastAsia="ru-RU"/>
    </w:rPr>
  </w:style>
  <w:style w:type="character" w:styleId="af0">
    <w:name w:val="footnote reference"/>
    <w:uiPriority w:val="99"/>
    <w:unhideWhenUsed/>
    <w:rsid w:val="00E46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38953">
      <w:bodyDiv w:val="1"/>
      <w:marLeft w:val="0"/>
      <w:marRight w:val="0"/>
      <w:marTop w:val="0"/>
      <w:marBottom w:val="0"/>
      <w:divBdr>
        <w:top w:val="none" w:sz="0" w:space="0" w:color="auto"/>
        <w:left w:val="none" w:sz="0" w:space="0" w:color="auto"/>
        <w:bottom w:val="none" w:sz="0" w:space="0" w:color="auto"/>
        <w:right w:val="none" w:sz="0" w:space="0" w:color="auto"/>
      </w:divBdr>
    </w:div>
    <w:div w:id="332299890">
      <w:bodyDiv w:val="1"/>
      <w:marLeft w:val="0"/>
      <w:marRight w:val="0"/>
      <w:marTop w:val="0"/>
      <w:marBottom w:val="0"/>
      <w:divBdr>
        <w:top w:val="none" w:sz="0" w:space="0" w:color="auto"/>
        <w:left w:val="none" w:sz="0" w:space="0" w:color="auto"/>
        <w:bottom w:val="none" w:sz="0" w:space="0" w:color="auto"/>
        <w:right w:val="none" w:sz="0" w:space="0" w:color="auto"/>
      </w:divBdr>
    </w:div>
    <w:div w:id="383679779">
      <w:bodyDiv w:val="1"/>
      <w:marLeft w:val="0"/>
      <w:marRight w:val="0"/>
      <w:marTop w:val="0"/>
      <w:marBottom w:val="0"/>
      <w:divBdr>
        <w:top w:val="none" w:sz="0" w:space="0" w:color="auto"/>
        <w:left w:val="none" w:sz="0" w:space="0" w:color="auto"/>
        <w:bottom w:val="none" w:sz="0" w:space="0" w:color="auto"/>
        <w:right w:val="none" w:sz="0" w:space="0" w:color="auto"/>
      </w:divBdr>
    </w:div>
    <w:div w:id="560868306">
      <w:bodyDiv w:val="1"/>
      <w:marLeft w:val="0"/>
      <w:marRight w:val="0"/>
      <w:marTop w:val="0"/>
      <w:marBottom w:val="0"/>
      <w:divBdr>
        <w:top w:val="none" w:sz="0" w:space="0" w:color="auto"/>
        <w:left w:val="none" w:sz="0" w:space="0" w:color="auto"/>
        <w:bottom w:val="none" w:sz="0" w:space="0" w:color="auto"/>
        <w:right w:val="none" w:sz="0" w:space="0" w:color="auto"/>
      </w:divBdr>
      <w:divsChild>
        <w:div w:id="632443783">
          <w:marLeft w:val="0"/>
          <w:marRight w:val="0"/>
          <w:marTop w:val="0"/>
          <w:marBottom w:val="0"/>
          <w:divBdr>
            <w:top w:val="none" w:sz="0" w:space="0" w:color="auto"/>
            <w:left w:val="single" w:sz="24" w:space="0" w:color="CED3F1"/>
            <w:bottom w:val="none" w:sz="0" w:space="0" w:color="auto"/>
            <w:right w:val="none" w:sz="0" w:space="0" w:color="auto"/>
          </w:divBdr>
        </w:div>
        <w:div w:id="2112356531">
          <w:marLeft w:val="0"/>
          <w:marRight w:val="0"/>
          <w:marTop w:val="0"/>
          <w:marBottom w:val="0"/>
          <w:divBdr>
            <w:top w:val="none" w:sz="0" w:space="0" w:color="auto"/>
            <w:left w:val="none" w:sz="0" w:space="0" w:color="auto"/>
            <w:bottom w:val="none" w:sz="0" w:space="0" w:color="auto"/>
            <w:right w:val="none" w:sz="0" w:space="0" w:color="auto"/>
          </w:divBdr>
        </w:div>
        <w:div w:id="1409040648">
          <w:marLeft w:val="0"/>
          <w:marRight w:val="0"/>
          <w:marTop w:val="0"/>
          <w:marBottom w:val="0"/>
          <w:divBdr>
            <w:top w:val="none" w:sz="0" w:space="0" w:color="auto"/>
            <w:left w:val="none" w:sz="0" w:space="0" w:color="auto"/>
            <w:bottom w:val="none" w:sz="0" w:space="0" w:color="auto"/>
            <w:right w:val="none" w:sz="0" w:space="0" w:color="auto"/>
          </w:divBdr>
        </w:div>
        <w:div w:id="1529024049">
          <w:marLeft w:val="0"/>
          <w:marRight w:val="0"/>
          <w:marTop w:val="0"/>
          <w:marBottom w:val="0"/>
          <w:divBdr>
            <w:top w:val="none" w:sz="0" w:space="0" w:color="auto"/>
            <w:left w:val="none" w:sz="0" w:space="0" w:color="auto"/>
            <w:bottom w:val="none" w:sz="0" w:space="0" w:color="auto"/>
            <w:right w:val="none" w:sz="0" w:space="0" w:color="auto"/>
          </w:divBdr>
        </w:div>
        <w:div w:id="42339260">
          <w:marLeft w:val="0"/>
          <w:marRight w:val="0"/>
          <w:marTop w:val="0"/>
          <w:marBottom w:val="0"/>
          <w:divBdr>
            <w:top w:val="none" w:sz="0" w:space="0" w:color="auto"/>
            <w:left w:val="none" w:sz="0" w:space="0" w:color="auto"/>
            <w:bottom w:val="none" w:sz="0" w:space="0" w:color="auto"/>
            <w:right w:val="none" w:sz="0" w:space="0" w:color="auto"/>
          </w:divBdr>
        </w:div>
        <w:div w:id="903760270">
          <w:marLeft w:val="0"/>
          <w:marRight w:val="0"/>
          <w:marTop w:val="0"/>
          <w:marBottom w:val="0"/>
          <w:divBdr>
            <w:top w:val="none" w:sz="0" w:space="0" w:color="auto"/>
            <w:left w:val="none" w:sz="0" w:space="0" w:color="auto"/>
            <w:bottom w:val="none" w:sz="0" w:space="0" w:color="auto"/>
            <w:right w:val="none" w:sz="0" w:space="0" w:color="auto"/>
          </w:divBdr>
        </w:div>
        <w:div w:id="1715421318">
          <w:marLeft w:val="0"/>
          <w:marRight w:val="0"/>
          <w:marTop w:val="0"/>
          <w:marBottom w:val="0"/>
          <w:divBdr>
            <w:top w:val="none" w:sz="0" w:space="0" w:color="auto"/>
            <w:left w:val="none" w:sz="0" w:space="0" w:color="auto"/>
            <w:bottom w:val="none" w:sz="0" w:space="0" w:color="auto"/>
            <w:right w:val="none" w:sz="0" w:space="0" w:color="auto"/>
          </w:divBdr>
        </w:div>
        <w:div w:id="1765807745">
          <w:marLeft w:val="0"/>
          <w:marRight w:val="0"/>
          <w:marTop w:val="0"/>
          <w:marBottom w:val="0"/>
          <w:divBdr>
            <w:top w:val="none" w:sz="0" w:space="0" w:color="auto"/>
            <w:left w:val="none" w:sz="0" w:space="0" w:color="auto"/>
            <w:bottom w:val="none" w:sz="0" w:space="0" w:color="auto"/>
            <w:right w:val="none" w:sz="0" w:space="0" w:color="auto"/>
          </w:divBdr>
        </w:div>
        <w:div w:id="1487236412">
          <w:marLeft w:val="0"/>
          <w:marRight w:val="0"/>
          <w:marTop w:val="0"/>
          <w:marBottom w:val="0"/>
          <w:divBdr>
            <w:top w:val="none" w:sz="0" w:space="0" w:color="auto"/>
            <w:left w:val="none" w:sz="0" w:space="0" w:color="auto"/>
            <w:bottom w:val="none" w:sz="0" w:space="0" w:color="auto"/>
            <w:right w:val="none" w:sz="0" w:space="0" w:color="auto"/>
          </w:divBdr>
        </w:div>
        <w:div w:id="969356833">
          <w:marLeft w:val="0"/>
          <w:marRight w:val="0"/>
          <w:marTop w:val="0"/>
          <w:marBottom w:val="0"/>
          <w:divBdr>
            <w:top w:val="none" w:sz="0" w:space="0" w:color="auto"/>
            <w:left w:val="none" w:sz="0" w:space="0" w:color="auto"/>
            <w:bottom w:val="none" w:sz="0" w:space="0" w:color="auto"/>
            <w:right w:val="none" w:sz="0" w:space="0" w:color="auto"/>
          </w:divBdr>
        </w:div>
        <w:div w:id="530581144">
          <w:marLeft w:val="0"/>
          <w:marRight w:val="0"/>
          <w:marTop w:val="0"/>
          <w:marBottom w:val="0"/>
          <w:divBdr>
            <w:top w:val="none" w:sz="0" w:space="0" w:color="auto"/>
            <w:left w:val="none" w:sz="0" w:space="0" w:color="auto"/>
            <w:bottom w:val="none" w:sz="0" w:space="0" w:color="auto"/>
            <w:right w:val="none" w:sz="0" w:space="0" w:color="auto"/>
          </w:divBdr>
        </w:div>
        <w:div w:id="117073747">
          <w:marLeft w:val="0"/>
          <w:marRight w:val="0"/>
          <w:marTop w:val="0"/>
          <w:marBottom w:val="0"/>
          <w:divBdr>
            <w:top w:val="none" w:sz="0" w:space="0" w:color="auto"/>
            <w:left w:val="none" w:sz="0" w:space="0" w:color="auto"/>
            <w:bottom w:val="none" w:sz="0" w:space="0" w:color="auto"/>
            <w:right w:val="none" w:sz="0" w:space="0" w:color="auto"/>
          </w:divBdr>
        </w:div>
        <w:div w:id="225383353">
          <w:marLeft w:val="0"/>
          <w:marRight w:val="0"/>
          <w:marTop w:val="0"/>
          <w:marBottom w:val="0"/>
          <w:divBdr>
            <w:top w:val="none" w:sz="0" w:space="0" w:color="auto"/>
            <w:left w:val="none" w:sz="0" w:space="0" w:color="auto"/>
            <w:bottom w:val="none" w:sz="0" w:space="0" w:color="auto"/>
            <w:right w:val="none" w:sz="0" w:space="0" w:color="auto"/>
          </w:divBdr>
        </w:div>
        <w:div w:id="462164100">
          <w:marLeft w:val="0"/>
          <w:marRight w:val="0"/>
          <w:marTop w:val="0"/>
          <w:marBottom w:val="0"/>
          <w:divBdr>
            <w:top w:val="none" w:sz="0" w:space="0" w:color="auto"/>
            <w:left w:val="none" w:sz="0" w:space="0" w:color="auto"/>
            <w:bottom w:val="none" w:sz="0" w:space="0" w:color="auto"/>
            <w:right w:val="none" w:sz="0" w:space="0" w:color="auto"/>
          </w:divBdr>
        </w:div>
        <w:div w:id="473449087">
          <w:marLeft w:val="0"/>
          <w:marRight w:val="0"/>
          <w:marTop w:val="0"/>
          <w:marBottom w:val="0"/>
          <w:divBdr>
            <w:top w:val="none" w:sz="0" w:space="0" w:color="auto"/>
            <w:left w:val="none" w:sz="0" w:space="0" w:color="auto"/>
            <w:bottom w:val="none" w:sz="0" w:space="0" w:color="auto"/>
            <w:right w:val="none" w:sz="0" w:space="0" w:color="auto"/>
          </w:divBdr>
        </w:div>
        <w:div w:id="604965872">
          <w:marLeft w:val="0"/>
          <w:marRight w:val="0"/>
          <w:marTop w:val="0"/>
          <w:marBottom w:val="0"/>
          <w:divBdr>
            <w:top w:val="none" w:sz="0" w:space="0" w:color="auto"/>
            <w:left w:val="none" w:sz="0" w:space="0" w:color="auto"/>
            <w:bottom w:val="none" w:sz="0" w:space="0" w:color="auto"/>
            <w:right w:val="none" w:sz="0" w:space="0" w:color="auto"/>
          </w:divBdr>
        </w:div>
        <w:div w:id="216937217">
          <w:marLeft w:val="0"/>
          <w:marRight w:val="0"/>
          <w:marTop w:val="0"/>
          <w:marBottom w:val="0"/>
          <w:divBdr>
            <w:top w:val="none" w:sz="0" w:space="0" w:color="auto"/>
            <w:left w:val="none" w:sz="0" w:space="0" w:color="auto"/>
            <w:bottom w:val="none" w:sz="0" w:space="0" w:color="auto"/>
            <w:right w:val="none" w:sz="0" w:space="0" w:color="auto"/>
          </w:divBdr>
        </w:div>
        <w:div w:id="1197932962">
          <w:marLeft w:val="0"/>
          <w:marRight w:val="0"/>
          <w:marTop w:val="0"/>
          <w:marBottom w:val="0"/>
          <w:divBdr>
            <w:top w:val="none" w:sz="0" w:space="0" w:color="auto"/>
            <w:left w:val="none" w:sz="0" w:space="0" w:color="auto"/>
            <w:bottom w:val="none" w:sz="0" w:space="0" w:color="auto"/>
            <w:right w:val="none" w:sz="0" w:space="0" w:color="auto"/>
          </w:divBdr>
        </w:div>
        <w:div w:id="916093047">
          <w:marLeft w:val="0"/>
          <w:marRight w:val="0"/>
          <w:marTop w:val="0"/>
          <w:marBottom w:val="0"/>
          <w:divBdr>
            <w:top w:val="none" w:sz="0" w:space="0" w:color="auto"/>
            <w:left w:val="none" w:sz="0" w:space="0" w:color="auto"/>
            <w:bottom w:val="none" w:sz="0" w:space="0" w:color="auto"/>
            <w:right w:val="none" w:sz="0" w:space="0" w:color="auto"/>
          </w:divBdr>
        </w:div>
        <w:div w:id="314141242">
          <w:marLeft w:val="0"/>
          <w:marRight w:val="0"/>
          <w:marTop w:val="0"/>
          <w:marBottom w:val="0"/>
          <w:divBdr>
            <w:top w:val="none" w:sz="0" w:space="0" w:color="auto"/>
            <w:left w:val="single" w:sz="24" w:space="0" w:color="CED3F1"/>
            <w:bottom w:val="none" w:sz="0" w:space="0" w:color="auto"/>
            <w:right w:val="none" w:sz="0" w:space="0" w:color="auto"/>
          </w:divBdr>
        </w:div>
        <w:div w:id="1303657160">
          <w:marLeft w:val="0"/>
          <w:marRight w:val="0"/>
          <w:marTop w:val="0"/>
          <w:marBottom w:val="0"/>
          <w:divBdr>
            <w:top w:val="none" w:sz="0" w:space="0" w:color="auto"/>
            <w:left w:val="none" w:sz="0" w:space="0" w:color="auto"/>
            <w:bottom w:val="none" w:sz="0" w:space="0" w:color="auto"/>
            <w:right w:val="none" w:sz="0" w:space="0" w:color="auto"/>
          </w:divBdr>
        </w:div>
        <w:div w:id="555049437">
          <w:marLeft w:val="0"/>
          <w:marRight w:val="0"/>
          <w:marTop w:val="0"/>
          <w:marBottom w:val="0"/>
          <w:divBdr>
            <w:top w:val="none" w:sz="0" w:space="0" w:color="auto"/>
            <w:left w:val="none" w:sz="0" w:space="0" w:color="auto"/>
            <w:bottom w:val="none" w:sz="0" w:space="0" w:color="auto"/>
            <w:right w:val="none" w:sz="0" w:space="0" w:color="auto"/>
          </w:divBdr>
        </w:div>
        <w:div w:id="1945648885">
          <w:marLeft w:val="0"/>
          <w:marRight w:val="0"/>
          <w:marTop w:val="0"/>
          <w:marBottom w:val="0"/>
          <w:divBdr>
            <w:top w:val="none" w:sz="0" w:space="0" w:color="auto"/>
            <w:left w:val="none" w:sz="0" w:space="0" w:color="auto"/>
            <w:bottom w:val="none" w:sz="0" w:space="0" w:color="auto"/>
            <w:right w:val="none" w:sz="0" w:space="0" w:color="auto"/>
          </w:divBdr>
        </w:div>
        <w:div w:id="1737822349">
          <w:marLeft w:val="0"/>
          <w:marRight w:val="0"/>
          <w:marTop w:val="0"/>
          <w:marBottom w:val="0"/>
          <w:divBdr>
            <w:top w:val="none" w:sz="0" w:space="0" w:color="auto"/>
            <w:left w:val="none" w:sz="0" w:space="0" w:color="auto"/>
            <w:bottom w:val="none" w:sz="0" w:space="0" w:color="auto"/>
            <w:right w:val="none" w:sz="0" w:space="0" w:color="auto"/>
          </w:divBdr>
        </w:div>
        <w:div w:id="260799963">
          <w:marLeft w:val="0"/>
          <w:marRight w:val="0"/>
          <w:marTop w:val="0"/>
          <w:marBottom w:val="0"/>
          <w:divBdr>
            <w:top w:val="none" w:sz="0" w:space="0" w:color="auto"/>
            <w:left w:val="none" w:sz="0" w:space="0" w:color="auto"/>
            <w:bottom w:val="none" w:sz="0" w:space="0" w:color="auto"/>
            <w:right w:val="none" w:sz="0" w:space="0" w:color="auto"/>
          </w:divBdr>
        </w:div>
        <w:div w:id="1581788745">
          <w:marLeft w:val="0"/>
          <w:marRight w:val="0"/>
          <w:marTop w:val="0"/>
          <w:marBottom w:val="0"/>
          <w:divBdr>
            <w:top w:val="none" w:sz="0" w:space="0" w:color="auto"/>
            <w:left w:val="none" w:sz="0" w:space="0" w:color="auto"/>
            <w:bottom w:val="none" w:sz="0" w:space="0" w:color="auto"/>
            <w:right w:val="none" w:sz="0" w:space="0" w:color="auto"/>
          </w:divBdr>
        </w:div>
        <w:div w:id="826821488">
          <w:marLeft w:val="0"/>
          <w:marRight w:val="0"/>
          <w:marTop w:val="0"/>
          <w:marBottom w:val="0"/>
          <w:divBdr>
            <w:top w:val="none" w:sz="0" w:space="0" w:color="auto"/>
            <w:left w:val="none" w:sz="0" w:space="0" w:color="auto"/>
            <w:bottom w:val="none" w:sz="0" w:space="0" w:color="auto"/>
            <w:right w:val="none" w:sz="0" w:space="0" w:color="auto"/>
          </w:divBdr>
        </w:div>
        <w:div w:id="745759985">
          <w:marLeft w:val="0"/>
          <w:marRight w:val="0"/>
          <w:marTop w:val="0"/>
          <w:marBottom w:val="0"/>
          <w:divBdr>
            <w:top w:val="none" w:sz="0" w:space="0" w:color="auto"/>
            <w:left w:val="none" w:sz="0" w:space="0" w:color="auto"/>
            <w:bottom w:val="none" w:sz="0" w:space="0" w:color="auto"/>
            <w:right w:val="none" w:sz="0" w:space="0" w:color="auto"/>
          </w:divBdr>
        </w:div>
        <w:div w:id="274867287">
          <w:marLeft w:val="0"/>
          <w:marRight w:val="0"/>
          <w:marTop w:val="0"/>
          <w:marBottom w:val="0"/>
          <w:divBdr>
            <w:top w:val="none" w:sz="0" w:space="0" w:color="auto"/>
            <w:left w:val="none" w:sz="0" w:space="0" w:color="auto"/>
            <w:bottom w:val="none" w:sz="0" w:space="0" w:color="auto"/>
            <w:right w:val="none" w:sz="0" w:space="0" w:color="auto"/>
          </w:divBdr>
        </w:div>
        <w:div w:id="492718202">
          <w:marLeft w:val="0"/>
          <w:marRight w:val="0"/>
          <w:marTop w:val="0"/>
          <w:marBottom w:val="0"/>
          <w:divBdr>
            <w:top w:val="none" w:sz="0" w:space="0" w:color="auto"/>
            <w:left w:val="none" w:sz="0" w:space="0" w:color="auto"/>
            <w:bottom w:val="none" w:sz="0" w:space="0" w:color="auto"/>
            <w:right w:val="none" w:sz="0" w:space="0" w:color="auto"/>
          </w:divBdr>
        </w:div>
        <w:div w:id="447361889">
          <w:marLeft w:val="0"/>
          <w:marRight w:val="0"/>
          <w:marTop w:val="0"/>
          <w:marBottom w:val="0"/>
          <w:divBdr>
            <w:top w:val="none" w:sz="0" w:space="0" w:color="auto"/>
            <w:left w:val="none" w:sz="0" w:space="0" w:color="auto"/>
            <w:bottom w:val="none" w:sz="0" w:space="0" w:color="auto"/>
            <w:right w:val="none" w:sz="0" w:space="0" w:color="auto"/>
          </w:divBdr>
        </w:div>
        <w:div w:id="540214820">
          <w:marLeft w:val="0"/>
          <w:marRight w:val="0"/>
          <w:marTop w:val="0"/>
          <w:marBottom w:val="0"/>
          <w:divBdr>
            <w:top w:val="none" w:sz="0" w:space="0" w:color="auto"/>
            <w:left w:val="none" w:sz="0" w:space="0" w:color="auto"/>
            <w:bottom w:val="none" w:sz="0" w:space="0" w:color="auto"/>
            <w:right w:val="none" w:sz="0" w:space="0" w:color="auto"/>
          </w:divBdr>
        </w:div>
        <w:div w:id="197085227">
          <w:marLeft w:val="0"/>
          <w:marRight w:val="0"/>
          <w:marTop w:val="0"/>
          <w:marBottom w:val="0"/>
          <w:divBdr>
            <w:top w:val="none" w:sz="0" w:space="0" w:color="auto"/>
            <w:left w:val="none" w:sz="0" w:space="0" w:color="auto"/>
            <w:bottom w:val="none" w:sz="0" w:space="0" w:color="auto"/>
            <w:right w:val="none" w:sz="0" w:space="0" w:color="auto"/>
          </w:divBdr>
        </w:div>
        <w:div w:id="906765559">
          <w:marLeft w:val="0"/>
          <w:marRight w:val="0"/>
          <w:marTop w:val="0"/>
          <w:marBottom w:val="0"/>
          <w:divBdr>
            <w:top w:val="none" w:sz="0" w:space="0" w:color="auto"/>
            <w:left w:val="none" w:sz="0" w:space="0" w:color="auto"/>
            <w:bottom w:val="none" w:sz="0" w:space="0" w:color="auto"/>
            <w:right w:val="none" w:sz="0" w:space="0" w:color="auto"/>
          </w:divBdr>
        </w:div>
        <w:div w:id="1024289036">
          <w:marLeft w:val="0"/>
          <w:marRight w:val="0"/>
          <w:marTop w:val="0"/>
          <w:marBottom w:val="0"/>
          <w:divBdr>
            <w:top w:val="none" w:sz="0" w:space="0" w:color="auto"/>
            <w:left w:val="none" w:sz="0" w:space="0" w:color="auto"/>
            <w:bottom w:val="none" w:sz="0" w:space="0" w:color="auto"/>
            <w:right w:val="none" w:sz="0" w:space="0" w:color="auto"/>
          </w:divBdr>
        </w:div>
        <w:div w:id="262494113">
          <w:marLeft w:val="0"/>
          <w:marRight w:val="0"/>
          <w:marTop w:val="0"/>
          <w:marBottom w:val="0"/>
          <w:divBdr>
            <w:top w:val="none" w:sz="0" w:space="0" w:color="auto"/>
            <w:left w:val="none" w:sz="0" w:space="0" w:color="auto"/>
            <w:bottom w:val="none" w:sz="0" w:space="0" w:color="auto"/>
            <w:right w:val="none" w:sz="0" w:space="0" w:color="auto"/>
          </w:divBdr>
        </w:div>
        <w:div w:id="1394113460">
          <w:marLeft w:val="0"/>
          <w:marRight w:val="0"/>
          <w:marTop w:val="0"/>
          <w:marBottom w:val="0"/>
          <w:divBdr>
            <w:top w:val="none" w:sz="0" w:space="0" w:color="auto"/>
            <w:left w:val="none" w:sz="0" w:space="0" w:color="auto"/>
            <w:bottom w:val="none" w:sz="0" w:space="0" w:color="auto"/>
            <w:right w:val="none" w:sz="0" w:space="0" w:color="auto"/>
          </w:divBdr>
        </w:div>
        <w:div w:id="1346400046">
          <w:marLeft w:val="0"/>
          <w:marRight w:val="0"/>
          <w:marTop w:val="0"/>
          <w:marBottom w:val="0"/>
          <w:divBdr>
            <w:top w:val="none" w:sz="0" w:space="0" w:color="auto"/>
            <w:left w:val="none" w:sz="0" w:space="0" w:color="auto"/>
            <w:bottom w:val="none" w:sz="0" w:space="0" w:color="auto"/>
            <w:right w:val="none" w:sz="0" w:space="0" w:color="auto"/>
          </w:divBdr>
        </w:div>
        <w:div w:id="1826120875">
          <w:marLeft w:val="0"/>
          <w:marRight w:val="0"/>
          <w:marTop w:val="0"/>
          <w:marBottom w:val="0"/>
          <w:divBdr>
            <w:top w:val="none" w:sz="0" w:space="0" w:color="auto"/>
            <w:left w:val="none" w:sz="0" w:space="0" w:color="auto"/>
            <w:bottom w:val="none" w:sz="0" w:space="0" w:color="auto"/>
            <w:right w:val="none" w:sz="0" w:space="0" w:color="auto"/>
          </w:divBdr>
        </w:div>
        <w:div w:id="509296046">
          <w:marLeft w:val="0"/>
          <w:marRight w:val="0"/>
          <w:marTop w:val="0"/>
          <w:marBottom w:val="0"/>
          <w:divBdr>
            <w:top w:val="none" w:sz="0" w:space="0" w:color="auto"/>
            <w:left w:val="none" w:sz="0" w:space="0" w:color="auto"/>
            <w:bottom w:val="none" w:sz="0" w:space="0" w:color="auto"/>
            <w:right w:val="none" w:sz="0" w:space="0" w:color="auto"/>
          </w:divBdr>
        </w:div>
        <w:div w:id="1154251810">
          <w:marLeft w:val="0"/>
          <w:marRight w:val="0"/>
          <w:marTop w:val="0"/>
          <w:marBottom w:val="0"/>
          <w:divBdr>
            <w:top w:val="none" w:sz="0" w:space="0" w:color="auto"/>
            <w:left w:val="none" w:sz="0" w:space="0" w:color="auto"/>
            <w:bottom w:val="none" w:sz="0" w:space="0" w:color="auto"/>
            <w:right w:val="none" w:sz="0" w:space="0" w:color="auto"/>
          </w:divBdr>
        </w:div>
        <w:div w:id="1661617889">
          <w:marLeft w:val="0"/>
          <w:marRight w:val="0"/>
          <w:marTop w:val="0"/>
          <w:marBottom w:val="0"/>
          <w:divBdr>
            <w:top w:val="none" w:sz="0" w:space="0" w:color="auto"/>
            <w:left w:val="none" w:sz="0" w:space="0" w:color="auto"/>
            <w:bottom w:val="none" w:sz="0" w:space="0" w:color="auto"/>
            <w:right w:val="none" w:sz="0" w:space="0" w:color="auto"/>
          </w:divBdr>
        </w:div>
        <w:div w:id="1385909673">
          <w:marLeft w:val="0"/>
          <w:marRight w:val="0"/>
          <w:marTop w:val="0"/>
          <w:marBottom w:val="0"/>
          <w:divBdr>
            <w:top w:val="none" w:sz="0" w:space="0" w:color="auto"/>
            <w:left w:val="none" w:sz="0" w:space="0" w:color="auto"/>
            <w:bottom w:val="none" w:sz="0" w:space="0" w:color="auto"/>
            <w:right w:val="none" w:sz="0" w:space="0" w:color="auto"/>
          </w:divBdr>
        </w:div>
        <w:div w:id="1664775716">
          <w:marLeft w:val="0"/>
          <w:marRight w:val="0"/>
          <w:marTop w:val="0"/>
          <w:marBottom w:val="0"/>
          <w:divBdr>
            <w:top w:val="none" w:sz="0" w:space="0" w:color="auto"/>
            <w:left w:val="none" w:sz="0" w:space="0" w:color="auto"/>
            <w:bottom w:val="none" w:sz="0" w:space="0" w:color="auto"/>
            <w:right w:val="none" w:sz="0" w:space="0" w:color="auto"/>
          </w:divBdr>
        </w:div>
        <w:div w:id="2072998909">
          <w:marLeft w:val="0"/>
          <w:marRight w:val="0"/>
          <w:marTop w:val="0"/>
          <w:marBottom w:val="0"/>
          <w:divBdr>
            <w:top w:val="none" w:sz="0" w:space="0" w:color="auto"/>
            <w:left w:val="none" w:sz="0" w:space="0" w:color="auto"/>
            <w:bottom w:val="none" w:sz="0" w:space="0" w:color="auto"/>
            <w:right w:val="none" w:sz="0" w:space="0" w:color="auto"/>
          </w:divBdr>
        </w:div>
        <w:div w:id="1525512849">
          <w:marLeft w:val="0"/>
          <w:marRight w:val="0"/>
          <w:marTop w:val="0"/>
          <w:marBottom w:val="0"/>
          <w:divBdr>
            <w:top w:val="none" w:sz="0" w:space="0" w:color="auto"/>
            <w:left w:val="none" w:sz="0" w:space="0" w:color="auto"/>
            <w:bottom w:val="none" w:sz="0" w:space="0" w:color="auto"/>
            <w:right w:val="none" w:sz="0" w:space="0" w:color="auto"/>
          </w:divBdr>
        </w:div>
        <w:div w:id="802695688">
          <w:marLeft w:val="0"/>
          <w:marRight w:val="0"/>
          <w:marTop w:val="0"/>
          <w:marBottom w:val="0"/>
          <w:divBdr>
            <w:top w:val="none" w:sz="0" w:space="0" w:color="auto"/>
            <w:left w:val="none" w:sz="0" w:space="0" w:color="auto"/>
            <w:bottom w:val="none" w:sz="0" w:space="0" w:color="auto"/>
            <w:right w:val="none" w:sz="0" w:space="0" w:color="auto"/>
          </w:divBdr>
        </w:div>
        <w:div w:id="2120295469">
          <w:marLeft w:val="0"/>
          <w:marRight w:val="0"/>
          <w:marTop w:val="0"/>
          <w:marBottom w:val="0"/>
          <w:divBdr>
            <w:top w:val="none" w:sz="0" w:space="0" w:color="auto"/>
            <w:left w:val="none" w:sz="0" w:space="0" w:color="auto"/>
            <w:bottom w:val="none" w:sz="0" w:space="0" w:color="auto"/>
            <w:right w:val="none" w:sz="0" w:space="0" w:color="auto"/>
          </w:divBdr>
        </w:div>
        <w:div w:id="1585919468">
          <w:marLeft w:val="0"/>
          <w:marRight w:val="0"/>
          <w:marTop w:val="0"/>
          <w:marBottom w:val="0"/>
          <w:divBdr>
            <w:top w:val="none" w:sz="0" w:space="0" w:color="auto"/>
            <w:left w:val="none" w:sz="0" w:space="0" w:color="auto"/>
            <w:bottom w:val="none" w:sz="0" w:space="0" w:color="auto"/>
            <w:right w:val="none" w:sz="0" w:space="0" w:color="auto"/>
          </w:divBdr>
        </w:div>
        <w:div w:id="1050106455">
          <w:marLeft w:val="0"/>
          <w:marRight w:val="0"/>
          <w:marTop w:val="0"/>
          <w:marBottom w:val="0"/>
          <w:divBdr>
            <w:top w:val="none" w:sz="0" w:space="0" w:color="auto"/>
            <w:left w:val="none" w:sz="0" w:space="0" w:color="auto"/>
            <w:bottom w:val="none" w:sz="0" w:space="0" w:color="auto"/>
            <w:right w:val="none" w:sz="0" w:space="0" w:color="auto"/>
          </w:divBdr>
        </w:div>
        <w:div w:id="1800876528">
          <w:marLeft w:val="0"/>
          <w:marRight w:val="0"/>
          <w:marTop w:val="0"/>
          <w:marBottom w:val="0"/>
          <w:divBdr>
            <w:top w:val="none" w:sz="0" w:space="0" w:color="auto"/>
            <w:left w:val="none" w:sz="0" w:space="0" w:color="auto"/>
            <w:bottom w:val="none" w:sz="0" w:space="0" w:color="auto"/>
            <w:right w:val="none" w:sz="0" w:space="0" w:color="auto"/>
          </w:divBdr>
        </w:div>
        <w:div w:id="1684936596">
          <w:marLeft w:val="0"/>
          <w:marRight w:val="0"/>
          <w:marTop w:val="0"/>
          <w:marBottom w:val="0"/>
          <w:divBdr>
            <w:top w:val="none" w:sz="0" w:space="0" w:color="auto"/>
            <w:left w:val="none" w:sz="0" w:space="0" w:color="auto"/>
            <w:bottom w:val="none" w:sz="0" w:space="0" w:color="auto"/>
            <w:right w:val="none" w:sz="0" w:space="0" w:color="auto"/>
          </w:divBdr>
        </w:div>
        <w:div w:id="124734855">
          <w:marLeft w:val="0"/>
          <w:marRight w:val="0"/>
          <w:marTop w:val="0"/>
          <w:marBottom w:val="0"/>
          <w:divBdr>
            <w:top w:val="none" w:sz="0" w:space="0" w:color="auto"/>
            <w:left w:val="none" w:sz="0" w:space="0" w:color="auto"/>
            <w:bottom w:val="none" w:sz="0" w:space="0" w:color="auto"/>
            <w:right w:val="none" w:sz="0" w:space="0" w:color="auto"/>
          </w:divBdr>
        </w:div>
        <w:div w:id="1142237749">
          <w:marLeft w:val="0"/>
          <w:marRight w:val="0"/>
          <w:marTop w:val="0"/>
          <w:marBottom w:val="0"/>
          <w:divBdr>
            <w:top w:val="none" w:sz="0" w:space="0" w:color="auto"/>
            <w:left w:val="none" w:sz="0" w:space="0" w:color="auto"/>
            <w:bottom w:val="none" w:sz="0" w:space="0" w:color="auto"/>
            <w:right w:val="none" w:sz="0" w:space="0" w:color="auto"/>
          </w:divBdr>
        </w:div>
        <w:div w:id="1175612734">
          <w:marLeft w:val="0"/>
          <w:marRight w:val="0"/>
          <w:marTop w:val="0"/>
          <w:marBottom w:val="0"/>
          <w:divBdr>
            <w:top w:val="none" w:sz="0" w:space="0" w:color="auto"/>
            <w:left w:val="none" w:sz="0" w:space="0" w:color="auto"/>
            <w:bottom w:val="none" w:sz="0" w:space="0" w:color="auto"/>
            <w:right w:val="none" w:sz="0" w:space="0" w:color="auto"/>
          </w:divBdr>
        </w:div>
        <w:div w:id="315231987">
          <w:marLeft w:val="0"/>
          <w:marRight w:val="0"/>
          <w:marTop w:val="0"/>
          <w:marBottom w:val="0"/>
          <w:divBdr>
            <w:top w:val="none" w:sz="0" w:space="0" w:color="auto"/>
            <w:left w:val="none" w:sz="0" w:space="0" w:color="auto"/>
            <w:bottom w:val="none" w:sz="0" w:space="0" w:color="auto"/>
            <w:right w:val="none" w:sz="0" w:space="0" w:color="auto"/>
          </w:divBdr>
        </w:div>
        <w:div w:id="101002745">
          <w:marLeft w:val="0"/>
          <w:marRight w:val="0"/>
          <w:marTop w:val="0"/>
          <w:marBottom w:val="0"/>
          <w:divBdr>
            <w:top w:val="none" w:sz="0" w:space="0" w:color="auto"/>
            <w:left w:val="none" w:sz="0" w:space="0" w:color="auto"/>
            <w:bottom w:val="none" w:sz="0" w:space="0" w:color="auto"/>
            <w:right w:val="none" w:sz="0" w:space="0" w:color="auto"/>
          </w:divBdr>
        </w:div>
        <w:div w:id="1067537006">
          <w:marLeft w:val="0"/>
          <w:marRight w:val="0"/>
          <w:marTop w:val="0"/>
          <w:marBottom w:val="0"/>
          <w:divBdr>
            <w:top w:val="none" w:sz="0" w:space="0" w:color="auto"/>
            <w:left w:val="none" w:sz="0" w:space="0" w:color="auto"/>
            <w:bottom w:val="none" w:sz="0" w:space="0" w:color="auto"/>
            <w:right w:val="none" w:sz="0" w:space="0" w:color="auto"/>
          </w:divBdr>
        </w:div>
        <w:div w:id="1898737797">
          <w:marLeft w:val="0"/>
          <w:marRight w:val="0"/>
          <w:marTop w:val="0"/>
          <w:marBottom w:val="0"/>
          <w:divBdr>
            <w:top w:val="none" w:sz="0" w:space="0" w:color="auto"/>
            <w:left w:val="none" w:sz="0" w:space="0" w:color="auto"/>
            <w:bottom w:val="none" w:sz="0" w:space="0" w:color="auto"/>
            <w:right w:val="none" w:sz="0" w:space="0" w:color="auto"/>
          </w:divBdr>
        </w:div>
        <w:div w:id="1035732955">
          <w:marLeft w:val="0"/>
          <w:marRight w:val="0"/>
          <w:marTop w:val="0"/>
          <w:marBottom w:val="0"/>
          <w:divBdr>
            <w:top w:val="none" w:sz="0" w:space="0" w:color="auto"/>
            <w:left w:val="none" w:sz="0" w:space="0" w:color="auto"/>
            <w:bottom w:val="none" w:sz="0" w:space="0" w:color="auto"/>
            <w:right w:val="none" w:sz="0" w:space="0" w:color="auto"/>
          </w:divBdr>
        </w:div>
        <w:div w:id="1776751922">
          <w:marLeft w:val="0"/>
          <w:marRight w:val="0"/>
          <w:marTop w:val="0"/>
          <w:marBottom w:val="0"/>
          <w:divBdr>
            <w:top w:val="none" w:sz="0" w:space="0" w:color="auto"/>
            <w:left w:val="none" w:sz="0" w:space="0" w:color="auto"/>
            <w:bottom w:val="none" w:sz="0" w:space="0" w:color="auto"/>
            <w:right w:val="none" w:sz="0" w:space="0" w:color="auto"/>
          </w:divBdr>
        </w:div>
        <w:div w:id="668286370">
          <w:marLeft w:val="0"/>
          <w:marRight w:val="0"/>
          <w:marTop w:val="0"/>
          <w:marBottom w:val="0"/>
          <w:divBdr>
            <w:top w:val="none" w:sz="0" w:space="0" w:color="auto"/>
            <w:left w:val="none" w:sz="0" w:space="0" w:color="auto"/>
            <w:bottom w:val="none" w:sz="0" w:space="0" w:color="auto"/>
            <w:right w:val="none" w:sz="0" w:space="0" w:color="auto"/>
          </w:divBdr>
        </w:div>
        <w:div w:id="326253732">
          <w:marLeft w:val="0"/>
          <w:marRight w:val="0"/>
          <w:marTop w:val="0"/>
          <w:marBottom w:val="0"/>
          <w:divBdr>
            <w:top w:val="none" w:sz="0" w:space="0" w:color="auto"/>
            <w:left w:val="none" w:sz="0" w:space="0" w:color="auto"/>
            <w:bottom w:val="none" w:sz="0" w:space="0" w:color="auto"/>
            <w:right w:val="none" w:sz="0" w:space="0" w:color="auto"/>
          </w:divBdr>
        </w:div>
        <w:div w:id="1776441940">
          <w:marLeft w:val="0"/>
          <w:marRight w:val="0"/>
          <w:marTop w:val="0"/>
          <w:marBottom w:val="0"/>
          <w:divBdr>
            <w:top w:val="none" w:sz="0" w:space="0" w:color="auto"/>
            <w:left w:val="none" w:sz="0" w:space="0" w:color="auto"/>
            <w:bottom w:val="none" w:sz="0" w:space="0" w:color="auto"/>
            <w:right w:val="none" w:sz="0" w:space="0" w:color="auto"/>
          </w:divBdr>
        </w:div>
        <w:div w:id="1910070607">
          <w:marLeft w:val="0"/>
          <w:marRight w:val="0"/>
          <w:marTop w:val="0"/>
          <w:marBottom w:val="0"/>
          <w:divBdr>
            <w:top w:val="none" w:sz="0" w:space="0" w:color="auto"/>
            <w:left w:val="none" w:sz="0" w:space="0" w:color="auto"/>
            <w:bottom w:val="none" w:sz="0" w:space="0" w:color="auto"/>
            <w:right w:val="none" w:sz="0" w:space="0" w:color="auto"/>
          </w:divBdr>
        </w:div>
        <w:div w:id="1030841867">
          <w:marLeft w:val="0"/>
          <w:marRight w:val="0"/>
          <w:marTop w:val="0"/>
          <w:marBottom w:val="0"/>
          <w:divBdr>
            <w:top w:val="none" w:sz="0" w:space="0" w:color="auto"/>
            <w:left w:val="none" w:sz="0" w:space="0" w:color="auto"/>
            <w:bottom w:val="none" w:sz="0" w:space="0" w:color="auto"/>
            <w:right w:val="none" w:sz="0" w:space="0" w:color="auto"/>
          </w:divBdr>
        </w:div>
        <w:div w:id="1718815340">
          <w:marLeft w:val="0"/>
          <w:marRight w:val="0"/>
          <w:marTop w:val="0"/>
          <w:marBottom w:val="0"/>
          <w:divBdr>
            <w:top w:val="none" w:sz="0" w:space="0" w:color="auto"/>
            <w:left w:val="none" w:sz="0" w:space="0" w:color="auto"/>
            <w:bottom w:val="none" w:sz="0" w:space="0" w:color="auto"/>
            <w:right w:val="none" w:sz="0" w:space="0" w:color="auto"/>
          </w:divBdr>
        </w:div>
        <w:div w:id="1645232135">
          <w:marLeft w:val="0"/>
          <w:marRight w:val="0"/>
          <w:marTop w:val="0"/>
          <w:marBottom w:val="0"/>
          <w:divBdr>
            <w:top w:val="none" w:sz="0" w:space="0" w:color="auto"/>
            <w:left w:val="none" w:sz="0" w:space="0" w:color="auto"/>
            <w:bottom w:val="none" w:sz="0" w:space="0" w:color="auto"/>
            <w:right w:val="none" w:sz="0" w:space="0" w:color="auto"/>
          </w:divBdr>
        </w:div>
        <w:div w:id="1654678182">
          <w:marLeft w:val="0"/>
          <w:marRight w:val="0"/>
          <w:marTop w:val="0"/>
          <w:marBottom w:val="0"/>
          <w:divBdr>
            <w:top w:val="none" w:sz="0" w:space="0" w:color="auto"/>
            <w:left w:val="none" w:sz="0" w:space="0" w:color="auto"/>
            <w:bottom w:val="none" w:sz="0" w:space="0" w:color="auto"/>
            <w:right w:val="none" w:sz="0" w:space="0" w:color="auto"/>
          </w:divBdr>
        </w:div>
        <w:div w:id="688485048">
          <w:marLeft w:val="0"/>
          <w:marRight w:val="0"/>
          <w:marTop w:val="0"/>
          <w:marBottom w:val="0"/>
          <w:divBdr>
            <w:top w:val="none" w:sz="0" w:space="0" w:color="auto"/>
            <w:left w:val="none" w:sz="0" w:space="0" w:color="auto"/>
            <w:bottom w:val="none" w:sz="0" w:space="0" w:color="auto"/>
            <w:right w:val="none" w:sz="0" w:space="0" w:color="auto"/>
          </w:divBdr>
        </w:div>
        <w:div w:id="662005296">
          <w:marLeft w:val="0"/>
          <w:marRight w:val="0"/>
          <w:marTop w:val="0"/>
          <w:marBottom w:val="0"/>
          <w:divBdr>
            <w:top w:val="none" w:sz="0" w:space="0" w:color="auto"/>
            <w:left w:val="none" w:sz="0" w:space="0" w:color="auto"/>
            <w:bottom w:val="none" w:sz="0" w:space="0" w:color="auto"/>
            <w:right w:val="none" w:sz="0" w:space="0" w:color="auto"/>
          </w:divBdr>
        </w:div>
        <w:div w:id="1797719469">
          <w:marLeft w:val="0"/>
          <w:marRight w:val="0"/>
          <w:marTop w:val="0"/>
          <w:marBottom w:val="0"/>
          <w:divBdr>
            <w:top w:val="none" w:sz="0" w:space="0" w:color="auto"/>
            <w:left w:val="none" w:sz="0" w:space="0" w:color="auto"/>
            <w:bottom w:val="none" w:sz="0" w:space="0" w:color="auto"/>
            <w:right w:val="none" w:sz="0" w:space="0" w:color="auto"/>
          </w:divBdr>
        </w:div>
        <w:div w:id="1219053720">
          <w:marLeft w:val="0"/>
          <w:marRight w:val="0"/>
          <w:marTop w:val="0"/>
          <w:marBottom w:val="0"/>
          <w:divBdr>
            <w:top w:val="none" w:sz="0" w:space="0" w:color="auto"/>
            <w:left w:val="none" w:sz="0" w:space="0" w:color="auto"/>
            <w:bottom w:val="none" w:sz="0" w:space="0" w:color="auto"/>
            <w:right w:val="none" w:sz="0" w:space="0" w:color="auto"/>
          </w:divBdr>
        </w:div>
        <w:div w:id="377702507">
          <w:marLeft w:val="0"/>
          <w:marRight w:val="0"/>
          <w:marTop w:val="0"/>
          <w:marBottom w:val="0"/>
          <w:divBdr>
            <w:top w:val="none" w:sz="0" w:space="0" w:color="auto"/>
            <w:left w:val="none" w:sz="0" w:space="0" w:color="auto"/>
            <w:bottom w:val="none" w:sz="0" w:space="0" w:color="auto"/>
            <w:right w:val="none" w:sz="0" w:space="0" w:color="auto"/>
          </w:divBdr>
        </w:div>
        <w:div w:id="1578519000">
          <w:marLeft w:val="0"/>
          <w:marRight w:val="0"/>
          <w:marTop w:val="0"/>
          <w:marBottom w:val="0"/>
          <w:divBdr>
            <w:top w:val="none" w:sz="0" w:space="0" w:color="auto"/>
            <w:left w:val="none" w:sz="0" w:space="0" w:color="auto"/>
            <w:bottom w:val="none" w:sz="0" w:space="0" w:color="auto"/>
            <w:right w:val="none" w:sz="0" w:space="0" w:color="auto"/>
          </w:divBdr>
        </w:div>
        <w:div w:id="296378096">
          <w:marLeft w:val="0"/>
          <w:marRight w:val="0"/>
          <w:marTop w:val="0"/>
          <w:marBottom w:val="0"/>
          <w:divBdr>
            <w:top w:val="none" w:sz="0" w:space="0" w:color="auto"/>
            <w:left w:val="none" w:sz="0" w:space="0" w:color="auto"/>
            <w:bottom w:val="none" w:sz="0" w:space="0" w:color="auto"/>
            <w:right w:val="none" w:sz="0" w:space="0" w:color="auto"/>
          </w:divBdr>
        </w:div>
        <w:div w:id="1232617647">
          <w:marLeft w:val="0"/>
          <w:marRight w:val="0"/>
          <w:marTop w:val="0"/>
          <w:marBottom w:val="0"/>
          <w:divBdr>
            <w:top w:val="none" w:sz="0" w:space="0" w:color="auto"/>
            <w:left w:val="none" w:sz="0" w:space="0" w:color="auto"/>
            <w:bottom w:val="none" w:sz="0" w:space="0" w:color="auto"/>
            <w:right w:val="none" w:sz="0" w:space="0" w:color="auto"/>
          </w:divBdr>
        </w:div>
        <w:div w:id="76513230">
          <w:marLeft w:val="0"/>
          <w:marRight w:val="0"/>
          <w:marTop w:val="0"/>
          <w:marBottom w:val="0"/>
          <w:divBdr>
            <w:top w:val="none" w:sz="0" w:space="0" w:color="auto"/>
            <w:left w:val="none" w:sz="0" w:space="0" w:color="auto"/>
            <w:bottom w:val="none" w:sz="0" w:space="0" w:color="auto"/>
            <w:right w:val="none" w:sz="0" w:space="0" w:color="auto"/>
          </w:divBdr>
        </w:div>
        <w:div w:id="648949110">
          <w:marLeft w:val="0"/>
          <w:marRight w:val="0"/>
          <w:marTop w:val="0"/>
          <w:marBottom w:val="0"/>
          <w:divBdr>
            <w:top w:val="none" w:sz="0" w:space="0" w:color="auto"/>
            <w:left w:val="none" w:sz="0" w:space="0" w:color="auto"/>
            <w:bottom w:val="none" w:sz="0" w:space="0" w:color="auto"/>
            <w:right w:val="none" w:sz="0" w:space="0" w:color="auto"/>
          </w:divBdr>
        </w:div>
        <w:div w:id="475998664">
          <w:marLeft w:val="0"/>
          <w:marRight w:val="0"/>
          <w:marTop w:val="0"/>
          <w:marBottom w:val="0"/>
          <w:divBdr>
            <w:top w:val="none" w:sz="0" w:space="0" w:color="auto"/>
            <w:left w:val="none" w:sz="0" w:space="0" w:color="auto"/>
            <w:bottom w:val="none" w:sz="0" w:space="0" w:color="auto"/>
            <w:right w:val="none" w:sz="0" w:space="0" w:color="auto"/>
          </w:divBdr>
        </w:div>
        <w:div w:id="62028474">
          <w:marLeft w:val="0"/>
          <w:marRight w:val="0"/>
          <w:marTop w:val="0"/>
          <w:marBottom w:val="0"/>
          <w:divBdr>
            <w:top w:val="none" w:sz="0" w:space="0" w:color="auto"/>
            <w:left w:val="none" w:sz="0" w:space="0" w:color="auto"/>
            <w:bottom w:val="none" w:sz="0" w:space="0" w:color="auto"/>
            <w:right w:val="none" w:sz="0" w:space="0" w:color="auto"/>
          </w:divBdr>
        </w:div>
        <w:div w:id="1609000813">
          <w:marLeft w:val="0"/>
          <w:marRight w:val="0"/>
          <w:marTop w:val="0"/>
          <w:marBottom w:val="0"/>
          <w:divBdr>
            <w:top w:val="none" w:sz="0" w:space="0" w:color="auto"/>
            <w:left w:val="none" w:sz="0" w:space="0" w:color="auto"/>
            <w:bottom w:val="none" w:sz="0" w:space="0" w:color="auto"/>
            <w:right w:val="none" w:sz="0" w:space="0" w:color="auto"/>
          </w:divBdr>
        </w:div>
        <w:div w:id="1711152516">
          <w:marLeft w:val="0"/>
          <w:marRight w:val="0"/>
          <w:marTop w:val="0"/>
          <w:marBottom w:val="0"/>
          <w:divBdr>
            <w:top w:val="none" w:sz="0" w:space="0" w:color="auto"/>
            <w:left w:val="none" w:sz="0" w:space="0" w:color="auto"/>
            <w:bottom w:val="none" w:sz="0" w:space="0" w:color="auto"/>
            <w:right w:val="none" w:sz="0" w:space="0" w:color="auto"/>
          </w:divBdr>
        </w:div>
        <w:div w:id="1888682809">
          <w:marLeft w:val="0"/>
          <w:marRight w:val="0"/>
          <w:marTop w:val="0"/>
          <w:marBottom w:val="0"/>
          <w:divBdr>
            <w:top w:val="none" w:sz="0" w:space="0" w:color="auto"/>
            <w:left w:val="none" w:sz="0" w:space="0" w:color="auto"/>
            <w:bottom w:val="none" w:sz="0" w:space="0" w:color="auto"/>
            <w:right w:val="none" w:sz="0" w:space="0" w:color="auto"/>
          </w:divBdr>
        </w:div>
        <w:div w:id="780687094">
          <w:marLeft w:val="0"/>
          <w:marRight w:val="0"/>
          <w:marTop w:val="0"/>
          <w:marBottom w:val="0"/>
          <w:divBdr>
            <w:top w:val="none" w:sz="0" w:space="0" w:color="auto"/>
            <w:left w:val="none" w:sz="0" w:space="0" w:color="auto"/>
            <w:bottom w:val="none" w:sz="0" w:space="0" w:color="auto"/>
            <w:right w:val="none" w:sz="0" w:space="0" w:color="auto"/>
          </w:divBdr>
        </w:div>
        <w:div w:id="1103107690">
          <w:marLeft w:val="0"/>
          <w:marRight w:val="0"/>
          <w:marTop w:val="0"/>
          <w:marBottom w:val="0"/>
          <w:divBdr>
            <w:top w:val="none" w:sz="0" w:space="0" w:color="auto"/>
            <w:left w:val="none" w:sz="0" w:space="0" w:color="auto"/>
            <w:bottom w:val="none" w:sz="0" w:space="0" w:color="auto"/>
            <w:right w:val="none" w:sz="0" w:space="0" w:color="auto"/>
          </w:divBdr>
        </w:div>
        <w:div w:id="2084527703">
          <w:marLeft w:val="0"/>
          <w:marRight w:val="0"/>
          <w:marTop w:val="0"/>
          <w:marBottom w:val="0"/>
          <w:divBdr>
            <w:top w:val="none" w:sz="0" w:space="0" w:color="auto"/>
            <w:left w:val="none" w:sz="0" w:space="0" w:color="auto"/>
            <w:bottom w:val="none" w:sz="0" w:space="0" w:color="auto"/>
            <w:right w:val="none" w:sz="0" w:space="0" w:color="auto"/>
          </w:divBdr>
        </w:div>
        <w:div w:id="1281573773">
          <w:marLeft w:val="0"/>
          <w:marRight w:val="0"/>
          <w:marTop w:val="0"/>
          <w:marBottom w:val="0"/>
          <w:divBdr>
            <w:top w:val="none" w:sz="0" w:space="0" w:color="auto"/>
            <w:left w:val="none" w:sz="0" w:space="0" w:color="auto"/>
            <w:bottom w:val="none" w:sz="0" w:space="0" w:color="auto"/>
            <w:right w:val="none" w:sz="0" w:space="0" w:color="auto"/>
          </w:divBdr>
        </w:div>
        <w:div w:id="29497875">
          <w:marLeft w:val="0"/>
          <w:marRight w:val="0"/>
          <w:marTop w:val="0"/>
          <w:marBottom w:val="0"/>
          <w:divBdr>
            <w:top w:val="none" w:sz="0" w:space="0" w:color="auto"/>
            <w:left w:val="none" w:sz="0" w:space="0" w:color="auto"/>
            <w:bottom w:val="none" w:sz="0" w:space="0" w:color="auto"/>
            <w:right w:val="none" w:sz="0" w:space="0" w:color="auto"/>
          </w:divBdr>
        </w:div>
        <w:div w:id="1727414075">
          <w:marLeft w:val="0"/>
          <w:marRight w:val="0"/>
          <w:marTop w:val="0"/>
          <w:marBottom w:val="0"/>
          <w:divBdr>
            <w:top w:val="none" w:sz="0" w:space="0" w:color="auto"/>
            <w:left w:val="none" w:sz="0" w:space="0" w:color="auto"/>
            <w:bottom w:val="none" w:sz="0" w:space="0" w:color="auto"/>
            <w:right w:val="none" w:sz="0" w:space="0" w:color="auto"/>
          </w:divBdr>
        </w:div>
        <w:div w:id="1652901353">
          <w:marLeft w:val="0"/>
          <w:marRight w:val="0"/>
          <w:marTop w:val="0"/>
          <w:marBottom w:val="0"/>
          <w:divBdr>
            <w:top w:val="none" w:sz="0" w:space="0" w:color="auto"/>
            <w:left w:val="none" w:sz="0" w:space="0" w:color="auto"/>
            <w:bottom w:val="none" w:sz="0" w:space="0" w:color="auto"/>
            <w:right w:val="none" w:sz="0" w:space="0" w:color="auto"/>
          </w:divBdr>
        </w:div>
        <w:div w:id="243954300">
          <w:marLeft w:val="0"/>
          <w:marRight w:val="0"/>
          <w:marTop w:val="0"/>
          <w:marBottom w:val="0"/>
          <w:divBdr>
            <w:top w:val="none" w:sz="0" w:space="0" w:color="auto"/>
            <w:left w:val="none" w:sz="0" w:space="0" w:color="auto"/>
            <w:bottom w:val="none" w:sz="0" w:space="0" w:color="auto"/>
            <w:right w:val="none" w:sz="0" w:space="0" w:color="auto"/>
          </w:divBdr>
        </w:div>
        <w:div w:id="919018452">
          <w:marLeft w:val="0"/>
          <w:marRight w:val="0"/>
          <w:marTop w:val="0"/>
          <w:marBottom w:val="0"/>
          <w:divBdr>
            <w:top w:val="none" w:sz="0" w:space="0" w:color="auto"/>
            <w:left w:val="none" w:sz="0" w:space="0" w:color="auto"/>
            <w:bottom w:val="none" w:sz="0" w:space="0" w:color="auto"/>
            <w:right w:val="none" w:sz="0" w:space="0" w:color="auto"/>
          </w:divBdr>
        </w:div>
        <w:div w:id="460538965">
          <w:marLeft w:val="0"/>
          <w:marRight w:val="0"/>
          <w:marTop w:val="0"/>
          <w:marBottom w:val="0"/>
          <w:divBdr>
            <w:top w:val="none" w:sz="0" w:space="0" w:color="auto"/>
            <w:left w:val="none" w:sz="0" w:space="0" w:color="auto"/>
            <w:bottom w:val="none" w:sz="0" w:space="0" w:color="auto"/>
            <w:right w:val="none" w:sz="0" w:space="0" w:color="auto"/>
          </w:divBdr>
        </w:div>
        <w:div w:id="80415136">
          <w:marLeft w:val="0"/>
          <w:marRight w:val="0"/>
          <w:marTop w:val="0"/>
          <w:marBottom w:val="0"/>
          <w:divBdr>
            <w:top w:val="none" w:sz="0" w:space="0" w:color="auto"/>
            <w:left w:val="none" w:sz="0" w:space="0" w:color="auto"/>
            <w:bottom w:val="none" w:sz="0" w:space="0" w:color="auto"/>
            <w:right w:val="none" w:sz="0" w:space="0" w:color="auto"/>
          </w:divBdr>
        </w:div>
        <w:div w:id="1328939416">
          <w:marLeft w:val="0"/>
          <w:marRight w:val="0"/>
          <w:marTop w:val="0"/>
          <w:marBottom w:val="0"/>
          <w:divBdr>
            <w:top w:val="none" w:sz="0" w:space="0" w:color="auto"/>
            <w:left w:val="none" w:sz="0" w:space="0" w:color="auto"/>
            <w:bottom w:val="none" w:sz="0" w:space="0" w:color="auto"/>
            <w:right w:val="none" w:sz="0" w:space="0" w:color="auto"/>
          </w:divBdr>
        </w:div>
        <w:div w:id="643391422">
          <w:marLeft w:val="0"/>
          <w:marRight w:val="0"/>
          <w:marTop w:val="0"/>
          <w:marBottom w:val="0"/>
          <w:divBdr>
            <w:top w:val="none" w:sz="0" w:space="0" w:color="auto"/>
            <w:left w:val="none" w:sz="0" w:space="0" w:color="auto"/>
            <w:bottom w:val="none" w:sz="0" w:space="0" w:color="auto"/>
            <w:right w:val="none" w:sz="0" w:space="0" w:color="auto"/>
          </w:divBdr>
        </w:div>
        <w:div w:id="311255486">
          <w:marLeft w:val="0"/>
          <w:marRight w:val="0"/>
          <w:marTop w:val="0"/>
          <w:marBottom w:val="0"/>
          <w:divBdr>
            <w:top w:val="none" w:sz="0" w:space="0" w:color="auto"/>
            <w:left w:val="none" w:sz="0" w:space="0" w:color="auto"/>
            <w:bottom w:val="none" w:sz="0" w:space="0" w:color="auto"/>
            <w:right w:val="none" w:sz="0" w:space="0" w:color="auto"/>
          </w:divBdr>
        </w:div>
        <w:div w:id="1371229356">
          <w:marLeft w:val="0"/>
          <w:marRight w:val="0"/>
          <w:marTop w:val="0"/>
          <w:marBottom w:val="0"/>
          <w:divBdr>
            <w:top w:val="none" w:sz="0" w:space="0" w:color="auto"/>
            <w:left w:val="none" w:sz="0" w:space="0" w:color="auto"/>
            <w:bottom w:val="none" w:sz="0" w:space="0" w:color="auto"/>
            <w:right w:val="none" w:sz="0" w:space="0" w:color="auto"/>
          </w:divBdr>
        </w:div>
        <w:div w:id="1913197156">
          <w:marLeft w:val="0"/>
          <w:marRight w:val="0"/>
          <w:marTop w:val="0"/>
          <w:marBottom w:val="0"/>
          <w:divBdr>
            <w:top w:val="none" w:sz="0" w:space="0" w:color="auto"/>
            <w:left w:val="none" w:sz="0" w:space="0" w:color="auto"/>
            <w:bottom w:val="none" w:sz="0" w:space="0" w:color="auto"/>
            <w:right w:val="none" w:sz="0" w:space="0" w:color="auto"/>
          </w:divBdr>
        </w:div>
        <w:div w:id="61561130">
          <w:marLeft w:val="0"/>
          <w:marRight w:val="0"/>
          <w:marTop w:val="0"/>
          <w:marBottom w:val="0"/>
          <w:divBdr>
            <w:top w:val="none" w:sz="0" w:space="0" w:color="auto"/>
            <w:left w:val="none" w:sz="0" w:space="0" w:color="auto"/>
            <w:bottom w:val="none" w:sz="0" w:space="0" w:color="auto"/>
            <w:right w:val="none" w:sz="0" w:space="0" w:color="auto"/>
          </w:divBdr>
        </w:div>
        <w:div w:id="1296566843">
          <w:marLeft w:val="0"/>
          <w:marRight w:val="0"/>
          <w:marTop w:val="0"/>
          <w:marBottom w:val="0"/>
          <w:divBdr>
            <w:top w:val="none" w:sz="0" w:space="0" w:color="auto"/>
            <w:left w:val="none" w:sz="0" w:space="0" w:color="auto"/>
            <w:bottom w:val="none" w:sz="0" w:space="0" w:color="auto"/>
            <w:right w:val="none" w:sz="0" w:space="0" w:color="auto"/>
          </w:divBdr>
        </w:div>
        <w:div w:id="2058506394">
          <w:marLeft w:val="0"/>
          <w:marRight w:val="0"/>
          <w:marTop w:val="0"/>
          <w:marBottom w:val="0"/>
          <w:divBdr>
            <w:top w:val="none" w:sz="0" w:space="0" w:color="auto"/>
            <w:left w:val="none" w:sz="0" w:space="0" w:color="auto"/>
            <w:bottom w:val="none" w:sz="0" w:space="0" w:color="auto"/>
            <w:right w:val="none" w:sz="0" w:space="0" w:color="auto"/>
          </w:divBdr>
        </w:div>
        <w:div w:id="1001857949">
          <w:marLeft w:val="0"/>
          <w:marRight w:val="0"/>
          <w:marTop w:val="0"/>
          <w:marBottom w:val="0"/>
          <w:divBdr>
            <w:top w:val="none" w:sz="0" w:space="0" w:color="auto"/>
            <w:left w:val="none" w:sz="0" w:space="0" w:color="auto"/>
            <w:bottom w:val="none" w:sz="0" w:space="0" w:color="auto"/>
            <w:right w:val="none" w:sz="0" w:space="0" w:color="auto"/>
          </w:divBdr>
        </w:div>
        <w:div w:id="1443497292">
          <w:marLeft w:val="0"/>
          <w:marRight w:val="0"/>
          <w:marTop w:val="0"/>
          <w:marBottom w:val="0"/>
          <w:divBdr>
            <w:top w:val="none" w:sz="0" w:space="0" w:color="auto"/>
            <w:left w:val="none" w:sz="0" w:space="0" w:color="auto"/>
            <w:bottom w:val="none" w:sz="0" w:space="0" w:color="auto"/>
            <w:right w:val="none" w:sz="0" w:space="0" w:color="auto"/>
          </w:divBdr>
        </w:div>
        <w:div w:id="777942600">
          <w:marLeft w:val="0"/>
          <w:marRight w:val="0"/>
          <w:marTop w:val="0"/>
          <w:marBottom w:val="0"/>
          <w:divBdr>
            <w:top w:val="none" w:sz="0" w:space="0" w:color="auto"/>
            <w:left w:val="none" w:sz="0" w:space="0" w:color="auto"/>
            <w:bottom w:val="none" w:sz="0" w:space="0" w:color="auto"/>
            <w:right w:val="none" w:sz="0" w:space="0" w:color="auto"/>
          </w:divBdr>
        </w:div>
        <w:div w:id="1508712493">
          <w:marLeft w:val="0"/>
          <w:marRight w:val="0"/>
          <w:marTop w:val="0"/>
          <w:marBottom w:val="0"/>
          <w:divBdr>
            <w:top w:val="none" w:sz="0" w:space="0" w:color="auto"/>
            <w:left w:val="none" w:sz="0" w:space="0" w:color="auto"/>
            <w:bottom w:val="none" w:sz="0" w:space="0" w:color="auto"/>
            <w:right w:val="none" w:sz="0" w:space="0" w:color="auto"/>
          </w:divBdr>
        </w:div>
        <w:div w:id="2032561959">
          <w:marLeft w:val="0"/>
          <w:marRight w:val="0"/>
          <w:marTop w:val="0"/>
          <w:marBottom w:val="0"/>
          <w:divBdr>
            <w:top w:val="none" w:sz="0" w:space="0" w:color="auto"/>
            <w:left w:val="none" w:sz="0" w:space="0" w:color="auto"/>
            <w:bottom w:val="none" w:sz="0" w:space="0" w:color="auto"/>
            <w:right w:val="none" w:sz="0" w:space="0" w:color="auto"/>
          </w:divBdr>
        </w:div>
        <w:div w:id="1122459124">
          <w:marLeft w:val="0"/>
          <w:marRight w:val="0"/>
          <w:marTop w:val="0"/>
          <w:marBottom w:val="0"/>
          <w:divBdr>
            <w:top w:val="none" w:sz="0" w:space="0" w:color="auto"/>
            <w:left w:val="none" w:sz="0" w:space="0" w:color="auto"/>
            <w:bottom w:val="none" w:sz="0" w:space="0" w:color="auto"/>
            <w:right w:val="none" w:sz="0" w:space="0" w:color="auto"/>
          </w:divBdr>
        </w:div>
        <w:div w:id="163713459">
          <w:marLeft w:val="0"/>
          <w:marRight w:val="0"/>
          <w:marTop w:val="0"/>
          <w:marBottom w:val="0"/>
          <w:divBdr>
            <w:top w:val="none" w:sz="0" w:space="0" w:color="auto"/>
            <w:left w:val="none" w:sz="0" w:space="0" w:color="auto"/>
            <w:bottom w:val="none" w:sz="0" w:space="0" w:color="auto"/>
            <w:right w:val="none" w:sz="0" w:space="0" w:color="auto"/>
          </w:divBdr>
        </w:div>
        <w:div w:id="159974154">
          <w:marLeft w:val="0"/>
          <w:marRight w:val="0"/>
          <w:marTop w:val="0"/>
          <w:marBottom w:val="0"/>
          <w:divBdr>
            <w:top w:val="none" w:sz="0" w:space="0" w:color="auto"/>
            <w:left w:val="none" w:sz="0" w:space="0" w:color="auto"/>
            <w:bottom w:val="none" w:sz="0" w:space="0" w:color="auto"/>
            <w:right w:val="none" w:sz="0" w:space="0" w:color="auto"/>
          </w:divBdr>
        </w:div>
        <w:div w:id="324017062">
          <w:marLeft w:val="0"/>
          <w:marRight w:val="0"/>
          <w:marTop w:val="0"/>
          <w:marBottom w:val="0"/>
          <w:divBdr>
            <w:top w:val="none" w:sz="0" w:space="0" w:color="auto"/>
            <w:left w:val="none" w:sz="0" w:space="0" w:color="auto"/>
            <w:bottom w:val="none" w:sz="0" w:space="0" w:color="auto"/>
            <w:right w:val="none" w:sz="0" w:space="0" w:color="auto"/>
          </w:divBdr>
        </w:div>
        <w:div w:id="1290940983">
          <w:marLeft w:val="0"/>
          <w:marRight w:val="0"/>
          <w:marTop w:val="0"/>
          <w:marBottom w:val="0"/>
          <w:divBdr>
            <w:top w:val="none" w:sz="0" w:space="0" w:color="auto"/>
            <w:left w:val="none" w:sz="0" w:space="0" w:color="auto"/>
            <w:bottom w:val="none" w:sz="0" w:space="0" w:color="auto"/>
            <w:right w:val="none" w:sz="0" w:space="0" w:color="auto"/>
          </w:divBdr>
        </w:div>
        <w:div w:id="238907956">
          <w:marLeft w:val="0"/>
          <w:marRight w:val="0"/>
          <w:marTop w:val="0"/>
          <w:marBottom w:val="0"/>
          <w:divBdr>
            <w:top w:val="none" w:sz="0" w:space="0" w:color="auto"/>
            <w:left w:val="none" w:sz="0" w:space="0" w:color="auto"/>
            <w:bottom w:val="none" w:sz="0" w:space="0" w:color="auto"/>
            <w:right w:val="none" w:sz="0" w:space="0" w:color="auto"/>
          </w:divBdr>
        </w:div>
        <w:div w:id="1777402682">
          <w:marLeft w:val="0"/>
          <w:marRight w:val="0"/>
          <w:marTop w:val="0"/>
          <w:marBottom w:val="0"/>
          <w:divBdr>
            <w:top w:val="none" w:sz="0" w:space="0" w:color="auto"/>
            <w:left w:val="none" w:sz="0" w:space="0" w:color="auto"/>
            <w:bottom w:val="none" w:sz="0" w:space="0" w:color="auto"/>
            <w:right w:val="none" w:sz="0" w:space="0" w:color="auto"/>
          </w:divBdr>
        </w:div>
        <w:div w:id="1467041219">
          <w:marLeft w:val="0"/>
          <w:marRight w:val="0"/>
          <w:marTop w:val="0"/>
          <w:marBottom w:val="0"/>
          <w:divBdr>
            <w:top w:val="none" w:sz="0" w:space="0" w:color="auto"/>
            <w:left w:val="none" w:sz="0" w:space="0" w:color="auto"/>
            <w:bottom w:val="none" w:sz="0" w:space="0" w:color="auto"/>
            <w:right w:val="none" w:sz="0" w:space="0" w:color="auto"/>
          </w:divBdr>
        </w:div>
        <w:div w:id="1689091844">
          <w:marLeft w:val="0"/>
          <w:marRight w:val="0"/>
          <w:marTop w:val="0"/>
          <w:marBottom w:val="0"/>
          <w:divBdr>
            <w:top w:val="none" w:sz="0" w:space="0" w:color="auto"/>
            <w:left w:val="none" w:sz="0" w:space="0" w:color="auto"/>
            <w:bottom w:val="none" w:sz="0" w:space="0" w:color="auto"/>
            <w:right w:val="none" w:sz="0" w:space="0" w:color="auto"/>
          </w:divBdr>
        </w:div>
        <w:div w:id="1765761169">
          <w:marLeft w:val="0"/>
          <w:marRight w:val="0"/>
          <w:marTop w:val="0"/>
          <w:marBottom w:val="0"/>
          <w:divBdr>
            <w:top w:val="none" w:sz="0" w:space="0" w:color="auto"/>
            <w:left w:val="none" w:sz="0" w:space="0" w:color="auto"/>
            <w:bottom w:val="none" w:sz="0" w:space="0" w:color="auto"/>
            <w:right w:val="none" w:sz="0" w:space="0" w:color="auto"/>
          </w:divBdr>
        </w:div>
        <w:div w:id="1061946134">
          <w:marLeft w:val="0"/>
          <w:marRight w:val="0"/>
          <w:marTop w:val="0"/>
          <w:marBottom w:val="0"/>
          <w:divBdr>
            <w:top w:val="none" w:sz="0" w:space="0" w:color="auto"/>
            <w:left w:val="none" w:sz="0" w:space="0" w:color="auto"/>
            <w:bottom w:val="none" w:sz="0" w:space="0" w:color="auto"/>
            <w:right w:val="none" w:sz="0" w:space="0" w:color="auto"/>
          </w:divBdr>
        </w:div>
        <w:div w:id="1982997077">
          <w:marLeft w:val="0"/>
          <w:marRight w:val="0"/>
          <w:marTop w:val="0"/>
          <w:marBottom w:val="0"/>
          <w:divBdr>
            <w:top w:val="none" w:sz="0" w:space="0" w:color="auto"/>
            <w:left w:val="none" w:sz="0" w:space="0" w:color="auto"/>
            <w:bottom w:val="none" w:sz="0" w:space="0" w:color="auto"/>
            <w:right w:val="none" w:sz="0" w:space="0" w:color="auto"/>
          </w:divBdr>
        </w:div>
        <w:div w:id="401756268">
          <w:marLeft w:val="0"/>
          <w:marRight w:val="0"/>
          <w:marTop w:val="0"/>
          <w:marBottom w:val="0"/>
          <w:divBdr>
            <w:top w:val="none" w:sz="0" w:space="0" w:color="auto"/>
            <w:left w:val="none" w:sz="0" w:space="0" w:color="auto"/>
            <w:bottom w:val="none" w:sz="0" w:space="0" w:color="auto"/>
            <w:right w:val="none" w:sz="0" w:space="0" w:color="auto"/>
          </w:divBdr>
        </w:div>
        <w:div w:id="1787116470">
          <w:marLeft w:val="0"/>
          <w:marRight w:val="0"/>
          <w:marTop w:val="0"/>
          <w:marBottom w:val="0"/>
          <w:divBdr>
            <w:top w:val="none" w:sz="0" w:space="0" w:color="auto"/>
            <w:left w:val="none" w:sz="0" w:space="0" w:color="auto"/>
            <w:bottom w:val="none" w:sz="0" w:space="0" w:color="auto"/>
            <w:right w:val="none" w:sz="0" w:space="0" w:color="auto"/>
          </w:divBdr>
        </w:div>
        <w:div w:id="1635401399">
          <w:marLeft w:val="0"/>
          <w:marRight w:val="0"/>
          <w:marTop w:val="0"/>
          <w:marBottom w:val="0"/>
          <w:divBdr>
            <w:top w:val="none" w:sz="0" w:space="0" w:color="auto"/>
            <w:left w:val="none" w:sz="0" w:space="0" w:color="auto"/>
            <w:bottom w:val="none" w:sz="0" w:space="0" w:color="auto"/>
            <w:right w:val="none" w:sz="0" w:space="0" w:color="auto"/>
          </w:divBdr>
        </w:div>
        <w:div w:id="460197754">
          <w:marLeft w:val="0"/>
          <w:marRight w:val="0"/>
          <w:marTop w:val="0"/>
          <w:marBottom w:val="0"/>
          <w:divBdr>
            <w:top w:val="none" w:sz="0" w:space="0" w:color="auto"/>
            <w:left w:val="none" w:sz="0" w:space="0" w:color="auto"/>
            <w:bottom w:val="none" w:sz="0" w:space="0" w:color="auto"/>
            <w:right w:val="none" w:sz="0" w:space="0" w:color="auto"/>
          </w:divBdr>
        </w:div>
        <w:div w:id="1066798723">
          <w:marLeft w:val="0"/>
          <w:marRight w:val="0"/>
          <w:marTop w:val="0"/>
          <w:marBottom w:val="0"/>
          <w:divBdr>
            <w:top w:val="none" w:sz="0" w:space="0" w:color="auto"/>
            <w:left w:val="none" w:sz="0" w:space="0" w:color="auto"/>
            <w:bottom w:val="none" w:sz="0" w:space="0" w:color="auto"/>
            <w:right w:val="none" w:sz="0" w:space="0" w:color="auto"/>
          </w:divBdr>
        </w:div>
        <w:div w:id="1293246378">
          <w:marLeft w:val="0"/>
          <w:marRight w:val="0"/>
          <w:marTop w:val="0"/>
          <w:marBottom w:val="0"/>
          <w:divBdr>
            <w:top w:val="none" w:sz="0" w:space="0" w:color="auto"/>
            <w:left w:val="none" w:sz="0" w:space="0" w:color="auto"/>
            <w:bottom w:val="none" w:sz="0" w:space="0" w:color="auto"/>
            <w:right w:val="none" w:sz="0" w:space="0" w:color="auto"/>
          </w:divBdr>
        </w:div>
        <w:div w:id="557279406">
          <w:marLeft w:val="0"/>
          <w:marRight w:val="0"/>
          <w:marTop w:val="0"/>
          <w:marBottom w:val="0"/>
          <w:divBdr>
            <w:top w:val="none" w:sz="0" w:space="0" w:color="auto"/>
            <w:left w:val="none" w:sz="0" w:space="0" w:color="auto"/>
            <w:bottom w:val="none" w:sz="0" w:space="0" w:color="auto"/>
            <w:right w:val="none" w:sz="0" w:space="0" w:color="auto"/>
          </w:divBdr>
        </w:div>
        <w:div w:id="208031016">
          <w:marLeft w:val="0"/>
          <w:marRight w:val="0"/>
          <w:marTop w:val="0"/>
          <w:marBottom w:val="0"/>
          <w:divBdr>
            <w:top w:val="none" w:sz="0" w:space="0" w:color="auto"/>
            <w:left w:val="none" w:sz="0" w:space="0" w:color="auto"/>
            <w:bottom w:val="none" w:sz="0" w:space="0" w:color="auto"/>
            <w:right w:val="none" w:sz="0" w:space="0" w:color="auto"/>
          </w:divBdr>
        </w:div>
        <w:div w:id="672294821">
          <w:marLeft w:val="0"/>
          <w:marRight w:val="0"/>
          <w:marTop w:val="0"/>
          <w:marBottom w:val="0"/>
          <w:divBdr>
            <w:top w:val="none" w:sz="0" w:space="0" w:color="auto"/>
            <w:left w:val="none" w:sz="0" w:space="0" w:color="auto"/>
            <w:bottom w:val="none" w:sz="0" w:space="0" w:color="auto"/>
            <w:right w:val="none" w:sz="0" w:space="0" w:color="auto"/>
          </w:divBdr>
        </w:div>
        <w:div w:id="1459911597">
          <w:marLeft w:val="0"/>
          <w:marRight w:val="0"/>
          <w:marTop w:val="0"/>
          <w:marBottom w:val="0"/>
          <w:divBdr>
            <w:top w:val="none" w:sz="0" w:space="0" w:color="auto"/>
            <w:left w:val="none" w:sz="0" w:space="0" w:color="auto"/>
            <w:bottom w:val="none" w:sz="0" w:space="0" w:color="auto"/>
            <w:right w:val="none" w:sz="0" w:space="0" w:color="auto"/>
          </w:divBdr>
        </w:div>
        <w:div w:id="1473868420">
          <w:marLeft w:val="0"/>
          <w:marRight w:val="0"/>
          <w:marTop w:val="0"/>
          <w:marBottom w:val="0"/>
          <w:divBdr>
            <w:top w:val="none" w:sz="0" w:space="0" w:color="auto"/>
            <w:left w:val="none" w:sz="0" w:space="0" w:color="auto"/>
            <w:bottom w:val="none" w:sz="0" w:space="0" w:color="auto"/>
            <w:right w:val="none" w:sz="0" w:space="0" w:color="auto"/>
          </w:divBdr>
        </w:div>
        <w:div w:id="1510482569">
          <w:marLeft w:val="0"/>
          <w:marRight w:val="0"/>
          <w:marTop w:val="0"/>
          <w:marBottom w:val="0"/>
          <w:divBdr>
            <w:top w:val="none" w:sz="0" w:space="0" w:color="auto"/>
            <w:left w:val="none" w:sz="0" w:space="0" w:color="auto"/>
            <w:bottom w:val="none" w:sz="0" w:space="0" w:color="auto"/>
            <w:right w:val="none" w:sz="0" w:space="0" w:color="auto"/>
          </w:divBdr>
        </w:div>
        <w:div w:id="2086220306">
          <w:marLeft w:val="0"/>
          <w:marRight w:val="0"/>
          <w:marTop w:val="0"/>
          <w:marBottom w:val="0"/>
          <w:divBdr>
            <w:top w:val="none" w:sz="0" w:space="0" w:color="auto"/>
            <w:left w:val="none" w:sz="0" w:space="0" w:color="auto"/>
            <w:bottom w:val="none" w:sz="0" w:space="0" w:color="auto"/>
            <w:right w:val="none" w:sz="0" w:space="0" w:color="auto"/>
          </w:divBdr>
        </w:div>
        <w:div w:id="1982420394">
          <w:marLeft w:val="0"/>
          <w:marRight w:val="0"/>
          <w:marTop w:val="0"/>
          <w:marBottom w:val="0"/>
          <w:divBdr>
            <w:top w:val="none" w:sz="0" w:space="0" w:color="auto"/>
            <w:left w:val="none" w:sz="0" w:space="0" w:color="auto"/>
            <w:bottom w:val="none" w:sz="0" w:space="0" w:color="auto"/>
            <w:right w:val="none" w:sz="0" w:space="0" w:color="auto"/>
          </w:divBdr>
        </w:div>
        <w:div w:id="35128403">
          <w:marLeft w:val="0"/>
          <w:marRight w:val="0"/>
          <w:marTop w:val="0"/>
          <w:marBottom w:val="0"/>
          <w:divBdr>
            <w:top w:val="none" w:sz="0" w:space="0" w:color="auto"/>
            <w:left w:val="none" w:sz="0" w:space="0" w:color="auto"/>
            <w:bottom w:val="none" w:sz="0" w:space="0" w:color="auto"/>
            <w:right w:val="none" w:sz="0" w:space="0" w:color="auto"/>
          </w:divBdr>
        </w:div>
        <w:div w:id="1872065485">
          <w:marLeft w:val="0"/>
          <w:marRight w:val="0"/>
          <w:marTop w:val="0"/>
          <w:marBottom w:val="0"/>
          <w:divBdr>
            <w:top w:val="none" w:sz="0" w:space="0" w:color="auto"/>
            <w:left w:val="none" w:sz="0" w:space="0" w:color="auto"/>
            <w:bottom w:val="none" w:sz="0" w:space="0" w:color="auto"/>
            <w:right w:val="none" w:sz="0" w:space="0" w:color="auto"/>
          </w:divBdr>
        </w:div>
        <w:div w:id="911817236">
          <w:marLeft w:val="0"/>
          <w:marRight w:val="0"/>
          <w:marTop w:val="0"/>
          <w:marBottom w:val="0"/>
          <w:divBdr>
            <w:top w:val="none" w:sz="0" w:space="0" w:color="auto"/>
            <w:left w:val="none" w:sz="0" w:space="0" w:color="auto"/>
            <w:bottom w:val="none" w:sz="0" w:space="0" w:color="auto"/>
            <w:right w:val="none" w:sz="0" w:space="0" w:color="auto"/>
          </w:divBdr>
        </w:div>
        <w:div w:id="696927627">
          <w:marLeft w:val="0"/>
          <w:marRight w:val="0"/>
          <w:marTop w:val="0"/>
          <w:marBottom w:val="0"/>
          <w:divBdr>
            <w:top w:val="none" w:sz="0" w:space="0" w:color="auto"/>
            <w:left w:val="none" w:sz="0" w:space="0" w:color="auto"/>
            <w:bottom w:val="none" w:sz="0" w:space="0" w:color="auto"/>
            <w:right w:val="none" w:sz="0" w:space="0" w:color="auto"/>
          </w:divBdr>
        </w:div>
        <w:div w:id="247035067">
          <w:marLeft w:val="0"/>
          <w:marRight w:val="0"/>
          <w:marTop w:val="0"/>
          <w:marBottom w:val="0"/>
          <w:divBdr>
            <w:top w:val="none" w:sz="0" w:space="0" w:color="auto"/>
            <w:left w:val="none" w:sz="0" w:space="0" w:color="auto"/>
            <w:bottom w:val="none" w:sz="0" w:space="0" w:color="auto"/>
            <w:right w:val="none" w:sz="0" w:space="0" w:color="auto"/>
          </w:divBdr>
        </w:div>
        <w:div w:id="1723404377">
          <w:marLeft w:val="0"/>
          <w:marRight w:val="0"/>
          <w:marTop w:val="0"/>
          <w:marBottom w:val="0"/>
          <w:divBdr>
            <w:top w:val="none" w:sz="0" w:space="0" w:color="auto"/>
            <w:left w:val="none" w:sz="0" w:space="0" w:color="auto"/>
            <w:bottom w:val="none" w:sz="0" w:space="0" w:color="auto"/>
            <w:right w:val="none" w:sz="0" w:space="0" w:color="auto"/>
          </w:divBdr>
        </w:div>
        <w:div w:id="609556502">
          <w:marLeft w:val="0"/>
          <w:marRight w:val="0"/>
          <w:marTop w:val="0"/>
          <w:marBottom w:val="0"/>
          <w:divBdr>
            <w:top w:val="none" w:sz="0" w:space="0" w:color="auto"/>
            <w:left w:val="none" w:sz="0" w:space="0" w:color="auto"/>
            <w:bottom w:val="none" w:sz="0" w:space="0" w:color="auto"/>
            <w:right w:val="none" w:sz="0" w:space="0" w:color="auto"/>
          </w:divBdr>
        </w:div>
        <w:div w:id="346057136">
          <w:marLeft w:val="0"/>
          <w:marRight w:val="0"/>
          <w:marTop w:val="0"/>
          <w:marBottom w:val="0"/>
          <w:divBdr>
            <w:top w:val="none" w:sz="0" w:space="0" w:color="auto"/>
            <w:left w:val="none" w:sz="0" w:space="0" w:color="auto"/>
            <w:bottom w:val="none" w:sz="0" w:space="0" w:color="auto"/>
            <w:right w:val="none" w:sz="0" w:space="0" w:color="auto"/>
          </w:divBdr>
        </w:div>
        <w:div w:id="1002858756">
          <w:marLeft w:val="0"/>
          <w:marRight w:val="0"/>
          <w:marTop w:val="0"/>
          <w:marBottom w:val="0"/>
          <w:divBdr>
            <w:top w:val="none" w:sz="0" w:space="0" w:color="auto"/>
            <w:left w:val="none" w:sz="0" w:space="0" w:color="auto"/>
            <w:bottom w:val="none" w:sz="0" w:space="0" w:color="auto"/>
            <w:right w:val="none" w:sz="0" w:space="0" w:color="auto"/>
          </w:divBdr>
        </w:div>
        <w:div w:id="1943687741">
          <w:marLeft w:val="0"/>
          <w:marRight w:val="0"/>
          <w:marTop w:val="0"/>
          <w:marBottom w:val="0"/>
          <w:divBdr>
            <w:top w:val="none" w:sz="0" w:space="0" w:color="auto"/>
            <w:left w:val="none" w:sz="0" w:space="0" w:color="auto"/>
            <w:bottom w:val="none" w:sz="0" w:space="0" w:color="auto"/>
            <w:right w:val="none" w:sz="0" w:space="0" w:color="auto"/>
          </w:divBdr>
        </w:div>
        <w:div w:id="22872624">
          <w:marLeft w:val="0"/>
          <w:marRight w:val="0"/>
          <w:marTop w:val="0"/>
          <w:marBottom w:val="0"/>
          <w:divBdr>
            <w:top w:val="none" w:sz="0" w:space="0" w:color="auto"/>
            <w:left w:val="none" w:sz="0" w:space="0" w:color="auto"/>
            <w:bottom w:val="none" w:sz="0" w:space="0" w:color="auto"/>
            <w:right w:val="none" w:sz="0" w:space="0" w:color="auto"/>
          </w:divBdr>
        </w:div>
        <w:div w:id="2064408769">
          <w:marLeft w:val="0"/>
          <w:marRight w:val="0"/>
          <w:marTop w:val="0"/>
          <w:marBottom w:val="0"/>
          <w:divBdr>
            <w:top w:val="none" w:sz="0" w:space="0" w:color="auto"/>
            <w:left w:val="none" w:sz="0" w:space="0" w:color="auto"/>
            <w:bottom w:val="none" w:sz="0" w:space="0" w:color="auto"/>
            <w:right w:val="none" w:sz="0" w:space="0" w:color="auto"/>
          </w:divBdr>
        </w:div>
        <w:div w:id="1893732706">
          <w:marLeft w:val="0"/>
          <w:marRight w:val="0"/>
          <w:marTop w:val="0"/>
          <w:marBottom w:val="0"/>
          <w:divBdr>
            <w:top w:val="none" w:sz="0" w:space="0" w:color="auto"/>
            <w:left w:val="none" w:sz="0" w:space="0" w:color="auto"/>
            <w:bottom w:val="none" w:sz="0" w:space="0" w:color="auto"/>
            <w:right w:val="none" w:sz="0" w:space="0" w:color="auto"/>
          </w:divBdr>
        </w:div>
        <w:div w:id="1785928824">
          <w:marLeft w:val="0"/>
          <w:marRight w:val="0"/>
          <w:marTop w:val="0"/>
          <w:marBottom w:val="0"/>
          <w:divBdr>
            <w:top w:val="none" w:sz="0" w:space="0" w:color="auto"/>
            <w:left w:val="none" w:sz="0" w:space="0" w:color="auto"/>
            <w:bottom w:val="none" w:sz="0" w:space="0" w:color="auto"/>
            <w:right w:val="none" w:sz="0" w:space="0" w:color="auto"/>
          </w:divBdr>
        </w:div>
        <w:div w:id="753745128">
          <w:marLeft w:val="0"/>
          <w:marRight w:val="0"/>
          <w:marTop w:val="0"/>
          <w:marBottom w:val="0"/>
          <w:divBdr>
            <w:top w:val="none" w:sz="0" w:space="0" w:color="auto"/>
            <w:left w:val="none" w:sz="0" w:space="0" w:color="auto"/>
            <w:bottom w:val="none" w:sz="0" w:space="0" w:color="auto"/>
            <w:right w:val="none" w:sz="0" w:space="0" w:color="auto"/>
          </w:divBdr>
        </w:div>
        <w:div w:id="970212947">
          <w:marLeft w:val="0"/>
          <w:marRight w:val="0"/>
          <w:marTop w:val="0"/>
          <w:marBottom w:val="0"/>
          <w:divBdr>
            <w:top w:val="none" w:sz="0" w:space="0" w:color="auto"/>
            <w:left w:val="none" w:sz="0" w:space="0" w:color="auto"/>
            <w:bottom w:val="none" w:sz="0" w:space="0" w:color="auto"/>
            <w:right w:val="none" w:sz="0" w:space="0" w:color="auto"/>
          </w:divBdr>
        </w:div>
        <w:div w:id="1858423951">
          <w:marLeft w:val="0"/>
          <w:marRight w:val="0"/>
          <w:marTop w:val="0"/>
          <w:marBottom w:val="0"/>
          <w:divBdr>
            <w:top w:val="none" w:sz="0" w:space="0" w:color="auto"/>
            <w:left w:val="none" w:sz="0" w:space="0" w:color="auto"/>
            <w:bottom w:val="none" w:sz="0" w:space="0" w:color="auto"/>
            <w:right w:val="none" w:sz="0" w:space="0" w:color="auto"/>
          </w:divBdr>
        </w:div>
        <w:div w:id="987174033">
          <w:marLeft w:val="0"/>
          <w:marRight w:val="0"/>
          <w:marTop w:val="0"/>
          <w:marBottom w:val="0"/>
          <w:divBdr>
            <w:top w:val="none" w:sz="0" w:space="0" w:color="auto"/>
            <w:left w:val="none" w:sz="0" w:space="0" w:color="auto"/>
            <w:bottom w:val="none" w:sz="0" w:space="0" w:color="auto"/>
            <w:right w:val="none" w:sz="0" w:space="0" w:color="auto"/>
          </w:divBdr>
        </w:div>
        <w:div w:id="71245463">
          <w:marLeft w:val="0"/>
          <w:marRight w:val="0"/>
          <w:marTop w:val="0"/>
          <w:marBottom w:val="0"/>
          <w:divBdr>
            <w:top w:val="none" w:sz="0" w:space="0" w:color="auto"/>
            <w:left w:val="none" w:sz="0" w:space="0" w:color="auto"/>
            <w:bottom w:val="none" w:sz="0" w:space="0" w:color="auto"/>
            <w:right w:val="none" w:sz="0" w:space="0" w:color="auto"/>
          </w:divBdr>
        </w:div>
        <w:div w:id="718165715">
          <w:marLeft w:val="0"/>
          <w:marRight w:val="0"/>
          <w:marTop w:val="0"/>
          <w:marBottom w:val="0"/>
          <w:divBdr>
            <w:top w:val="none" w:sz="0" w:space="0" w:color="auto"/>
            <w:left w:val="none" w:sz="0" w:space="0" w:color="auto"/>
            <w:bottom w:val="none" w:sz="0" w:space="0" w:color="auto"/>
            <w:right w:val="none" w:sz="0" w:space="0" w:color="auto"/>
          </w:divBdr>
        </w:div>
        <w:div w:id="2062048429">
          <w:marLeft w:val="0"/>
          <w:marRight w:val="0"/>
          <w:marTop w:val="0"/>
          <w:marBottom w:val="0"/>
          <w:divBdr>
            <w:top w:val="none" w:sz="0" w:space="0" w:color="auto"/>
            <w:left w:val="none" w:sz="0" w:space="0" w:color="auto"/>
            <w:bottom w:val="none" w:sz="0" w:space="0" w:color="auto"/>
            <w:right w:val="none" w:sz="0" w:space="0" w:color="auto"/>
          </w:divBdr>
        </w:div>
        <w:div w:id="180901105">
          <w:marLeft w:val="0"/>
          <w:marRight w:val="0"/>
          <w:marTop w:val="0"/>
          <w:marBottom w:val="0"/>
          <w:divBdr>
            <w:top w:val="none" w:sz="0" w:space="0" w:color="auto"/>
            <w:left w:val="none" w:sz="0" w:space="0" w:color="auto"/>
            <w:bottom w:val="none" w:sz="0" w:space="0" w:color="auto"/>
            <w:right w:val="none" w:sz="0" w:space="0" w:color="auto"/>
          </w:divBdr>
        </w:div>
        <w:div w:id="1227178773">
          <w:marLeft w:val="0"/>
          <w:marRight w:val="0"/>
          <w:marTop w:val="0"/>
          <w:marBottom w:val="0"/>
          <w:divBdr>
            <w:top w:val="none" w:sz="0" w:space="0" w:color="auto"/>
            <w:left w:val="none" w:sz="0" w:space="0" w:color="auto"/>
            <w:bottom w:val="none" w:sz="0" w:space="0" w:color="auto"/>
            <w:right w:val="none" w:sz="0" w:space="0" w:color="auto"/>
          </w:divBdr>
        </w:div>
        <w:div w:id="481311048">
          <w:marLeft w:val="0"/>
          <w:marRight w:val="0"/>
          <w:marTop w:val="0"/>
          <w:marBottom w:val="0"/>
          <w:divBdr>
            <w:top w:val="none" w:sz="0" w:space="0" w:color="auto"/>
            <w:left w:val="none" w:sz="0" w:space="0" w:color="auto"/>
            <w:bottom w:val="none" w:sz="0" w:space="0" w:color="auto"/>
            <w:right w:val="none" w:sz="0" w:space="0" w:color="auto"/>
          </w:divBdr>
        </w:div>
        <w:div w:id="159007098">
          <w:marLeft w:val="0"/>
          <w:marRight w:val="0"/>
          <w:marTop w:val="0"/>
          <w:marBottom w:val="0"/>
          <w:divBdr>
            <w:top w:val="none" w:sz="0" w:space="0" w:color="auto"/>
            <w:left w:val="none" w:sz="0" w:space="0" w:color="auto"/>
            <w:bottom w:val="none" w:sz="0" w:space="0" w:color="auto"/>
            <w:right w:val="none" w:sz="0" w:space="0" w:color="auto"/>
          </w:divBdr>
        </w:div>
        <w:div w:id="116485902">
          <w:marLeft w:val="0"/>
          <w:marRight w:val="0"/>
          <w:marTop w:val="0"/>
          <w:marBottom w:val="0"/>
          <w:divBdr>
            <w:top w:val="none" w:sz="0" w:space="0" w:color="auto"/>
            <w:left w:val="none" w:sz="0" w:space="0" w:color="auto"/>
            <w:bottom w:val="none" w:sz="0" w:space="0" w:color="auto"/>
            <w:right w:val="none" w:sz="0" w:space="0" w:color="auto"/>
          </w:divBdr>
        </w:div>
        <w:div w:id="189496714">
          <w:marLeft w:val="0"/>
          <w:marRight w:val="0"/>
          <w:marTop w:val="0"/>
          <w:marBottom w:val="0"/>
          <w:divBdr>
            <w:top w:val="none" w:sz="0" w:space="0" w:color="auto"/>
            <w:left w:val="none" w:sz="0" w:space="0" w:color="auto"/>
            <w:bottom w:val="none" w:sz="0" w:space="0" w:color="auto"/>
            <w:right w:val="none" w:sz="0" w:space="0" w:color="auto"/>
          </w:divBdr>
        </w:div>
        <w:div w:id="960037661">
          <w:marLeft w:val="0"/>
          <w:marRight w:val="0"/>
          <w:marTop w:val="0"/>
          <w:marBottom w:val="0"/>
          <w:divBdr>
            <w:top w:val="none" w:sz="0" w:space="0" w:color="auto"/>
            <w:left w:val="none" w:sz="0" w:space="0" w:color="auto"/>
            <w:bottom w:val="none" w:sz="0" w:space="0" w:color="auto"/>
            <w:right w:val="none" w:sz="0" w:space="0" w:color="auto"/>
          </w:divBdr>
        </w:div>
        <w:div w:id="1957368480">
          <w:marLeft w:val="0"/>
          <w:marRight w:val="0"/>
          <w:marTop w:val="0"/>
          <w:marBottom w:val="0"/>
          <w:divBdr>
            <w:top w:val="none" w:sz="0" w:space="0" w:color="auto"/>
            <w:left w:val="none" w:sz="0" w:space="0" w:color="auto"/>
            <w:bottom w:val="none" w:sz="0" w:space="0" w:color="auto"/>
            <w:right w:val="none" w:sz="0" w:space="0" w:color="auto"/>
          </w:divBdr>
        </w:div>
        <w:div w:id="190147445">
          <w:marLeft w:val="0"/>
          <w:marRight w:val="0"/>
          <w:marTop w:val="0"/>
          <w:marBottom w:val="0"/>
          <w:divBdr>
            <w:top w:val="none" w:sz="0" w:space="0" w:color="auto"/>
            <w:left w:val="none" w:sz="0" w:space="0" w:color="auto"/>
            <w:bottom w:val="none" w:sz="0" w:space="0" w:color="auto"/>
            <w:right w:val="none" w:sz="0" w:space="0" w:color="auto"/>
          </w:divBdr>
        </w:div>
        <w:div w:id="522596431">
          <w:marLeft w:val="0"/>
          <w:marRight w:val="0"/>
          <w:marTop w:val="0"/>
          <w:marBottom w:val="0"/>
          <w:divBdr>
            <w:top w:val="none" w:sz="0" w:space="0" w:color="auto"/>
            <w:left w:val="none" w:sz="0" w:space="0" w:color="auto"/>
            <w:bottom w:val="none" w:sz="0" w:space="0" w:color="auto"/>
            <w:right w:val="none" w:sz="0" w:space="0" w:color="auto"/>
          </w:divBdr>
        </w:div>
        <w:div w:id="1393695025">
          <w:marLeft w:val="0"/>
          <w:marRight w:val="0"/>
          <w:marTop w:val="0"/>
          <w:marBottom w:val="0"/>
          <w:divBdr>
            <w:top w:val="none" w:sz="0" w:space="0" w:color="auto"/>
            <w:left w:val="none" w:sz="0" w:space="0" w:color="auto"/>
            <w:bottom w:val="none" w:sz="0" w:space="0" w:color="auto"/>
            <w:right w:val="none" w:sz="0" w:space="0" w:color="auto"/>
          </w:divBdr>
        </w:div>
        <w:div w:id="216360782">
          <w:marLeft w:val="0"/>
          <w:marRight w:val="0"/>
          <w:marTop w:val="0"/>
          <w:marBottom w:val="0"/>
          <w:divBdr>
            <w:top w:val="none" w:sz="0" w:space="0" w:color="auto"/>
            <w:left w:val="none" w:sz="0" w:space="0" w:color="auto"/>
            <w:bottom w:val="none" w:sz="0" w:space="0" w:color="auto"/>
            <w:right w:val="none" w:sz="0" w:space="0" w:color="auto"/>
          </w:divBdr>
        </w:div>
        <w:div w:id="1285890256">
          <w:marLeft w:val="0"/>
          <w:marRight w:val="0"/>
          <w:marTop w:val="0"/>
          <w:marBottom w:val="0"/>
          <w:divBdr>
            <w:top w:val="none" w:sz="0" w:space="0" w:color="auto"/>
            <w:left w:val="none" w:sz="0" w:space="0" w:color="auto"/>
            <w:bottom w:val="none" w:sz="0" w:space="0" w:color="auto"/>
            <w:right w:val="none" w:sz="0" w:space="0" w:color="auto"/>
          </w:divBdr>
        </w:div>
        <w:div w:id="1795559762">
          <w:marLeft w:val="0"/>
          <w:marRight w:val="0"/>
          <w:marTop w:val="0"/>
          <w:marBottom w:val="0"/>
          <w:divBdr>
            <w:top w:val="none" w:sz="0" w:space="0" w:color="auto"/>
            <w:left w:val="none" w:sz="0" w:space="0" w:color="auto"/>
            <w:bottom w:val="none" w:sz="0" w:space="0" w:color="auto"/>
            <w:right w:val="none" w:sz="0" w:space="0" w:color="auto"/>
          </w:divBdr>
        </w:div>
        <w:div w:id="222448301">
          <w:marLeft w:val="0"/>
          <w:marRight w:val="0"/>
          <w:marTop w:val="0"/>
          <w:marBottom w:val="0"/>
          <w:divBdr>
            <w:top w:val="none" w:sz="0" w:space="0" w:color="auto"/>
            <w:left w:val="none" w:sz="0" w:space="0" w:color="auto"/>
            <w:bottom w:val="none" w:sz="0" w:space="0" w:color="auto"/>
            <w:right w:val="none" w:sz="0" w:space="0" w:color="auto"/>
          </w:divBdr>
        </w:div>
        <w:div w:id="1851554928">
          <w:marLeft w:val="0"/>
          <w:marRight w:val="0"/>
          <w:marTop w:val="0"/>
          <w:marBottom w:val="0"/>
          <w:divBdr>
            <w:top w:val="none" w:sz="0" w:space="0" w:color="auto"/>
            <w:left w:val="none" w:sz="0" w:space="0" w:color="auto"/>
            <w:bottom w:val="none" w:sz="0" w:space="0" w:color="auto"/>
            <w:right w:val="none" w:sz="0" w:space="0" w:color="auto"/>
          </w:divBdr>
        </w:div>
        <w:div w:id="47726824">
          <w:marLeft w:val="0"/>
          <w:marRight w:val="0"/>
          <w:marTop w:val="0"/>
          <w:marBottom w:val="0"/>
          <w:divBdr>
            <w:top w:val="none" w:sz="0" w:space="0" w:color="auto"/>
            <w:left w:val="none" w:sz="0" w:space="0" w:color="auto"/>
            <w:bottom w:val="none" w:sz="0" w:space="0" w:color="auto"/>
            <w:right w:val="none" w:sz="0" w:space="0" w:color="auto"/>
          </w:divBdr>
        </w:div>
        <w:div w:id="794520134">
          <w:marLeft w:val="0"/>
          <w:marRight w:val="0"/>
          <w:marTop w:val="0"/>
          <w:marBottom w:val="0"/>
          <w:divBdr>
            <w:top w:val="none" w:sz="0" w:space="0" w:color="auto"/>
            <w:left w:val="none" w:sz="0" w:space="0" w:color="auto"/>
            <w:bottom w:val="none" w:sz="0" w:space="0" w:color="auto"/>
            <w:right w:val="none" w:sz="0" w:space="0" w:color="auto"/>
          </w:divBdr>
        </w:div>
        <w:div w:id="388117960">
          <w:marLeft w:val="0"/>
          <w:marRight w:val="0"/>
          <w:marTop w:val="0"/>
          <w:marBottom w:val="0"/>
          <w:divBdr>
            <w:top w:val="none" w:sz="0" w:space="0" w:color="auto"/>
            <w:left w:val="none" w:sz="0" w:space="0" w:color="auto"/>
            <w:bottom w:val="none" w:sz="0" w:space="0" w:color="auto"/>
            <w:right w:val="none" w:sz="0" w:space="0" w:color="auto"/>
          </w:divBdr>
        </w:div>
        <w:div w:id="1594317595">
          <w:marLeft w:val="0"/>
          <w:marRight w:val="0"/>
          <w:marTop w:val="0"/>
          <w:marBottom w:val="0"/>
          <w:divBdr>
            <w:top w:val="none" w:sz="0" w:space="0" w:color="auto"/>
            <w:left w:val="none" w:sz="0" w:space="0" w:color="auto"/>
            <w:bottom w:val="none" w:sz="0" w:space="0" w:color="auto"/>
            <w:right w:val="none" w:sz="0" w:space="0" w:color="auto"/>
          </w:divBdr>
        </w:div>
        <w:div w:id="1129208784">
          <w:marLeft w:val="0"/>
          <w:marRight w:val="0"/>
          <w:marTop w:val="0"/>
          <w:marBottom w:val="0"/>
          <w:divBdr>
            <w:top w:val="none" w:sz="0" w:space="0" w:color="auto"/>
            <w:left w:val="none" w:sz="0" w:space="0" w:color="auto"/>
            <w:bottom w:val="none" w:sz="0" w:space="0" w:color="auto"/>
            <w:right w:val="none" w:sz="0" w:space="0" w:color="auto"/>
          </w:divBdr>
        </w:div>
        <w:div w:id="1374115774">
          <w:marLeft w:val="0"/>
          <w:marRight w:val="0"/>
          <w:marTop w:val="0"/>
          <w:marBottom w:val="0"/>
          <w:divBdr>
            <w:top w:val="none" w:sz="0" w:space="0" w:color="auto"/>
            <w:left w:val="none" w:sz="0" w:space="0" w:color="auto"/>
            <w:bottom w:val="none" w:sz="0" w:space="0" w:color="auto"/>
            <w:right w:val="none" w:sz="0" w:space="0" w:color="auto"/>
          </w:divBdr>
        </w:div>
        <w:div w:id="1155953076">
          <w:marLeft w:val="0"/>
          <w:marRight w:val="0"/>
          <w:marTop w:val="0"/>
          <w:marBottom w:val="0"/>
          <w:divBdr>
            <w:top w:val="none" w:sz="0" w:space="0" w:color="auto"/>
            <w:left w:val="none" w:sz="0" w:space="0" w:color="auto"/>
            <w:bottom w:val="none" w:sz="0" w:space="0" w:color="auto"/>
            <w:right w:val="none" w:sz="0" w:space="0" w:color="auto"/>
          </w:divBdr>
        </w:div>
        <w:div w:id="1068115629">
          <w:marLeft w:val="60"/>
          <w:marRight w:val="60"/>
          <w:marTop w:val="100"/>
          <w:marBottom w:val="100"/>
          <w:divBdr>
            <w:top w:val="none" w:sz="0" w:space="0" w:color="auto"/>
            <w:left w:val="none" w:sz="0" w:space="0" w:color="auto"/>
            <w:bottom w:val="none" w:sz="0" w:space="0" w:color="auto"/>
            <w:right w:val="none" w:sz="0" w:space="0" w:color="auto"/>
          </w:divBdr>
        </w:div>
        <w:div w:id="1105727565">
          <w:marLeft w:val="60"/>
          <w:marRight w:val="60"/>
          <w:marTop w:val="100"/>
          <w:marBottom w:val="100"/>
          <w:divBdr>
            <w:top w:val="none" w:sz="0" w:space="0" w:color="auto"/>
            <w:left w:val="none" w:sz="0" w:space="0" w:color="auto"/>
            <w:bottom w:val="none" w:sz="0" w:space="0" w:color="auto"/>
            <w:right w:val="none" w:sz="0" w:space="0" w:color="auto"/>
          </w:divBdr>
        </w:div>
        <w:div w:id="1630863757">
          <w:marLeft w:val="60"/>
          <w:marRight w:val="60"/>
          <w:marTop w:val="100"/>
          <w:marBottom w:val="100"/>
          <w:divBdr>
            <w:top w:val="none" w:sz="0" w:space="0" w:color="auto"/>
            <w:left w:val="none" w:sz="0" w:space="0" w:color="auto"/>
            <w:bottom w:val="none" w:sz="0" w:space="0" w:color="auto"/>
            <w:right w:val="none" w:sz="0" w:space="0" w:color="auto"/>
          </w:divBdr>
        </w:div>
        <w:div w:id="379944480">
          <w:marLeft w:val="60"/>
          <w:marRight w:val="60"/>
          <w:marTop w:val="100"/>
          <w:marBottom w:val="100"/>
          <w:divBdr>
            <w:top w:val="none" w:sz="0" w:space="0" w:color="auto"/>
            <w:left w:val="none" w:sz="0" w:space="0" w:color="auto"/>
            <w:bottom w:val="none" w:sz="0" w:space="0" w:color="auto"/>
            <w:right w:val="none" w:sz="0" w:space="0" w:color="auto"/>
          </w:divBdr>
        </w:div>
        <w:div w:id="1323586217">
          <w:marLeft w:val="60"/>
          <w:marRight w:val="60"/>
          <w:marTop w:val="100"/>
          <w:marBottom w:val="100"/>
          <w:divBdr>
            <w:top w:val="none" w:sz="0" w:space="0" w:color="auto"/>
            <w:left w:val="none" w:sz="0" w:space="0" w:color="auto"/>
            <w:bottom w:val="none" w:sz="0" w:space="0" w:color="auto"/>
            <w:right w:val="none" w:sz="0" w:space="0" w:color="auto"/>
          </w:divBdr>
        </w:div>
        <w:div w:id="845898262">
          <w:marLeft w:val="60"/>
          <w:marRight w:val="60"/>
          <w:marTop w:val="100"/>
          <w:marBottom w:val="100"/>
          <w:divBdr>
            <w:top w:val="none" w:sz="0" w:space="0" w:color="auto"/>
            <w:left w:val="none" w:sz="0" w:space="0" w:color="auto"/>
            <w:bottom w:val="none" w:sz="0" w:space="0" w:color="auto"/>
            <w:right w:val="none" w:sz="0" w:space="0" w:color="auto"/>
          </w:divBdr>
        </w:div>
        <w:div w:id="365912448">
          <w:marLeft w:val="60"/>
          <w:marRight w:val="60"/>
          <w:marTop w:val="100"/>
          <w:marBottom w:val="100"/>
          <w:divBdr>
            <w:top w:val="none" w:sz="0" w:space="0" w:color="auto"/>
            <w:left w:val="none" w:sz="0" w:space="0" w:color="auto"/>
            <w:bottom w:val="none" w:sz="0" w:space="0" w:color="auto"/>
            <w:right w:val="none" w:sz="0" w:space="0" w:color="auto"/>
          </w:divBdr>
        </w:div>
        <w:div w:id="203686958">
          <w:marLeft w:val="60"/>
          <w:marRight w:val="60"/>
          <w:marTop w:val="100"/>
          <w:marBottom w:val="100"/>
          <w:divBdr>
            <w:top w:val="none" w:sz="0" w:space="0" w:color="auto"/>
            <w:left w:val="none" w:sz="0" w:space="0" w:color="auto"/>
            <w:bottom w:val="none" w:sz="0" w:space="0" w:color="auto"/>
            <w:right w:val="none" w:sz="0" w:space="0" w:color="auto"/>
          </w:divBdr>
        </w:div>
        <w:div w:id="1322195097">
          <w:marLeft w:val="60"/>
          <w:marRight w:val="60"/>
          <w:marTop w:val="100"/>
          <w:marBottom w:val="100"/>
          <w:divBdr>
            <w:top w:val="none" w:sz="0" w:space="0" w:color="auto"/>
            <w:left w:val="none" w:sz="0" w:space="0" w:color="auto"/>
            <w:bottom w:val="none" w:sz="0" w:space="0" w:color="auto"/>
            <w:right w:val="none" w:sz="0" w:space="0" w:color="auto"/>
          </w:divBdr>
        </w:div>
        <w:div w:id="993070886">
          <w:marLeft w:val="60"/>
          <w:marRight w:val="60"/>
          <w:marTop w:val="100"/>
          <w:marBottom w:val="100"/>
          <w:divBdr>
            <w:top w:val="none" w:sz="0" w:space="0" w:color="auto"/>
            <w:left w:val="none" w:sz="0" w:space="0" w:color="auto"/>
            <w:bottom w:val="none" w:sz="0" w:space="0" w:color="auto"/>
            <w:right w:val="none" w:sz="0" w:space="0" w:color="auto"/>
          </w:divBdr>
        </w:div>
        <w:div w:id="756900412">
          <w:marLeft w:val="60"/>
          <w:marRight w:val="60"/>
          <w:marTop w:val="100"/>
          <w:marBottom w:val="100"/>
          <w:divBdr>
            <w:top w:val="none" w:sz="0" w:space="0" w:color="auto"/>
            <w:left w:val="none" w:sz="0" w:space="0" w:color="auto"/>
            <w:bottom w:val="none" w:sz="0" w:space="0" w:color="auto"/>
            <w:right w:val="none" w:sz="0" w:space="0" w:color="auto"/>
          </w:divBdr>
        </w:div>
        <w:div w:id="1071465739">
          <w:marLeft w:val="60"/>
          <w:marRight w:val="60"/>
          <w:marTop w:val="100"/>
          <w:marBottom w:val="100"/>
          <w:divBdr>
            <w:top w:val="none" w:sz="0" w:space="0" w:color="auto"/>
            <w:left w:val="none" w:sz="0" w:space="0" w:color="auto"/>
            <w:bottom w:val="none" w:sz="0" w:space="0" w:color="auto"/>
            <w:right w:val="none" w:sz="0" w:space="0" w:color="auto"/>
          </w:divBdr>
        </w:div>
        <w:div w:id="879125027">
          <w:marLeft w:val="0"/>
          <w:marRight w:val="0"/>
          <w:marTop w:val="0"/>
          <w:marBottom w:val="0"/>
          <w:divBdr>
            <w:top w:val="none" w:sz="0" w:space="0" w:color="auto"/>
            <w:left w:val="none" w:sz="0" w:space="0" w:color="auto"/>
            <w:bottom w:val="none" w:sz="0" w:space="0" w:color="auto"/>
            <w:right w:val="none" w:sz="0" w:space="0" w:color="auto"/>
          </w:divBdr>
        </w:div>
        <w:div w:id="850604337">
          <w:marLeft w:val="0"/>
          <w:marRight w:val="0"/>
          <w:marTop w:val="0"/>
          <w:marBottom w:val="0"/>
          <w:divBdr>
            <w:top w:val="none" w:sz="0" w:space="0" w:color="auto"/>
            <w:left w:val="single" w:sz="24" w:space="0" w:color="CED3F1"/>
            <w:bottom w:val="none" w:sz="0" w:space="0" w:color="auto"/>
            <w:right w:val="none" w:sz="0" w:space="0" w:color="auto"/>
          </w:divBdr>
          <w:divsChild>
            <w:div w:id="21711917">
              <w:marLeft w:val="0"/>
              <w:marRight w:val="0"/>
              <w:marTop w:val="0"/>
              <w:marBottom w:val="0"/>
              <w:divBdr>
                <w:top w:val="none" w:sz="0" w:space="0" w:color="auto"/>
                <w:left w:val="none" w:sz="0" w:space="0" w:color="auto"/>
                <w:bottom w:val="none" w:sz="0" w:space="0" w:color="auto"/>
                <w:right w:val="none" w:sz="0" w:space="0" w:color="auto"/>
              </w:divBdr>
            </w:div>
            <w:div w:id="2105803857">
              <w:marLeft w:val="0"/>
              <w:marRight w:val="0"/>
              <w:marTop w:val="0"/>
              <w:marBottom w:val="0"/>
              <w:divBdr>
                <w:top w:val="none" w:sz="0" w:space="0" w:color="auto"/>
                <w:left w:val="none" w:sz="0" w:space="0" w:color="auto"/>
                <w:bottom w:val="none" w:sz="0" w:space="0" w:color="auto"/>
                <w:right w:val="none" w:sz="0" w:space="0" w:color="auto"/>
              </w:divBdr>
            </w:div>
          </w:divsChild>
        </w:div>
        <w:div w:id="814643476">
          <w:marLeft w:val="0"/>
          <w:marRight w:val="0"/>
          <w:marTop w:val="0"/>
          <w:marBottom w:val="0"/>
          <w:divBdr>
            <w:top w:val="none" w:sz="0" w:space="0" w:color="auto"/>
            <w:left w:val="none" w:sz="0" w:space="0" w:color="auto"/>
            <w:bottom w:val="none" w:sz="0" w:space="0" w:color="auto"/>
            <w:right w:val="none" w:sz="0" w:space="0" w:color="auto"/>
          </w:divBdr>
        </w:div>
        <w:div w:id="341247262">
          <w:marLeft w:val="0"/>
          <w:marRight w:val="0"/>
          <w:marTop w:val="0"/>
          <w:marBottom w:val="0"/>
          <w:divBdr>
            <w:top w:val="none" w:sz="0" w:space="0" w:color="auto"/>
            <w:left w:val="none" w:sz="0" w:space="0" w:color="auto"/>
            <w:bottom w:val="none" w:sz="0" w:space="0" w:color="auto"/>
            <w:right w:val="none" w:sz="0" w:space="0" w:color="auto"/>
          </w:divBdr>
        </w:div>
        <w:div w:id="1602951637">
          <w:marLeft w:val="0"/>
          <w:marRight w:val="0"/>
          <w:marTop w:val="0"/>
          <w:marBottom w:val="0"/>
          <w:divBdr>
            <w:top w:val="none" w:sz="0" w:space="0" w:color="auto"/>
            <w:left w:val="none" w:sz="0" w:space="0" w:color="auto"/>
            <w:bottom w:val="none" w:sz="0" w:space="0" w:color="auto"/>
            <w:right w:val="none" w:sz="0" w:space="0" w:color="auto"/>
          </w:divBdr>
        </w:div>
        <w:div w:id="380831871">
          <w:marLeft w:val="0"/>
          <w:marRight w:val="0"/>
          <w:marTop w:val="0"/>
          <w:marBottom w:val="0"/>
          <w:divBdr>
            <w:top w:val="none" w:sz="0" w:space="0" w:color="auto"/>
            <w:left w:val="none" w:sz="0" w:space="0" w:color="auto"/>
            <w:bottom w:val="none" w:sz="0" w:space="0" w:color="auto"/>
            <w:right w:val="none" w:sz="0" w:space="0" w:color="auto"/>
          </w:divBdr>
        </w:div>
        <w:div w:id="1942369861">
          <w:marLeft w:val="0"/>
          <w:marRight w:val="0"/>
          <w:marTop w:val="0"/>
          <w:marBottom w:val="0"/>
          <w:divBdr>
            <w:top w:val="none" w:sz="0" w:space="0" w:color="auto"/>
            <w:left w:val="none" w:sz="0" w:space="0" w:color="auto"/>
            <w:bottom w:val="none" w:sz="0" w:space="0" w:color="auto"/>
            <w:right w:val="none" w:sz="0" w:space="0" w:color="auto"/>
          </w:divBdr>
        </w:div>
        <w:div w:id="296878888">
          <w:marLeft w:val="0"/>
          <w:marRight w:val="0"/>
          <w:marTop w:val="0"/>
          <w:marBottom w:val="0"/>
          <w:divBdr>
            <w:top w:val="none" w:sz="0" w:space="0" w:color="auto"/>
            <w:left w:val="none" w:sz="0" w:space="0" w:color="auto"/>
            <w:bottom w:val="none" w:sz="0" w:space="0" w:color="auto"/>
            <w:right w:val="none" w:sz="0" w:space="0" w:color="auto"/>
          </w:divBdr>
        </w:div>
        <w:div w:id="757825049">
          <w:marLeft w:val="0"/>
          <w:marRight w:val="0"/>
          <w:marTop w:val="0"/>
          <w:marBottom w:val="0"/>
          <w:divBdr>
            <w:top w:val="none" w:sz="0" w:space="0" w:color="auto"/>
            <w:left w:val="none" w:sz="0" w:space="0" w:color="auto"/>
            <w:bottom w:val="none" w:sz="0" w:space="0" w:color="auto"/>
            <w:right w:val="none" w:sz="0" w:space="0" w:color="auto"/>
          </w:divBdr>
        </w:div>
      </w:divsChild>
    </w:div>
    <w:div w:id="600534099">
      <w:bodyDiv w:val="1"/>
      <w:marLeft w:val="0"/>
      <w:marRight w:val="0"/>
      <w:marTop w:val="0"/>
      <w:marBottom w:val="0"/>
      <w:divBdr>
        <w:top w:val="none" w:sz="0" w:space="0" w:color="auto"/>
        <w:left w:val="none" w:sz="0" w:space="0" w:color="auto"/>
        <w:bottom w:val="none" w:sz="0" w:space="0" w:color="auto"/>
        <w:right w:val="none" w:sz="0" w:space="0" w:color="auto"/>
      </w:divBdr>
    </w:div>
    <w:div w:id="693461633">
      <w:bodyDiv w:val="1"/>
      <w:marLeft w:val="0"/>
      <w:marRight w:val="0"/>
      <w:marTop w:val="0"/>
      <w:marBottom w:val="0"/>
      <w:divBdr>
        <w:top w:val="none" w:sz="0" w:space="0" w:color="auto"/>
        <w:left w:val="none" w:sz="0" w:space="0" w:color="auto"/>
        <w:bottom w:val="none" w:sz="0" w:space="0" w:color="auto"/>
        <w:right w:val="none" w:sz="0" w:space="0" w:color="auto"/>
      </w:divBdr>
    </w:div>
    <w:div w:id="950431371">
      <w:bodyDiv w:val="1"/>
      <w:marLeft w:val="0"/>
      <w:marRight w:val="0"/>
      <w:marTop w:val="0"/>
      <w:marBottom w:val="0"/>
      <w:divBdr>
        <w:top w:val="none" w:sz="0" w:space="0" w:color="auto"/>
        <w:left w:val="none" w:sz="0" w:space="0" w:color="auto"/>
        <w:bottom w:val="none" w:sz="0" w:space="0" w:color="auto"/>
        <w:right w:val="none" w:sz="0" w:space="0" w:color="auto"/>
      </w:divBdr>
    </w:div>
    <w:div w:id="973364092">
      <w:bodyDiv w:val="1"/>
      <w:marLeft w:val="0"/>
      <w:marRight w:val="0"/>
      <w:marTop w:val="0"/>
      <w:marBottom w:val="0"/>
      <w:divBdr>
        <w:top w:val="none" w:sz="0" w:space="0" w:color="auto"/>
        <w:left w:val="none" w:sz="0" w:space="0" w:color="auto"/>
        <w:bottom w:val="none" w:sz="0" w:space="0" w:color="auto"/>
        <w:right w:val="none" w:sz="0" w:space="0" w:color="auto"/>
      </w:divBdr>
    </w:div>
    <w:div w:id="1079671347">
      <w:bodyDiv w:val="1"/>
      <w:marLeft w:val="0"/>
      <w:marRight w:val="0"/>
      <w:marTop w:val="0"/>
      <w:marBottom w:val="0"/>
      <w:divBdr>
        <w:top w:val="none" w:sz="0" w:space="0" w:color="auto"/>
        <w:left w:val="none" w:sz="0" w:space="0" w:color="auto"/>
        <w:bottom w:val="none" w:sz="0" w:space="0" w:color="auto"/>
        <w:right w:val="none" w:sz="0" w:space="0" w:color="auto"/>
      </w:divBdr>
    </w:div>
    <w:div w:id="1080717801">
      <w:bodyDiv w:val="1"/>
      <w:marLeft w:val="0"/>
      <w:marRight w:val="0"/>
      <w:marTop w:val="0"/>
      <w:marBottom w:val="0"/>
      <w:divBdr>
        <w:top w:val="none" w:sz="0" w:space="0" w:color="auto"/>
        <w:left w:val="none" w:sz="0" w:space="0" w:color="auto"/>
        <w:bottom w:val="none" w:sz="0" w:space="0" w:color="auto"/>
        <w:right w:val="none" w:sz="0" w:space="0" w:color="auto"/>
      </w:divBdr>
    </w:div>
    <w:div w:id="1184587373">
      <w:bodyDiv w:val="1"/>
      <w:marLeft w:val="0"/>
      <w:marRight w:val="0"/>
      <w:marTop w:val="0"/>
      <w:marBottom w:val="0"/>
      <w:divBdr>
        <w:top w:val="none" w:sz="0" w:space="0" w:color="auto"/>
        <w:left w:val="none" w:sz="0" w:space="0" w:color="auto"/>
        <w:bottom w:val="none" w:sz="0" w:space="0" w:color="auto"/>
        <w:right w:val="none" w:sz="0" w:space="0" w:color="auto"/>
      </w:divBdr>
      <w:divsChild>
        <w:div w:id="55785604">
          <w:marLeft w:val="0"/>
          <w:marRight w:val="0"/>
          <w:marTop w:val="0"/>
          <w:marBottom w:val="0"/>
          <w:divBdr>
            <w:top w:val="none" w:sz="0" w:space="0" w:color="auto"/>
            <w:left w:val="none" w:sz="0" w:space="0" w:color="auto"/>
            <w:bottom w:val="none" w:sz="0" w:space="0" w:color="auto"/>
            <w:right w:val="none" w:sz="0" w:space="0" w:color="auto"/>
          </w:divBdr>
        </w:div>
      </w:divsChild>
    </w:div>
    <w:div w:id="1233083204">
      <w:bodyDiv w:val="1"/>
      <w:marLeft w:val="0"/>
      <w:marRight w:val="0"/>
      <w:marTop w:val="0"/>
      <w:marBottom w:val="0"/>
      <w:divBdr>
        <w:top w:val="none" w:sz="0" w:space="0" w:color="auto"/>
        <w:left w:val="none" w:sz="0" w:space="0" w:color="auto"/>
        <w:bottom w:val="none" w:sz="0" w:space="0" w:color="auto"/>
        <w:right w:val="none" w:sz="0" w:space="0" w:color="auto"/>
      </w:divBdr>
    </w:div>
    <w:div w:id="1427074813">
      <w:bodyDiv w:val="1"/>
      <w:marLeft w:val="0"/>
      <w:marRight w:val="0"/>
      <w:marTop w:val="0"/>
      <w:marBottom w:val="0"/>
      <w:divBdr>
        <w:top w:val="none" w:sz="0" w:space="0" w:color="auto"/>
        <w:left w:val="none" w:sz="0" w:space="0" w:color="auto"/>
        <w:bottom w:val="none" w:sz="0" w:space="0" w:color="auto"/>
        <w:right w:val="none" w:sz="0" w:space="0" w:color="auto"/>
      </w:divBdr>
    </w:div>
    <w:div w:id="1575966632">
      <w:bodyDiv w:val="1"/>
      <w:marLeft w:val="0"/>
      <w:marRight w:val="0"/>
      <w:marTop w:val="0"/>
      <w:marBottom w:val="0"/>
      <w:divBdr>
        <w:top w:val="none" w:sz="0" w:space="0" w:color="auto"/>
        <w:left w:val="none" w:sz="0" w:space="0" w:color="auto"/>
        <w:bottom w:val="none" w:sz="0" w:space="0" w:color="auto"/>
        <w:right w:val="none" w:sz="0" w:space="0" w:color="auto"/>
      </w:divBdr>
      <w:divsChild>
        <w:div w:id="42560733">
          <w:marLeft w:val="0"/>
          <w:marRight w:val="0"/>
          <w:marTop w:val="0"/>
          <w:marBottom w:val="0"/>
          <w:divBdr>
            <w:top w:val="none" w:sz="0" w:space="0" w:color="auto"/>
            <w:left w:val="none" w:sz="0" w:space="0" w:color="auto"/>
            <w:bottom w:val="none" w:sz="0" w:space="0" w:color="auto"/>
            <w:right w:val="none" w:sz="0" w:space="0" w:color="auto"/>
          </w:divBdr>
        </w:div>
        <w:div w:id="146482773">
          <w:marLeft w:val="0"/>
          <w:marRight w:val="0"/>
          <w:marTop w:val="0"/>
          <w:marBottom w:val="0"/>
          <w:divBdr>
            <w:top w:val="none" w:sz="0" w:space="0" w:color="auto"/>
            <w:left w:val="none" w:sz="0" w:space="0" w:color="auto"/>
            <w:bottom w:val="none" w:sz="0" w:space="0" w:color="auto"/>
            <w:right w:val="none" w:sz="0" w:space="0" w:color="auto"/>
          </w:divBdr>
        </w:div>
        <w:div w:id="236282249">
          <w:marLeft w:val="0"/>
          <w:marRight w:val="0"/>
          <w:marTop w:val="0"/>
          <w:marBottom w:val="0"/>
          <w:divBdr>
            <w:top w:val="none" w:sz="0" w:space="0" w:color="auto"/>
            <w:left w:val="none" w:sz="0" w:space="0" w:color="auto"/>
            <w:bottom w:val="none" w:sz="0" w:space="0" w:color="auto"/>
            <w:right w:val="none" w:sz="0" w:space="0" w:color="auto"/>
          </w:divBdr>
        </w:div>
      </w:divsChild>
    </w:div>
    <w:div w:id="1704819766">
      <w:bodyDiv w:val="1"/>
      <w:marLeft w:val="0"/>
      <w:marRight w:val="0"/>
      <w:marTop w:val="0"/>
      <w:marBottom w:val="0"/>
      <w:divBdr>
        <w:top w:val="none" w:sz="0" w:space="0" w:color="auto"/>
        <w:left w:val="none" w:sz="0" w:space="0" w:color="auto"/>
        <w:bottom w:val="none" w:sz="0" w:space="0" w:color="auto"/>
        <w:right w:val="none" w:sz="0" w:space="0" w:color="auto"/>
      </w:divBdr>
    </w:div>
    <w:div w:id="1877892765">
      <w:bodyDiv w:val="1"/>
      <w:marLeft w:val="0"/>
      <w:marRight w:val="0"/>
      <w:marTop w:val="0"/>
      <w:marBottom w:val="0"/>
      <w:divBdr>
        <w:top w:val="none" w:sz="0" w:space="0" w:color="auto"/>
        <w:left w:val="none" w:sz="0" w:space="0" w:color="auto"/>
        <w:bottom w:val="none" w:sz="0" w:space="0" w:color="auto"/>
        <w:right w:val="none" w:sz="0" w:space="0" w:color="auto"/>
      </w:divBdr>
    </w:div>
    <w:div w:id="1943679456">
      <w:bodyDiv w:val="1"/>
      <w:marLeft w:val="0"/>
      <w:marRight w:val="0"/>
      <w:marTop w:val="0"/>
      <w:marBottom w:val="0"/>
      <w:divBdr>
        <w:top w:val="none" w:sz="0" w:space="0" w:color="auto"/>
        <w:left w:val="none" w:sz="0" w:space="0" w:color="auto"/>
        <w:bottom w:val="none" w:sz="0" w:space="0" w:color="auto"/>
        <w:right w:val="none" w:sz="0" w:space="0" w:color="auto"/>
      </w:divBdr>
    </w:div>
    <w:div w:id="1996914278">
      <w:bodyDiv w:val="1"/>
      <w:marLeft w:val="0"/>
      <w:marRight w:val="0"/>
      <w:marTop w:val="0"/>
      <w:marBottom w:val="0"/>
      <w:divBdr>
        <w:top w:val="none" w:sz="0" w:space="0" w:color="auto"/>
        <w:left w:val="none" w:sz="0" w:space="0" w:color="auto"/>
        <w:bottom w:val="none" w:sz="0" w:space="0" w:color="auto"/>
        <w:right w:val="none" w:sz="0" w:space="0" w:color="auto"/>
      </w:divBdr>
    </w:div>
    <w:div w:id="2048679767">
      <w:bodyDiv w:val="1"/>
      <w:marLeft w:val="0"/>
      <w:marRight w:val="0"/>
      <w:marTop w:val="0"/>
      <w:marBottom w:val="0"/>
      <w:divBdr>
        <w:top w:val="none" w:sz="0" w:space="0" w:color="auto"/>
        <w:left w:val="none" w:sz="0" w:space="0" w:color="auto"/>
        <w:bottom w:val="none" w:sz="0" w:space="0" w:color="auto"/>
        <w:right w:val="none" w:sz="0" w:space="0" w:color="auto"/>
      </w:divBdr>
      <w:divsChild>
        <w:div w:id="1388337267">
          <w:marLeft w:val="0"/>
          <w:marRight w:val="0"/>
          <w:marTop w:val="0"/>
          <w:marBottom w:val="0"/>
          <w:divBdr>
            <w:top w:val="none" w:sz="0" w:space="0" w:color="auto"/>
            <w:left w:val="none" w:sz="0" w:space="0" w:color="auto"/>
            <w:bottom w:val="none" w:sz="0" w:space="0" w:color="auto"/>
            <w:right w:val="none" w:sz="0" w:space="0" w:color="auto"/>
          </w:divBdr>
        </w:div>
        <w:div w:id="148257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6C5F-79CB-4982-AD4B-1BC940CE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4595</Words>
  <Characters>26194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Мария Сергеевна</dc:creator>
  <cp:lastModifiedBy>Степанова Яна Владимировна</cp:lastModifiedBy>
  <cp:revision>12</cp:revision>
  <cp:lastPrinted>2022-07-19T08:04:00Z</cp:lastPrinted>
  <dcterms:created xsi:type="dcterms:W3CDTF">2022-07-18T15:09:00Z</dcterms:created>
  <dcterms:modified xsi:type="dcterms:W3CDTF">2022-07-19T08:54:00Z</dcterms:modified>
</cp:coreProperties>
</file>